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E65300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1F7F9A">
        <w:rPr>
          <w:rFonts w:asciiTheme="majorHAnsi" w:hAnsiTheme="majorHAnsi"/>
          <w:sz w:val="24"/>
          <w:szCs w:val="24"/>
        </w:rPr>
        <w:t>Fiat Chrysler Automobiles N.V.</w:t>
      </w:r>
      <w:r w:rsidR="00A01BAD">
        <w:rPr>
          <w:rFonts w:asciiTheme="majorHAnsi" w:hAnsiTheme="majorHAnsi"/>
          <w:sz w:val="24"/>
          <w:szCs w:val="24"/>
        </w:rPr>
        <w:t xml:space="preserve">, </w:t>
      </w:r>
      <w:r w:rsidR="00D33D38">
        <w:rPr>
          <w:rFonts w:asciiTheme="majorHAnsi" w:hAnsiTheme="majorHAnsi"/>
          <w:sz w:val="24"/>
          <w:szCs w:val="24"/>
        </w:rPr>
        <w:t xml:space="preserve">a </w:t>
      </w:r>
      <w:r w:rsidR="00671917">
        <w:rPr>
          <w:rFonts w:asciiTheme="majorHAnsi" w:hAnsiTheme="majorHAnsi"/>
          <w:sz w:val="24"/>
          <w:szCs w:val="24"/>
        </w:rPr>
        <w:t>corporation</w:t>
      </w:r>
      <w:r w:rsidR="00C718D9">
        <w:rPr>
          <w:rFonts w:asciiTheme="majorHAnsi" w:hAnsiTheme="majorHAnsi"/>
          <w:sz w:val="24"/>
          <w:szCs w:val="24"/>
        </w:rPr>
        <w:t xml:space="preserve"> formed under the laws of the Italian Republic</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9FCD2B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CD1EDD">
        <w:rPr>
          <w:rFonts w:asciiTheme="majorHAnsi" w:eastAsia="DFKai-SB" w:hAnsiTheme="majorHAnsi" w:cs="Courier"/>
          <w:b/>
          <w:szCs w:val="24"/>
        </w:rPr>
        <w:t>alfaromeo</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81DAC9" w14:textId="7131C6DA" w:rsidR="00C718D9" w:rsidRPr="005B5685" w:rsidRDefault="005332B6" w:rsidP="00C718D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1F7F9A">
        <w:rPr>
          <w:rFonts w:asciiTheme="majorHAnsi" w:hAnsiTheme="majorHAnsi"/>
          <w:sz w:val="24"/>
          <w:szCs w:val="24"/>
        </w:rPr>
        <w:t>Fiat Chrysler Automobiles N.V.</w:t>
      </w:r>
      <w:r w:rsidR="009E4E5D" w:rsidRPr="005B5685">
        <w:rPr>
          <w:rFonts w:asciiTheme="majorHAnsi" w:hAnsiTheme="majorHAnsi"/>
          <w:sz w:val="24"/>
          <w:szCs w:val="24"/>
        </w:rPr>
        <w:t xml:space="preserve"> </w:t>
      </w:r>
      <w:r w:rsidR="00671917" w:rsidRPr="005B5685">
        <w:rPr>
          <w:rFonts w:asciiTheme="majorHAnsi" w:hAnsiTheme="majorHAnsi"/>
          <w:sz w:val="24"/>
          <w:szCs w:val="24"/>
        </w:rPr>
        <w:br/>
      </w:r>
      <w:r w:rsidR="005B5685" w:rsidRPr="005B5685">
        <w:rPr>
          <w:rFonts w:asciiTheme="majorHAnsi" w:eastAsia="DFKai-SB" w:hAnsiTheme="majorHAnsi" w:cs="Arial"/>
          <w:color w:val="1A1A1A"/>
          <w:sz w:val="24"/>
          <w:szCs w:val="24"/>
        </w:rPr>
        <w:t>Corso Agnelli, 200</w:t>
      </w:r>
    </w:p>
    <w:p w14:paraId="4E1B9BA1" w14:textId="28F2E582" w:rsidR="00C718D9" w:rsidRPr="005B5685" w:rsidRDefault="005B5685" w:rsidP="00C718D9">
      <w:pPr>
        <w:widowControl w:val="0"/>
        <w:autoSpaceDE w:val="0"/>
        <w:autoSpaceDN w:val="0"/>
        <w:adjustRightInd w:val="0"/>
        <w:ind w:left="720" w:firstLine="720"/>
        <w:rPr>
          <w:rFonts w:asciiTheme="majorHAnsi" w:eastAsia="DFKai-SB" w:hAnsiTheme="majorHAnsi" w:cs="Arial"/>
          <w:color w:val="1A1A1A"/>
          <w:sz w:val="24"/>
          <w:szCs w:val="24"/>
        </w:rPr>
      </w:pPr>
      <w:r w:rsidRPr="005B5685">
        <w:rPr>
          <w:rFonts w:asciiTheme="majorHAnsi" w:eastAsia="DFKai-SB" w:hAnsiTheme="majorHAnsi" w:cs="Arial"/>
          <w:color w:val="1A1A1A"/>
          <w:sz w:val="24"/>
          <w:szCs w:val="24"/>
        </w:rPr>
        <w:t>Turin 10135</w:t>
      </w:r>
    </w:p>
    <w:p w14:paraId="042F62EE" w14:textId="095B63AD" w:rsidR="005B5685" w:rsidRPr="005B5685" w:rsidRDefault="005B5685" w:rsidP="00C718D9">
      <w:pPr>
        <w:widowControl w:val="0"/>
        <w:autoSpaceDE w:val="0"/>
        <w:autoSpaceDN w:val="0"/>
        <w:adjustRightInd w:val="0"/>
        <w:ind w:left="720" w:firstLine="720"/>
        <w:rPr>
          <w:rFonts w:asciiTheme="majorHAnsi" w:eastAsia="DFKai-SB" w:hAnsiTheme="majorHAnsi" w:cs="Arial"/>
          <w:sz w:val="24"/>
          <w:szCs w:val="24"/>
        </w:rPr>
      </w:pPr>
      <w:r w:rsidRPr="005B5685">
        <w:rPr>
          <w:rFonts w:asciiTheme="majorHAnsi" w:eastAsia="DFKai-SB" w:hAnsiTheme="majorHAnsi" w:cs="Arial"/>
          <w:color w:val="1A1A1A"/>
          <w:sz w:val="24"/>
          <w:szCs w:val="24"/>
        </w:rPr>
        <w:t>IT</w:t>
      </w:r>
    </w:p>
    <w:p w14:paraId="142E552B" w14:textId="0CB88A6A" w:rsidR="00C718D9" w:rsidRPr="005B5685" w:rsidRDefault="00C718D9" w:rsidP="00C718D9">
      <w:pPr>
        <w:widowControl w:val="0"/>
        <w:autoSpaceDE w:val="0"/>
        <w:autoSpaceDN w:val="0"/>
        <w:adjustRightInd w:val="0"/>
        <w:ind w:left="1440"/>
        <w:rPr>
          <w:rFonts w:asciiTheme="majorHAnsi" w:eastAsia="DFKai-SB" w:hAnsiTheme="majorHAnsi" w:cs="Arial"/>
          <w:sz w:val="24"/>
          <w:szCs w:val="24"/>
        </w:rPr>
      </w:pPr>
      <w:r w:rsidRPr="005B5685">
        <w:rPr>
          <w:rFonts w:asciiTheme="majorHAnsi" w:hAnsiTheme="majorHAnsi"/>
          <w:sz w:val="24"/>
          <w:szCs w:val="24"/>
        </w:rPr>
        <w:t xml:space="preserve">Telephone: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003-1688</w:t>
      </w:r>
    </w:p>
    <w:p w14:paraId="508618C1" w14:textId="12FCE185" w:rsidR="00C718D9" w:rsidRPr="005B5685" w:rsidRDefault="00C718D9" w:rsidP="00C718D9">
      <w:pPr>
        <w:pStyle w:val="BodyTextIndent"/>
        <w:spacing w:after="0"/>
        <w:rPr>
          <w:rFonts w:asciiTheme="majorHAnsi" w:hAnsiTheme="majorHAnsi"/>
          <w:sz w:val="24"/>
          <w:szCs w:val="24"/>
        </w:rPr>
      </w:pPr>
      <w:r w:rsidRPr="005B5685">
        <w:rPr>
          <w:rFonts w:asciiTheme="majorHAnsi" w:hAnsiTheme="majorHAnsi"/>
          <w:sz w:val="24"/>
          <w:szCs w:val="24"/>
        </w:rPr>
        <w:t xml:space="preserve">Facsimile: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003-8050</w:t>
      </w:r>
    </w:p>
    <w:p w14:paraId="43707E8D" w14:textId="13B2A6B6" w:rsidR="00C718D9" w:rsidRPr="005B5685" w:rsidRDefault="00C718D9" w:rsidP="00C718D9">
      <w:pPr>
        <w:pStyle w:val="BodyTextIndent"/>
        <w:spacing w:after="0"/>
        <w:rPr>
          <w:rFonts w:asciiTheme="majorHAnsi" w:eastAsia="DFKai-SB" w:hAnsiTheme="majorHAnsi" w:cs="Arial"/>
          <w:sz w:val="24"/>
          <w:szCs w:val="24"/>
        </w:rPr>
      </w:pPr>
      <w:r w:rsidRPr="005B5685">
        <w:rPr>
          <w:rFonts w:asciiTheme="majorHAnsi" w:hAnsiTheme="majorHAnsi"/>
          <w:sz w:val="24"/>
          <w:szCs w:val="24"/>
        </w:rPr>
        <w:t xml:space="preserve">Attention: </w:t>
      </w:r>
      <w:r w:rsidR="005B5685" w:rsidRPr="005B5685">
        <w:rPr>
          <w:rFonts w:asciiTheme="majorHAnsi" w:hAnsiTheme="majorHAnsi"/>
          <w:sz w:val="24"/>
          <w:szCs w:val="24"/>
        </w:rPr>
        <w:t>Elena Fantozzi, Legal Counsel</w:t>
      </w:r>
    </w:p>
    <w:p w14:paraId="0FE3E02F" w14:textId="2114B9FE" w:rsidR="004D360F" w:rsidRPr="005B5685" w:rsidRDefault="00C718D9" w:rsidP="00C718D9">
      <w:pPr>
        <w:pStyle w:val="BodyTextIndent"/>
        <w:rPr>
          <w:rFonts w:asciiTheme="majorHAnsi" w:hAnsiTheme="majorHAnsi"/>
          <w:sz w:val="24"/>
          <w:szCs w:val="24"/>
        </w:rPr>
      </w:pPr>
      <w:r w:rsidRPr="005B5685">
        <w:rPr>
          <w:rFonts w:asciiTheme="majorHAnsi" w:hAnsiTheme="majorHAnsi"/>
          <w:sz w:val="24"/>
          <w:szCs w:val="24"/>
        </w:rPr>
        <w:t xml:space="preserve">Email: </w:t>
      </w:r>
      <w:r w:rsidR="005B5685" w:rsidRPr="005B5685">
        <w:rPr>
          <w:rFonts w:asciiTheme="majorHAnsi" w:eastAsia="DFKai-SB" w:hAnsiTheme="majorHAnsi" w:cs="Arial"/>
          <w:color w:val="1A1A1A"/>
          <w:sz w:val="24"/>
          <w:szCs w:val="24"/>
        </w:rPr>
        <w:t>fcagtld-emea@fiat.com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75BC1B69" w14:textId="77777777" w:rsidR="006852F5" w:rsidRPr="006852F5" w:rsidRDefault="006852F5" w:rsidP="006852F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A383CBD" w:rsidR="002B5FCB" w:rsidRPr="00B22A9A" w:rsidRDefault="001F7F9A" w:rsidP="002B5FCB">
      <w:pPr>
        <w:pStyle w:val="BodyText"/>
        <w:rPr>
          <w:rFonts w:asciiTheme="majorHAnsi" w:hAnsiTheme="majorHAnsi"/>
          <w:b/>
          <w:sz w:val="24"/>
          <w:szCs w:val="24"/>
        </w:rPr>
      </w:pPr>
      <w:r>
        <w:rPr>
          <w:rFonts w:asciiTheme="majorHAnsi" w:hAnsiTheme="majorHAnsi"/>
          <w:b/>
          <w:sz w:val="24"/>
          <w:szCs w:val="24"/>
        </w:rPr>
        <w:t>FIAT CHRYSLER AUTOMOBILES N.V.</w:t>
      </w:r>
    </w:p>
    <w:p w14:paraId="663AB845" w14:textId="77777777" w:rsidR="006852F5" w:rsidRDefault="006852F5" w:rsidP="006852F5">
      <w:pPr>
        <w:pStyle w:val="BodyTextIndent2"/>
        <w:rPr>
          <w:rFonts w:asciiTheme="majorHAnsi" w:hAnsiTheme="majorHAnsi"/>
          <w:sz w:val="24"/>
          <w:szCs w:val="24"/>
        </w:rPr>
      </w:pPr>
    </w:p>
    <w:p w14:paraId="30123373" w14:textId="77777777" w:rsidR="006852F5" w:rsidRPr="0020078D" w:rsidRDefault="002B5FCB" w:rsidP="006852F5">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6852F5" w:rsidRPr="0020078D">
        <w:rPr>
          <w:rFonts w:asciiTheme="majorHAnsi" w:eastAsia="DFKai-SB" w:hAnsiTheme="majorHAnsi" w:cs="Arial"/>
          <w:color w:val="1A1A1A"/>
          <w:sz w:val="24"/>
          <w:szCs w:val="24"/>
        </w:rPr>
        <w:t>Jacob Nyborg</w:t>
      </w:r>
    </w:p>
    <w:p w14:paraId="454CA1A3" w14:textId="77777777" w:rsidR="006852F5" w:rsidRDefault="006852F5" w:rsidP="006852F5">
      <w:pPr>
        <w:pStyle w:val="BodyTextIndent2"/>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ab/>
        <w:t>Head of Br</w:t>
      </w:r>
      <w:r>
        <w:rPr>
          <w:rFonts w:asciiTheme="majorHAnsi" w:eastAsia="DFKai-SB" w:hAnsiTheme="majorHAnsi" w:cs="Arial"/>
          <w:color w:val="1A1A1A"/>
          <w:sz w:val="24"/>
          <w:szCs w:val="24"/>
        </w:rPr>
        <w:t>and Marketing Communication</w:t>
      </w:r>
    </w:p>
    <w:p w14:paraId="27E1C268" w14:textId="77777777" w:rsidR="006852F5" w:rsidRPr="0020078D" w:rsidRDefault="006852F5" w:rsidP="006852F5">
      <w:pPr>
        <w:pStyle w:val="BodyTextIndent2"/>
        <w:ind w:firstLine="720"/>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FCA Italy SpA EMEA Region</w:t>
      </w:r>
    </w:p>
    <w:p w14:paraId="1AEBE19B" w14:textId="77777777" w:rsidR="006852F5" w:rsidRPr="00C718D9" w:rsidRDefault="006852F5" w:rsidP="006852F5">
      <w:pPr>
        <w:pStyle w:val="BodyTextIndent2"/>
        <w:rPr>
          <w:rFonts w:asciiTheme="majorHAnsi" w:hAnsiTheme="majorHAnsi"/>
          <w:sz w:val="24"/>
          <w:szCs w:val="24"/>
        </w:rPr>
      </w:pPr>
    </w:p>
    <w:p w14:paraId="72DE8307" w14:textId="3F6C1298" w:rsidR="00115B11" w:rsidRPr="00C718D9" w:rsidRDefault="00115B11" w:rsidP="006852F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2ECAED" w14:textId="77777777" w:rsidR="00C718D9" w:rsidRPr="007219B2" w:rsidRDefault="00C718D9" w:rsidP="00C718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2BA94E" w14:textId="77777777" w:rsidR="00C718D9" w:rsidRPr="007219B2"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B12EA"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E18554"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C4DE20"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8A6012"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94627E"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9327FB"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71A878"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58C6CF" w14:textId="77777777" w:rsidR="00C718D9" w:rsidRPr="00272B54"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FA40E" w14:textId="77777777" w:rsidR="00C718D9" w:rsidRPr="007E62FE"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1D5710D" w14:textId="77777777" w:rsidR="00C718D9" w:rsidRPr="007E62FE" w:rsidRDefault="00C718D9" w:rsidP="00C718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5EA988" w14:textId="77777777" w:rsidR="00C718D9"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E9AADE1" w14:textId="77777777" w:rsidR="00C718D9" w:rsidRPr="004A4A05" w:rsidRDefault="00C718D9" w:rsidP="00C718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F0D8B06" w14:textId="77777777" w:rsidR="00C718D9" w:rsidRPr="007328EB" w:rsidRDefault="00C718D9" w:rsidP="00C718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99F59A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02177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2177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02177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2177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2177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2177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02177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2177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2177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02177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02177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2177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2177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6784" w14:textId="77777777" w:rsidR="0002177F" w:rsidRDefault="000217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52E6" w14:textId="77777777" w:rsidR="0002177F" w:rsidRDefault="00021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5B9F" w14:textId="77777777" w:rsidR="0002177F" w:rsidRDefault="000217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icgDzfnZs3Zkf/nYmvZynft144aDdxCBaCD4bPxZ0gN50THPpEhzUh6wGFIExos8Tzf2hZrapbsliL5F/1dQYQ==" w:salt="HZU3GFqwY/Pa1kqVt4Qzt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177F"/>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1F7F9A"/>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5685"/>
    <w:rsid w:val="005B6DAB"/>
    <w:rsid w:val="005D22B9"/>
    <w:rsid w:val="005D4FE5"/>
    <w:rsid w:val="005D6885"/>
    <w:rsid w:val="00614ECA"/>
    <w:rsid w:val="00616306"/>
    <w:rsid w:val="006251CC"/>
    <w:rsid w:val="0067093F"/>
    <w:rsid w:val="00671917"/>
    <w:rsid w:val="006852F5"/>
    <w:rsid w:val="0069064E"/>
    <w:rsid w:val="006D627D"/>
    <w:rsid w:val="00707E4F"/>
    <w:rsid w:val="00735C2D"/>
    <w:rsid w:val="00762219"/>
    <w:rsid w:val="00764AA4"/>
    <w:rsid w:val="00781CD6"/>
    <w:rsid w:val="00784AA5"/>
    <w:rsid w:val="007D2E95"/>
    <w:rsid w:val="007D68BC"/>
    <w:rsid w:val="007F5C3E"/>
    <w:rsid w:val="007F68A0"/>
    <w:rsid w:val="00804B42"/>
    <w:rsid w:val="0082394D"/>
    <w:rsid w:val="00831F24"/>
    <w:rsid w:val="0085437E"/>
    <w:rsid w:val="008562E8"/>
    <w:rsid w:val="0086165B"/>
    <w:rsid w:val="008B472D"/>
    <w:rsid w:val="008D4F2B"/>
    <w:rsid w:val="009031C4"/>
    <w:rsid w:val="00912C22"/>
    <w:rsid w:val="009250C2"/>
    <w:rsid w:val="0093094A"/>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5B5"/>
    <w:rsid w:val="00C6372D"/>
    <w:rsid w:val="00C718D9"/>
    <w:rsid w:val="00C80635"/>
    <w:rsid w:val="00C94836"/>
    <w:rsid w:val="00CA08B6"/>
    <w:rsid w:val="00CD00E4"/>
    <w:rsid w:val="00CD1EDD"/>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26A1B5-E449-4074-B287-538C135CBA04}"/>
</file>

<file path=customXml/itemProps2.xml><?xml version="1.0" encoding="utf-8"?>
<ds:datastoreItem xmlns:ds="http://schemas.openxmlformats.org/officeDocument/2006/customXml" ds:itemID="{0F7940DF-78B6-49D4-851E-297C8C5111A5}"/>
</file>

<file path=customXml/itemProps3.xml><?xml version="1.0" encoding="utf-8"?>
<ds:datastoreItem xmlns:ds="http://schemas.openxmlformats.org/officeDocument/2006/customXml" ds:itemID="{50AE4DC3-90C1-4C0B-8FC3-E669A65FC7B7}"/>
</file>

<file path=docProps/app.xml><?xml version="1.0" encoding="utf-8"?>
<Properties xmlns="http://schemas.openxmlformats.org/officeDocument/2006/extended-properties" xmlns:vt="http://schemas.openxmlformats.org/officeDocument/2006/docPropsVTypes">
  <Template>Normal</Template>
  <TotalTime>0</TotalTime>
  <Pages>89</Pages>
  <Words>32836</Words>
  <Characters>187171</Characters>
  <Application>Microsoft Office Word</Application>
  <DocSecurity>8</DocSecurity>
  <Lines>1559</Lines>
  <Paragraphs>439</Paragraphs>
  <ScaleCrop>false</ScaleCrop>
  <Manager/>
  <Company/>
  <LinksUpToDate>false</LinksUpToDate>
  <CharactersWithSpaces>219568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2015-07-14T17:14:00Z</dcterms:created>
  <dcterms:modified xsi:type="dcterms:W3CDTF">2015-07-14T17:14:00Z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