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7FCBAC3"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354D6A">
        <w:rPr>
          <w:rFonts w:asciiTheme="majorHAnsi" w:hAnsiTheme="majorHAnsi"/>
          <w:sz w:val="24"/>
          <w:szCs w:val="24"/>
        </w:rPr>
        <w:t>Sand Galley</w:t>
      </w:r>
      <w:r w:rsidR="00550AB1">
        <w:rPr>
          <w:rFonts w:asciiTheme="majorHAnsi" w:hAnsiTheme="majorHAnsi"/>
          <w:sz w:val="24"/>
          <w:szCs w:val="24"/>
        </w:rPr>
        <w:t>,</w:t>
      </w:r>
      <w:r w:rsidR="00E1020A">
        <w:rPr>
          <w:rFonts w:asciiTheme="majorHAnsi" w:hAnsiTheme="majorHAnsi"/>
          <w:sz w:val="24"/>
          <w:szCs w:val="24"/>
        </w:rPr>
        <w:t xml:space="preserve">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852E0B2"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354D6A">
        <w:rPr>
          <w:rFonts w:asciiTheme="majorHAnsi" w:hAnsiTheme="majorHAnsi"/>
          <w:b/>
          <w:szCs w:val="24"/>
        </w:rPr>
        <w:t>auction</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51417070"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354D6A">
        <w:rPr>
          <w:rFonts w:asciiTheme="majorHAnsi" w:hAnsiTheme="majorHAnsi"/>
          <w:sz w:val="24"/>
          <w:szCs w:val="24"/>
        </w:rPr>
        <w:t>Sand Galley</w:t>
      </w:r>
      <w:r w:rsidR="00CE1F2F">
        <w:rPr>
          <w:rFonts w:asciiTheme="majorHAnsi" w:hAnsiTheme="majorHAnsi"/>
          <w:sz w:val="24"/>
          <w:szCs w:val="24"/>
        </w:rPr>
        <w:t>,</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c/o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69766C0D"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 xml:space="preserve">Attention:  Jonathon Nevett, </w:t>
      </w:r>
      <w:r w:rsidR="00E94629">
        <w:rPr>
          <w:rFonts w:asciiTheme="majorHAnsi" w:hAnsiTheme="majorHAnsi"/>
          <w:sz w:val="24"/>
          <w:szCs w:val="24"/>
        </w:rPr>
        <w:t>Donuts Inc. Co-Founder and EVP</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48C4AEF"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E94629">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055B49BB" w:rsidR="00115B11" w:rsidRDefault="00354D6A">
      <w:pPr>
        <w:pStyle w:val="BodyText"/>
        <w:rPr>
          <w:rFonts w:asciiTheme="majorHAnsi" w:hAnsiTheme="majorHAnsi"/>
          <w:b/>
          <w:sz w:val="24"/>
          <w:szCs w:val="24"/>
        </w:rPr>
      </w:pPr>
      <w:r>
        <w:rPr>
          <w:rFonts w:asciiTheme="majorHAnsi" w:hAnsiTheme="majorHAnsi"/>
          <w:b/>
          <w:sz w:val="24"/>
          <w:szCs w:val="24"/>
        </w:rPr>
        <w:t>SAND GALLEY</w:t>
      </w:r>
      <w:r w:rsidR="00B06075">
        <w:rPr>
          <w:rFonts w:asciiTheme="majorHAnsi" w:hAnsiTheme="majorHAnsi"/>
          <w:b/>
          <w:sz w:val="24"/>
          <w:szCs w:val="24"/>
        </w:rPr>
        <w:t>,</w:t>
      </w:r>
      <w:r w:rsidR="00737E2D" w:rsidRPr="00674AE2">
        <w:rPr>
          <w:rFonts w:asciiTheme="majorHAnsi" w:hAnsiTheme="majorHAnsi"/>
          <w:b/>
          <w:sz w:val="24"/>
          <w:szCs w:val="24"/>
        </w:rPr>
        <w:t xml:space="preserve"> LLC</w:t>
      </w:r>
    </w:p>
    <w:p w14:paraId="5FAF48B3" w14:textId="6DB59F56"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74AE2" w:rsidRPr="00674AE2">
        <w:rPr>
          <w:rFonts w:asciiTheme="majorHAnsi" w:hAnsiTheme="majorHAnsi"/>
          <w:sz w:val="24"/>
          <w:szCs w:val="24"/>
        </w:rPr>
        <w:t>Paul Stahura</w:t>
      </w:r>
    </w:p>
    <w:p w14:paraId="291A593F" w14:textId="64763934"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8D246B" w:rsidRPr="008D246B">
        <w:rPr>
          <w:rFonts w:asciiTheme="majorHAnsi" w:hAnsiTheme="majorHAnsi"/>
          <w:sz w:val="24"/>
          <w:szCs w:val="24"/>
        </w:rPr>
        <w:t>Manager of its Sole Member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2E3841FB" w14:textId="77777777" w:rsidR="00AC7320" w:rsidRPr="007219B2" w:rsidRDefault="00AC7320" w:rsidP="00AC7320">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F47F800" w14:textId="77777777" w:rsidR="00AC7320" w:rsidRPr="007219B2" w:rsidRDefault="00AC7320" w:rsidP="00AC7320">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701EC38" w14:textId="77777777" w:rsidR="00AC7320" w:rsidRPr="007219B2" w:rsidRDefault="00AC7320" w:rsidP="00AC732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2FD0007A" w14:textId="77777777" w:rsidR="00AC7320" w:rsidRPr="007219B2" w:rsidRDefault="00AC7320" w:rsidP="00AC732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9AF23E2" w14:textId="77777777" w:rsidR="00AC7320" w:rsidRPr="007219B2" w:rsidRDefault="00AC7320" w:rsidP="00AC732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F006D98" w14:textId="77777777" w:rsidR="00AC7320" w:rsidRPr="007219B2" w:rsidRDefault="00AC7320" w:rsidP="00AC732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E79278D" w14:textId="77777777" w:rsidR="00AC7320" w:rsidRPr="007219B2" w:rsidRDefault="00AC7320" w:rsidP="00AC732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8EF2310" w14:textId="77777777" w:rsidR="00AC7320" w:rsidRPr="007219B2" w:rsidRDefault="00AC7320" w:rsidP="00AC732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9210AA9" w14:textId="77777777" w:rsidR="00AC7320" w:rsidRPr="007219B2" w:rsidRDefault="00AC7320" w:rsidP="00AC732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23A2B3D0" w14:textId="77777777" w:rsidR="00AC7320" w:rsidRPr="007219B2" w:rsidRDefault="00AC7320" w:rsidP="00AC732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3D8F1CE" w14:textId="77777777" w:rsidR="00AC7320" w:rsidRPr="007219B2" w:rsidRDefault="00AC7320" w:rsidP="00AC7320">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Searchable Whois</w:t>
      </w:r>
    </w:p>
    <w:p w14:paraId="24C12B01" w14:textId="77777777" w:rsidR="00AC7320" w:rsidRDefault="00AC7320" w:rsidP="00AC732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6231A8C1" w14:textId="77777777" w:rsidR="00AC7320" w:rsidRPr="007219B2" w:rsidRDefault="00AC7320" w:rsidP="00AC7320">
      <w:pPr>
        <w:spacing w:after="200"/>
        <w:ind w:left="360"/>
        <w:rPr>
          <w:rFonts w:ascii="Cambria" w:eastAsia="Arial" w:hAnsi="Cambria" w:cs="Arial"/>
          <w:color w:val="000000"/>
          <w:szCs w:val="22"/>
          <w:lang w:eastAsia="ja-JP"/>
        </w:rPr>
      </w:pPr>
    </w:p>
    <w:p w14:paraId="219B7D90" w14:textId="77777777" w:rsidR="00AC7320" w:rsidRPr="007219B2" w:rsidRDefault="00AC7320" w:rsidP="00AC7320">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lastRenderedPageBreak/>
        <w:t>Internationalized Domain Names (IDNs)</w:t>
      </w:r>
    </w:p>
    <w:p w14:paraId="652CB9A1" w14:textId="77777777" w:rsidR="00AC7320" w:rsidRPr="007219B2" w:rsidRDefault="00AC7320" w:rsidP="00AC732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7FDA37CA" w14:textId="77777777" w:rsidR="00AC7320" w:rsidRPr="007219B2" w:rsidRDefault="00AC7320" w:rsidP="00AC732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719B4C92" w14:textId="77777777" w:rsidR="00AC7320" w:rsidRPr="007219B2" w:rsidRDefault="00AC7320" w:rsidP="00AC732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6DD5778B" w14:textId="77777777" w:rsidR="00AC7320" w:rsidRPr="007219B2" w:rsidRDefault="00AC7320" w:rsidP="00AC7320">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31580F1A" w14:textId="77777777" w:rsidR="00AC7320" w:rsidRPr="007219B2" w:rsidRDefault="00AC7320" w:rsidP="00AC732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1A4818D0" w14:textId="77777777" w:rsidR="00AC7320" w:rsidRDefault="00AC7320" w:rsidP="00AC7320">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5AEC9829" w14:textId="77777777" w:rsidR="00AC7320" w:rsidRPr="002621EC" w:rsidRDefault="00AC7320" w:rsidP="00AC7320">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41964A5D" w14:textId="77777777" w:rsidR="00AC7320" w:rsidRDefault="00AC7320" w:rsidP="00AC7320">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3DAFBA16" w14:textId="77777777" w:rsidR="00AC7320" w:rsidRPr="00F6474D" w:rsidRDefault="00AC7320" w:rsidP="00AC7320">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1982B1D7" w14:textId="77777777" w:rsidR="00AC7320" w:rsidRPr="007219B2" w:rsidRDefault="00AC7320" w:rsidP="00AC7320">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45ED4266" w14:textId="77777777" w:rsidR="00AC7320" w:rsidRDefault="00AC7320" w:rsidP="00AC7320">
      <w:pPr>
        <w:spacing w:after="200"/>
        <w:ind w:left="72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3A190CDC" w14:textId="77777777" w:rsidR="00AC7320" w:rsidRPr="007219B2" w:rsidRDefault="00AC7320" w:rsidP="00AC7320">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6E0F2A89" w14:textId="77777777" w:rsidR="00AC7320" w:rsidRDefault="00AC7320" w:rsidP="00AC7320">
      <w:pPr>
        <w:ind w:left="720"/>
        <w:rPr>
          <w:rFonts w:ascii="Cambria" w:eastAsia="Cambria" w:hAnsi="Cambria" w:cs="Cambria"/>
          <w:szCs w:val="22"/>
        </w:rPr>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56DFC912" w14:textId="77777777" w:rsidR="00AC7320" w:rsidRDefault="00AC7320" w:rsidP="00AC7320">
      <w:pPr>
        <w:ind w:left="720"/>
        <w:rPr>
          <w:rFonts w:ascii="Cambria" w:eastAsia="Cambria" w:hAnsi="Cambria" w:cs="Cambria"/>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2"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AEAFF83" w14:textId="77777777" w:rsidR="00E94629" w:rsidRPr="00FE0C74" w:rsidRDefault="00E94629" w:rsidP="00E94629">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3"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45940E5" w14:textId="77777777" w:rsidR="00E94629" w:rsidRPr="00FE0C74" w:rsidRDefault="00E94629" w:rsidP="00E94629">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F1B7837" w14:textId="77777777" w:rsidR="00E94629" w:rsidRPr="00FE0C74" w:rsidRDefault="00E94629" w:rsidP="00E94629">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4"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5"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BDFCCD1" w14:textId="77777777" w:rsidR="00E94629" w:rsidRPr="00FE0C74" w:rsidRDefault="00E94629" w:rsidP="00E94629">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6"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13863489" w14:textId="6AAC869E" w:rsidR="006B3B9C" w:rsidRPr="003A593D" w:rsidRDefault="006B3B9C" w:rsidP="006B3B9C">
      <w:pPr>
        <w:pStyle w:val="ListParagraph"/>
        <w:numPr>
          <w:ilvl w:val="0"/>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A593D">
        <w:rPr>
          <w:rFonts w:asciiTheme="majorHAnsi" w:hAnsiTheme="majorHAnsi" w:cs="Cambria"/>
          <w:sz w:val="24"/>
          <w:szCs w:val="24"/>
        </w:rPr>
        <w:t xml:space="preserve">posted at </w:t>
      </w:r>
      <w:hyperlink r:id="rId41" w:history="1">
        <w:r w:rsidR="00E94629" w:rsidRPr="004A1C52">
          <w:rPr>
            <w:rStyle w:val="Hyperlink"/>
            <w:rFonts w:asciiTheme="majorHAnsi" w:hAnsiTheme="majorHAnsi" w:cs="Cambria"/>
            <w:szCs w:val="24"/>
          </w:rPr>
          <w:t>http://www.icann.org/en/resources/registries/picdrp</w:t>
        </w:r>
      </w:hyperlink>
      <w:r w:rsidRPr="003A593D">
        <w:rPr>
          <w:rFonts w:asciiTheme="majorHAnsi" w:hAnsiTheme="majorHAnsi" w:cs="Cambria"/>
          <w:sz w:val="24"/>
          <w:szCs w:val="24"/>
        </w:rPr>
        <w:t>), which may be revised in immaterial respects by ICANN from time to time</w:t>
      </w:r>
      <w:r w:rsidRPr="003A593D">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E9A1CDA" w14:textId="77777777" w:rsidR="006B3B9C" w:rsidRPr="003A593D" w:rsidRDefault="006B3B9C" w:rsidP="006B3B9C">
      <w:pPr>
        <w:ind w:left="360"/>
        <w:rPr>
          <w:rFonts w:asciiTheme="majorHAnsi" w:eastAsia="MS Gothic" w:hAnsiTheme="majorHAnsi"/>
          <w:color w:val="000000"/>
          <w:sz w:val="24"/>
          <w:szCs w:val="24"/>
        </w:rPr>
      </w:pPr>
    </w:p>
    <w:p w14:paraId="195189B3"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1C5BD6" w14:textId="77777777" w:rsidR="006B3B9C" w:rsidRPr="003A593D" w:rsidRDefault="006B3B9C" w:rsidP="006B3B9C">
      <w:pPr>
        <w:pStyle w:val="ListParagraph"/>
        <w:ind w:left="1440"/>
        <w:rPr>
          <w:rFonts w:asciiTheme="majorHAnsi" w:eastAsia="MS Gothic" w:hAnsiTheme="majorHAnsi" w:cs="Cambria"/>
          <w:sz w:val="24"/>
          <w:szCs w:val="24"/>
        </w:rPr>
      </w:pPr>
    </w:p>
    <w:p w14:paraId="22FC0958"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FF3E53" w14:textId="77777777" w:rsidR="006B3B9C" w:rsidRPr="003A593D" w:rsidRDefault="006B3B9C" w:rsidP="006B3B9C">
      <w:pPr>
        <w:pStyle w:val="ListParagraph"/>
        <w:rPr>
          <w:rFonts w:asciiTheme="majorHAnsi" w:eastAsia="MS Gothic" w:hAnsiTheme="majorHAnsi" w:cs="Cambria"/>
          <w:sz w:val="24"/>
          <w:szCs w:val="24"/>
        </w:rPr>
      </w:pPr>
    </w:p>
    <w:p w14:paraId="1006C953"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664074" w14:textId="77777777" w:rsidR="006B3B9C" w:rsidRPr="003A593D" w:rsidRDefault="006B3B9C" w:rsidP="006B3B9C">
      <w:pPr>
        <w:pStyle w:val="ListParagraph"/>
        <w:ind w:left="1440"/>
        <w:rPr>
          <w:rFonts w:asciiTheme="majorHAnsi" w:eastAsia="MS Gothic" w:hAnsiTheme="majorHAnsi" w:cs="Cambria"/>
          <w:color w:val="000000"/>
          <w:sz w:val="24"/>
          <w:szCs w:val="24"/>
        </w:rPr>
      </w:pPr>
    </w:p>
    <w:p w14:paraId="40C39109"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99FD984" w14:textId="77777777" w:rsidR="006B3B9C" w:rsidRPr="005D180C" w:rsidRDefault="006B3B9C" w:rsidP="006B3B9C">
      <w:pPr>
        <w:rPr>
          <w:rFonts w:asciiTheme="minorHAnsi" w:eastAsia="MS Gothic" w:hAnsiTheme="minorHAnsi" w:cs="Cambria"/>
          <w:color w:val="000000"/>
          <w:sz w:val="24"/>
          <w:szCs w:val="24"/>
        </w:rPr>
      </w:pPr>
    </w:p>
    <w:p w14:paraId="649A75D0" w14:textId="77777777" w:rsidR="00012D69" w:rsidRDefault="00012D69" w:rsidP="00012D69">
      <w:pPr>
        <w:pStyle w:val="ListParagraph"/>
        <w:numPr>
          <w:ilvl w:val="0"/>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4A69A43" w14:textId="77777777" w:rsidR="00012D69" w:rsidRDefault="00012D69" w:rsidP="00012D69">
      <w:pPr>
        <w:spacing w:after="240"/>
        <w:ind w:left="720"/>
        <w:rPr>
          <w:rFonts w:ascii="Cambria" w:eastAsia="MS Gothic" w:hAnsi="Cambria" w:cs="Cambria"/>
          <w:sz w:val="24"/>
          <w:szCs w:val="24"/>
        </w:rPr>
      </w:pPr>
      <w:r>
        <w:rPr>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15EC8334" w:rsidR="00012D69" w:rsidRPr="00AF450B" w:rsidRDefault="00012D69" w:rsidP="00E42EEA">
      <w:pPr>
        <w:keepNext/>
        <w:tabs>
          <w:tab w:val="left" w:pos="1540"/>
        </w:tabs>
        <w:spacing w:after="240" w:line="254" w:lineRule="auto"/>
        <w:ind w:left="2260" w:right="439" w:hanging="720"/>
        <w:rPr>
          <w:rFonts w:ascii="Cambria" w:eastAsia="Cambria" w:hAnsi="Cambria" w:cs="Cambria"/>
          <w:spacing w:val="1"/>
          <w:sz w:val="24"/>
          <w:szCs w:val="24"/>
        </w:rPr>
      </w:pPr>
      <w:r>
        <w:rPr>
          <w:rFonts w:ascii="Cambria" w:eastAsia="Cambria" w:hAnsi="Cambria" w:cs="Cambria"/>
          <w:spacing w:val="1"/>
          <w:sz w:val="24"/>
          <w:szCs w:val="24"/>
        </w:rPr>
        <w:lastRenderedPageBreak/>
        <w:t>i.</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E42EEA">
        <w:rPr>
          <w:rFonts w:ascii="Cambria" w:eastAsia="Cambria" w:hAnsi="Cambria" w:cs="Cambria"/>
          <w:spacing w:val="1"/>
          <w:sz w:val="24"/>
          <w:szCs w:val="24"/>
        </w:rPr>
        <w:t xml:space="preserve"> </w:t>
      </w:r>
      <w:r w:rsidR="00E42EEA" w:rsidRPr="00AF450B">
        <w:rPr>
          <w:rFonts w:ascii="Cambria" w:eastAsia="Cambria" w:hAnsi="Cambria" w:cs="Cambria"/>
          <w:spacing w:val="1"/>
          <w:sz w:val="24"/>
          <w:szCs w:val="24"/>
        </w:rPr>
        <w:t xml:space="preserve">(this commitment will be considered satisfied by virtue of and for so long </w:t>
      </w:r>
      <w:r w:rsidR="00E42EEA">
        <w:rPr>
          <w:rFonts w:ascii="Cambria" w:eastAsia="Cambria" w:hAnsi="Cambria" w:cs="Cambria"/>
          <w:spacing w:val="1"/>
          <w:sz w:val="24"/>
          <w:szCs w:val="24"/>
        </w:rPr>
        <w:t>as ICANN conducts such audits)</w:t>
      </w:r>
      <w:r w:rsidR="007D377F">
        <w:rPr>
          <w:rFonts w:ascii="Cambria" w:eastAsia="Cambria" w:hAnsi="Cambria" w:cs="Cambria"/>
          <w:spacing w:val="1"/>
          <w:sz w:val="24"/>
          <w:szCs w:val="24"/>
        </w:rPr>
        <w:t>.</w:t>
      </w:r>
      <w:r w:rsidR="00AF450B">
        <w:rPr>
          <w:rFonts w:ascii="Cambria" w:eastAsia="Cambria" w:hAnsi="Cambria" w:cs="Cambria"/>
          <w:spacing w:val="1"/>
          <w:sz w:val="24"/>
          <w:szCs w:val="24"/>
        </w:rPr>
        <w:t xml:space="preserve">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F4946B1"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lastRenderedPageBreak/>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2ABEE0BB"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19202A92" w14:textId="02FB35BC" w:rsidR="00F00B23" w:rsidRPr="00D64F3F" w:rsidRDefault="00012D69" w:rsidP="00D64F3F">
      <w:pPr>
        <w:tabs>
          <w:tab w:val="left" w:pos="1540"/>
        </w:tabs>
        <w:spacing w:after="240" w:line="252" w:lineRule="auto"/>
        <w:ind w:left="2160" w:right="111" w:hanging="630"/>
        <w:rPr>
          <w:rFonts w:ascii="Cambria" w:eastAsia="Cambria" w:hAnsi="Cambria" w:cs="Cambria"/>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632E24A" w:rsidR="00012D69" w:rsidRPr="00D64F3F" w:rsidRDefault="00012D69" w:rsidP="00D64F3F">
      <w:pPr>
        <w:spacing w:after="240"/>
        <w:ind w:left="1440" w:right="-20"/>
        <w:rPr>
          <w:rFonts w:ascii="Cambria" w:eastAsia="Cambria" w:hAnsi="Cambria" w:cs="Cambria"/>
          <w:b/>
          <w:spacing w:val="2"/>
          <w:sz w:val="24"/>
          <w:szCs w:val="24"/>
        </w:rPr>
      </w:pPr>
      <w:r w:rsidRPr="00D64F3F">
        <w:rPr>
          <w:rFonts w:ascii="Cambria" w:eastAsia="Cambria" w:hAnsi="Cambria" w:cs="Cambria"/>
          <w:spacing w:val="1"/>
          <w:sz w:val="24"/>
          <w:szCs w:val="24"/>
        </w:rPr>
        <w:t>The public interest commitments set forth in this Section 4</w:t>
      </w:r>
      <w:r w:rsidRPr="00D64F3F">
        <w:rPr>
          <w:rFonts w:ascii="Cambria" w:eastAsia="Cambria" w:hAnsi="Cambria" w:cs="Cambria"/>
          <w:spacing w:val="16"/>
          <w:sz w:val="24"/>
          <w:szCs w:val="24"/>
        </w:rPr>
        <w:t xml:space="preserve"> of this Specification </w:t>
      </w:r>
      <w:r w:rsidRPr="00D64F3F">
        <w:rPr>
          <w:rFonts w:ascii="Cambria" w:eastAsia="Cambria" w:hAnsi="Cambria" w:cs="Cambria"/>
          <w:spacing w:val="1"/>
          <w:sz w:val="24"/>
          <w:szCs w:val="24"/>
        </w:rPr>
        <w:t>shal</w:t>
      </w:r>
      <w:r w:rsidRPr="00D64F3F">
        <w:rPr>
          <w:rFonts w:ascii="Cambria" w:eastAsia="Cambria" w:hAnsi="Cambria" w:cs="Cambria"/>
          <w:sz w:val="24"/>
          <w:szCs w:val="24"/>
        </w:rPr>
        <w:t>l</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e</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subjec</w:t>
      </w:r>
      <w:r w:rsidRPr="00D64F3F">
        <w:rPr>
          <w:rFonts w:ascii="Cambria" w:eastAsia="Cambria" w:hAnsi="Cambria" w:cs="Cambria"/>
          <w:sz w:val="24"/>
          <w:szCs w:val="24"/>
        </w:rPr>
        <w:t>t</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revie</w:t>
      </w:r>
      <w:r w:rsidRPr="00D64F3F">
        <w:rPr>
          <w:rFonts w:ascii="Cambria" w:eastAsia="Cambria" w:hAnsi="Cambria" w:cs="Cambria"/>
          <w:sz w:val="24"/>
          <w:szCs w:val="24"/>
        </w:rPr>
        <w:t>w</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y</w:t>
      </w:r>
      <w:r w:rsidRPr="00D64F3F">
        <w:rPr>
          <w:rFonts w:ascii="Cambria" w:eastAsia="Cambria" w:hAnsi="Cambria" w:cs="Cambria"/>
          <w:spacing w:val="11"/>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w:t>
      </w:r>
      <w:r w:rsidRPr="00D64F3F">
        <w:rPr>
          <w:rFonts w:ascii="Cambria" w:eastAsia="Cambria" w:hAnsi="Cambria" w:cs="Cambria"/>
          <w:sz w:val="24"/>
          <w:szCs w:val="24"/>
        </w:rPr>
        <w:t>r</w:t>
      </w:r>
      <w:r w:rsidRPr="00D64F3F">
        <w:rPr>
          <w:rFonts w:ascii="Cambria" w:eastAsia="Cambria" w:hAnsi="Cambria" w:cs="Cambria"/>
          <w:spacing w:val="29"/>
          <w:sz w:val="24"/>
          <w:szCs w:val="24"/>
        </w:rPr>
        <w:t xml:space="preserve"> </w:t>
      </w:r>
      <w:r w:rsidRPr="00D64F3F">
        <w:rPr>
          <w:rFonts w:ascii="Cambria" w:eastAsia="Cambria" w:hAnsi="Cambria" w:cs="Cambria"/>
          <w:spacing w:val="1"/>
          <w:sz w:val="24"/>
          <w:szCs w:val="24"/>
        </w:rPr>
        <w:t>startin</w:t>
      </w:r>
      <w:r w:rsidRPr="00D64F3F">
        <w:rPr>
          <w:rFonts w:ascii="Cambria" w:eastAsia="Cambria" w:hAnsi="Cambria" w:cs="Cambria"/>
          <w:sz w:val="24"/>
          <w:szCs w:val="24"/>
        </w:rPr>
        <w:t>g</w:t>
      </w:r>
      <w:r w:rsidRPr="00D64F3F">
        <w:rPr>
          <w:rFonts w:ascii="Cambria" w:eastAsia="Cambria" w:hAnsi="Cambria" w:cs="Cambria"/>
          <w:spacing w:val="26"/>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Januar</w:t>
      </w:r>
      <w:r w:rsidRPr="00D64F3F">
        <w:rPr>
          <w:rFonts w:ascii="Cambria" w:eastAsia="Cambria" w:hAnsi="Cambria" w:cs="Cambria"/>
          <w:sz w:val="24"/>
          <w:szCs w:val="24"/>
        </w:rPr>
        <w:t>y</w:t>
      </w:r>
      <w:r w:rsidRPr="00D64F3F">
        <w:rPr>
          <w:rFonts w:ascii="Cambria" w:eastAsia="Cambria" w:hAnsi="Cambria" w:cs="Cambria"/>
          <w:spacing w:val="25"/>
          <w:sz w:val="24"/>
          <w:szCs w:val="24"/>
        </w:rPr>
        <w:t xml:space="preserve"> </w:t>
      </w:r>
      <w:r w:rsidRPr="00D64F3F">
        <w:rPr>
          <w:rFonts w:ascii="Cambria" w:eastAsia="Cambria" w:hAnsi="Cambria" w:cs="Cambria"/>
          <w:spacing w:val="1"/>
          <w:sz w:val="24"/>
          <w:szCs w:val="24"/>
        </w:rPr>
        <w:t>2016</w:t>
      </w:r>
      <w:r w:rsidRPr="00D64F3F">
        <w:rPr>
          <w:rFonts w:ascii="Cambria" w:eastAsia="Cambria" w:hAnsi="Cambria" w:cs="Cambria"/>
          <w:sz w:val="24"/>
          <w:szCs w:val="24"/>
        </w:rPr>
        <w:t>,</w:t>
      </w:r>
      <w:r w:rsidRPr="00D64F3F">
        <w:rPr>
          <w:rFonts w:ascii="Cambria" w:eastAsia="Cambria" w:hAnsi="Cambria" w:cs="Cambria"/>
          <w:spacing w:val="19"/>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6"/>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perator</w:t>
      </w:r>
      <w:r w:rsidRPr="00D64F3F">
        <w:rPr>
          <w:rFonts w:ascii="Cambria" w:eastAsia="Cambria" w:hAnsi="Cambria" w:cs="Cambria"/>
          <w:sz w:val="24"/>
          <w:szCs w:val="24"/>
        </w:rPr>
        <w:t>,</w:t>
      </w:r>
      <w:r w:rsidRPr="00D64F3F">
        <w:rPr>
          <w:rFonts w:ascii="Cambria" w:eastAsia="Cambria" w:hAnsi="Cambria" w:cs="Cambria"/>
          <w:spacing w:val="31"/>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 its</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sol</w:t>
      </w:r>
      <w:r w:rsidRPr="00D64F3F">
        <w:rPr>
          <w:rFonts w:ascii="Cambria" w:eastAsia="Cambria" w:hAnsi="Cambria" w:cs="Cambria"/>
          <w:sz w:val="24"/>
          <w:szCs w:val="24"/>
        </w:rPr>
        <w:t>e</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discretion and upon written notice to ICANN</w:t>
      </w:r>
      <w:r w:rsidRPr="00D64F3F">
        <w:rPr>
          <w:rFonts w:ascii="Cambria" w:eastAsia="Cambria" w:hAnsi="Cambria" w:cs="Cambria"/>
          <w:sz w:val="24"/>
          <w:szCs w:val="24"/>
        </w:rPr>
        <w:t>,</w:t>
      </w:r>
      <w:r w:rsidRPr="00D64F3F">
        <w:rPr>
          <w:rFonts w:ascii="Cambria" w:eastAsia="Cambria" w:hAnsi="Cambria" w:cs="Cambria"/>
          <w:spacing w:val="34"/>
          <w:sz w:val="24"/>
          <w:szCs w:val="24"/>
        </w:rPr>
        <w:t xml:space="preserve"> </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a</w:t>
      </w:r>
      <w:r w:rsidRPr="00D64F3F">
        <w:rPr>
          <w:rFonts w:ascii="Cambria" w:eastAsia="Cambria" w:hAnsi="Cambria" w:cs="Cambria"/>
          <w:sz w:val="24"/>
          <w:szCs w:val="24"/>
        </w:rPr>
        <w:t>y</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elec</w:t>
      </w:r>
      <w:r w:rsidRPr="00D64F3F">
        <w:rPr>
          <w:rFonts w:ascii="Cambria" w:eastAsia="Cambria" w:hAnsi="Cambria" w:cs="Cambria"/>
          <w:sz w:val="24"/>
          <w:szCs w:val="24"/>
        </w:rPr>
        <w:t>t</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a</w:t>
      </w:r>
      <w:r w:rsidRPr="00D64F3F">
        <w:rPr>
          <w:rFonts w:ascii="Cambria" w:eastAsia="Cambria" w:hAnsi="Cambria" w:cs="Cambria"/>
          <w:sz w:val="24"/>
          <w:szCs w:val="24"/>
        </w:rPr>
        <w:t>t</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tha</w:t>
      </w:r>
      <w:r w:rsidRPr="00D64F3F">
        <w:rPr>
          <w:rFonts w:ascii="Cambria" w:eastAsia="Cambria" w:hAnsi="Cambria" w:cs="Cambria"/>
          <w:sz w:val="24"/>
          <w:szCs w:val="24"/>
        </w:rPr>
        <w:t>t</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ti</w:t>
      </w:r>
      <w:r w:rsidRPr="00D64F3F">
        <w:rPr>
          <w:rFonts w:ascii="Cambria" w:eastAsia="Cambria" w:hAnsi="Cambria" w:cs="Cambria"/>
          <w:spacing w:val="2"/>
          <w:sz w:val="24"/>
          <w:szCs w:val="24"/>
        </w:rPr>
        <w:t>m</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discontinu</w:t>
      </w:r>
      <w:r w:rsidRPr="00D64F3F">
        <w:rPr>
          <w:rFonts w:ascii="Cambria" w:eastAsia="Cambria" w:hAnsi="Cambria" w:cs="Cambria"/>
          <w:sz w:val="24"/>
          <w:szCs w:val="24"/>
        </w:rPr>
        <w:t>e</w:t>
      </w:r>
      <w:r w:rsidRPr="00D64F3F">
        <w:rPr>
          <w:rFonts w:ascii="Cambria" w:eastAsia="Cambria" w:hAnsi="Cambria" w:cs="Cambria"/>
          <w:spacing w:val="37"/>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y</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such public interest commitments</w:t>
      </w:r>
      <w:r w:rsidRPr="00D64F3F">
        <w:rPr>
          <w:rFonts w:ascii="Cambria" w:eastAsia="Cambria" w:hAnsi="Cambria" w:cs="Cambria"/>
          <w:spacing w:val="22"/>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th</w:t>
      </w:r>
      <w:r w:rsidRPr="00D64F3F">
        <w:rPr>
          <w:rFonts w:ascii="Cambria" w:eastAsia="Cambria" w:hAnsi="Cambria" w:cs="Cambria"/>
          <w:sz w:val="24"/>
          <w:szCs w:val="24"/>
        </w:rPr>
        <w:t>e</w:t>
      </w:r>
      <w:r w:rsidRPr="00D64F3F">
        <w:rPr>
          <w:rFonts w:ascii="Cambria" w:eastAsia="Cambria" w:hAnsi="Cambria" w:cs="Cambria"/>
          <w:spacing w:val="13"/>
          <w:sz w:val="24"/>
          <w:szCs w:val="24"/>
        </w:rPr>
        <w:t xml:space="preserve"> </w:t>
      </w:r>
      <w:r w:rsidRPr="00D64F3F">
        <w:rPr>
          <w:rFonts w:ascii="Cambria" w:eastAsia="Cambria" w:hAnsi="Cambria" w:cs="Cambria"/>
          <w:spacing w:val="1"/>
          <w:sz w:val="24"/>
          <w:szCs w:val="24"/>
        </w:rPr>
        <w:t>cas</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z w:val="24"/>
          <w:szCs w:val="24"/>
        </w:rPr>
        <w:t>a substantial</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co</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pellin</w:t>
      </w:r>
      <w:r w:rsidRPr="00D64F3F">
        <w:rPr>
          <w:rFonts w:ascii="Cambria" w:eastAsia="Cambria" w:hAnsi="Cambria" w:cs="Cambria"/>
          <w:sz w:val="24"/>
          <w:szCs w:val="24"/>
        </w:rPr>
        <w:t>g</w:t>
      </w:r>
      <w:r w:rsidRPr="00D64F3F">
        <w:rPr>
          <w:rFonts w:ascii="Cambria" w:eastAsia="Cambria" w:hAnsi="Cambria" w:cs="Cambria"/>
          <w:spacing w:val="35"/>
          <w:sz w:val="24"/>
          <w:szCs w:val="24"/>
        </w:rPr>
        <w:t xml:space="preserve"> </w:t>
      </w:r>
      <w:r w:rsidRPr="00D64F3F">
        <w:rPr>
          <w:rFonts w:ascii="Cambria" w:eastAsia="Cambria" w:hAnsi="Cambria" w:cs="Cambria"/>
          <w:spacing w:val="1"/>
          <w:sz w:val="24"/>
          <w:szCs w:val="24"/>
        </w:rPr>
        <w:t>busines</w:t>
      </w:r>
      <w:r w:rsidRPr="00D64F3F">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42"/>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6F651E" w:rsidRDefault="006F651E">
      <w:pPr>
        <w:pStyle w:val="Footer"/>
      </w:pPr>
    </w:p>
  </w:endnote>
  <w:endnote w:type="continuationSeparator" w:id="0">
    <w:p w14:paraId="67A6DD6C" w14:textId="77777777" w:rsidR="006F651E" w:rsidRDefault="006F651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00"/>
    <w:family w:val="auto"/>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7777777" w:rsidR="006F651E" w:rsidRDefault="006F651E">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6F651E" w:rsidRDefault="006F651E">
    <w:pPr>
      <w:pStyle w:val="Footer"/>
      <w:spacing w:line="200" w:lineRule="exact"/>
      <w:jc w:val="center"/>
    </w:pPr>
    <w:r>
      <w:fldChar w:fldCharType="begin"/>
    </w:r>
    <w:r>
      <w:instrText xml:space="preserve"> PAGE   \* MERGEFORMAT </w:instrText>
    </w:r>
    <w:r>
      <w:fldChar w:fldCharType="separate"/>
    </w:r>
    <w:r w:rsidR="0092429C">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92429C">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6F651E" w:rsidRDefault="006F651E">
    <w:pPr>
      <w:pStyle w:val="Footer"/>
      <w:spacing w:line="200" w:lineRule="exact"/>
      <w:jc w:val="center"/>
    </w:pPr>
    <w:r>
      <w:fldChar w:fldCharType="begin"/>
    </w:r>
    <w:r>
      <w:instrText xml:space="preserve"> PAGE   \* MERGEFORMAT </w:instrText>
    </w:r>
    <w:r>
      <w:fldChar w:fldCharType="separate"/>
    </w:r>
    <w:r w:rsidR="0092429C">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92429C">
      <w:rPr>
        <w:noProof/>
      </w:rPr>
      <w:t>91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92429C">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6F651E" w:rsidRDefault="006F651E">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92429C">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6F651E" w:rsidRDefault="006F651E">
    <w:pPr>
      <w:pStyle w:val="Footer"/>
      <w:spacing w:line="200" w:lineRule="exact"/>
      <w:jc w:val="center"/>
    </w:pPr>
    <w:r>
      <w:fldChar w:fldCharType="begin"/>
    </w:r>
    <w:r>
      <w:instrText xml:space="preserve"> PAGE   \* MERGEFORMAT </w:instrText>
    </w:r>
    <w:r>
      <w:fldChar w:fldCharType="separate"/>
    </w:r>
    <w:r w:rsidR="0092429C">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6F651E" w:rsidRDefault="006F651E">
    <w:pPr>
      <w:pStyle w:val="Footer"/>
      <w:tabs>
        <w:tab w:val="clear" w:pos="4680"/>
      </w:tabs>
      <w:spacing w:line="200" w:lineRule="exact"/>
      <w:jc w:val="center"/>
    </w:pPr>
  </w:p>
  <w:p w14:paraId="4A3D38B9"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92429C">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92429C">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6F651E" w:rsidRDefault="006F651E">
    <w:pPr>
      <w:pStyle w:val="Footer"/>
      <w:spacing w:line="200" w:lineRule="exact"/>
      <w:jc w:val="center"/>
    </w:pPr>
    <w:r>
      <w:fldChar w:fldCharType="begin"/>
    </w:r>
    <w:r>
      <w:instrText xml:space="preserve"> PAGE   \* MERGEFORMAT </w:instrText>
    </w:r>
    <w:r>
      <w:fldChar w:fldCharType="separate"/>
    </w:r>
    <w:r w:rsidR="0092429C">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6F651E" w:rsidRDefault="006F651E">
    <w:pPr>
      <w:pStyle w:val="Footer"/>
      <w:spacing w:line="200" w:lineRule="exact"/>
      <w:jc w:val="center"/>
    </w:pPr>
    <w:r>
      <w:fldChar w:fldCharType="begin"/>
    </w:r>
    <w:r>
      <w:instrText xml:space="preserve"> PAGE   \* MERGEFORMAT </w:instrText>
    </w:r>
    <w:r>
      <w:fldChar w:fldCharType="separate"/>
    </w:r>
    <w:r w:rsidR="0092429C">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92429C">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92429C">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6F651E" w:rsidRDefault="006F651E">
      <w:r>
        <w:separator/>
      </w:r>
    </w:p>
  </w:footnote>
  <w:footnote w:type="continuationSeparator" w:id="0">
    <w:p w14:paraId="189A43B6" w14:textId="77777777" w:rsidR="006F651E" w:rsidRDefault="006F6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CCB7" w14:textId="77777777" w:rsidR="006F651E" w:rsidRDefault="006F651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6F651E" w:rsidRDefault="006F651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6F651E" w:rsidRDefault="006F651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6F651E" w:rsidRDefault="006F651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6F651E" w:rsidRDefault="006F651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6F651E" w:rsidRDefault="006F651E">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6F651E" w:rsidRDefault="006F6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BCB5" w14:textId="77777777" w:rsidR="006F651E" w:rsidRDefault="006F65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6F651E" w:rsidRPr="00196B78" w:rsidRDefault="006F651E"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6F651E" w:rsidRDefault="006F651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6F651E" w:rsidRDefault="006F651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6F651E" w:rsidRDefault="006F651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6F651E" w:rsidRDefault="006F651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6F651E" w:rsidRDefault="006F651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6F651E" w:rsidRDefault="006F65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C333D2A"/>
    <w:multiLevelType w:val="hybridMultilevel"/>
    <w:tmpl w:val="136A2CF2"/>
    <w:lvl w:ilvl="0" w:tplc="86EA4444">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6">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9">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FAC2093"/>
    <w:multiLevelType w:val="hybridMultilevel"/>
    <w:tmpl w:val="C5CE04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3">
    <w:nsid w:val="67794ADF"/>
    <w:multiLevelType w:val="multilevel"/>
    <w:tmpl w:val="65FA995C"/>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8"/>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2"/>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9"/>
  </w:num>
  <w:num w:numId="41">
    <w:abstractNumId w:val="16"/>
  </w:num>
  <w:num w:numId="42">
    <w:abstractNumId w:val="20"/>
  </w:num>
  <w:num w:numId="43">
    <w:abstractNumId w:val="14"/>
  </w:num>
  <w:num w:numId="44">
    <w:abstractNumId w:val="17"/>
  </w:num>
  <w:num w:numId="45">
    <w:abstractNumId w:val="11"/>
  </w:num>
  <w:num w:numId="46">
    <w:abstractNumId w:val="21"/>
  </w:num>
  <w:num w:numId="47">
    <w:abstractNumId w:val="10"/>
  </w:num>
  <w:num w:numId="48">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y7bLM5BoFxCvpa0NZqI5PyZ3aESFXAhgigZFFwX6fZFv38JU9ZLJ6w6mkDXuF+EIR9PYOEW8sJaa/F/PxxRgeg==" w:salt="5rPHuouGuQq73dBn19TI6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90532"/>
    <w:rsid w:val="000A6299"/>
    <w:rsid w:val="000B4935"/>
    <w:rsid w:val="000D3685"/>
    <w:rsid w:val="000E1BAF"/>
    <w:rsid w:val="001027C7"/>
    <w:rsid w:val="001032F8"/>
    <w:rsid w:val="00113472"/>
    <w:rsid w:val="001141B8"/>
    <w:rsid w:val="00115B11"/>
    <w:rsid w:val="00116751"/>
    <w:rsid w:val="0011686F"/>
    <w:rsid w:val="001260A6"/>
    <w:rsid w:val="00150A9F"/>
    <w:rsid w:val="00163CFF"/>
    <w:rsid w:val="00190CCB"/>
    <w:rsid w:val="00196B78"/>
    <w:rsid w:val="001B2506"/>
    <w:rsid w:val="001B2B65"/>
    <w:rsid w:val="001B7BFB"/>
    <w:rsid w:val="001C444B"/>
    <w:rsid w:val="001D2704"/>
    <w:rsid w:val="001D5853"/>
    <w:rsid w:val="001D687E"/>
    <w:rsid w:val="001D7C2E"/>
    <w:rsid w:val="001E1571"/>
    <w:rsid w:val="00201A06"/>
    <w:rsid w:val="00204AB0"/>
    <w:rsid w:val="00212D23"/>
    <w:rsid w:val="00222FBB"/>
    <w:rsid w:val="00237CA6"/>
    <w:rsid w:val="002434CA"/>
    <w:rsid w:val="00245175"/>
    <w:rsid w:val="00252400"/>
    <w:rsid w:val="0027428A"/>
    <w:rsid w:val="002863DA"/>
    <w:rsid w:val="002A1D59"/>
    <w:rsid w:val="002C51E1"/>
    <w:rsid w:val="002C636B"/>
    <w:rsid w:val="002D622A"/>
    <w:rsid w:val="002E3D5E"/>
    <w:rsid w:val="00305191"/>
    <w:rsid w:val="003248F3"/>
    <w:rsid w:val="00324F4B"/>
    <w:rsid w:val="003332AC"/>
    <w:rsid w:val="00354D6A"/>
    <w:rsid w:val="0036015B"/>
    <w:rsid w:val="0036383B"/>
    <w:rsid w:val="00373C38"/>
    <w:rsid w:val="00386E25"/>
    <w:rsid w:val="003A593D"/>
    <w:rsid w:val="003A5CA7"/>
    <w:rsid w:val="003A787B"/>
    <w:rsid w:val="003B1CB6"/>
    <w:rsid w:val="003C6D41"/>
    <w:rsid w:val="003C7D22"/>
    <w:rsid w:val="003F1ECD"/>
    <w:rsid w:val="00404C21"/>
    <w:rsid w:val="0040563B"/>
    <w:rsid w:val="00406DED"/>
    <w:rsid w:val="00410C40"/>
    <w:rsid w:val="00414532"/>
    <w:rsid w:val="00414596"/>
    <w:rsid w:val="00427084"/>
    <w:rsid w:val="00427D28"/>
    <w:rsid w:val="004360FA"/>
    <w:rsid w:val="0047238F"/>
    <w:rsid w:val="00473C99"/>
    <w:rsid w:val="0049707E"/>
    <w:rsid w:val="00497BD6"/>
    <w:rsid w:val="004D099E"/>
    <w:rsid w:val="004D1A1B"/>
    <w:rsid w:val="004D2907"/>
    <w:rsid w:val="004D3240"/>
    <w:rsid w:val="004E6B60"/>
    <w:rsid w:val="004F6932"/>
    <w:rsid w:val="005014EC"/>
    <w:rsid w:val="0051475B"/>
    <w:rsid w:val="00521A25"/>
    <w:rsid w:val="00524974"/>
    <w:rsid w:val="00526545"/>
    <w:rsid w:val="005332B6"/>
    <w:rsid w:val="005369CB"/>
    <w:rsid w:val="00550AB1"/>
    <w:rsid w:val="00563A93"/>
    <w:rsid w:val="0057179C"/>
    <w:rsid w:val="005B3477"/>
    <w:rsid w:val="005B51C0"/>
    <w:rsid w:val="005D2A6F"/>
    <w:rsid w:val="005D32B4"/>
    <w:rsid w:val="005E359C"/>
    <w:rsid w:val="006245DE"/>
    <w:rsid w:val="0063588C"/>
    <w:rsid w:val="006435F4"/>
    <w:rsid w:val="00645814"/>
    <w:rsid w:val="00666AA1"/>
    <w:rsid w:val="00674AE2"/>
    <w:rsid w:val="0069064E"/>
    <w:rsid w:val="006B3B9C"/>
    <w:rsid w:val="006B4ED2"/>
    <w:rsid w:val="006B6C3F"/>
    <w:rsid w:val="006C0995"/>
    <w:rsid w:val="006E03D9"/>
    <w:rsid w:val="006E3575"/>
    <w:rsid w:val="006E3F1A"/>
    <w:rsid w:val="006E514B"/>
    <w:rsid w:val="006F225E"/>
    <w:rsid w:val="006F651E"/>
    <w:rsid w:val="00722EE2"/>
    <w:rsid w:val="00737E2D"/>
    <w:rsid w:val="00741B4A"/>
    <w:rsid w:val="00744047"/>
    <w:rsid w:val="00755475"/>
    <w:rsid w:val="007A729A"/>
    <w:rsid w:val="007D377F"/>
    <w:rsid w:val="007E60BC"/>
    <w:rsid w:val="00805B59"/>
    <w:rsid w:val="00810FA3"/>
    <w:rsid w:val="00817A46"/>
    <w:rsid w:val="00825407"/>
    <w:rsid w:val="00825C7F"/>
    <w:rsid w:val="008270DE"/>
    <w:rsid w:val="0083153A"/>
    <w:rsid w:val="00833FAD"/>
    <w:rsid w:val="0084117C"/>
    <w:rsid w:val="00865B50"/>
    <w:rsid w:val="008849A3"/>
    <w:rsid w:val="008C28FD"/>
    <w:rsid w:val="008D246B"/>
    <w:rsid w:val="008D52DC"/>
    <w:rsid w:val="00906238"/>
    <w:rsid w:val="00911CB4"/>
    <w:rsid w:val="00913888"/>
    <w:rsid w:val="00916F65"/>
    <w:rsid w:val="00921A01"/>
    <w:rsid w:val="0092429C"/>
    <w:rsid w:val="00925998"/>
    <w:rsid w:val="00984DFC"/>
    <w:rsid w:val="009875F8"/>
    <w:rsid w:val="00987E61"/>
    <w:rsid w:val="00996326"/>
    <w:rsid w:val="009B1FA6"/>
    <w:rsid w:val="009B7AC6"/>
    <w:rsid w:val="009C50EA"/>
    <w:rsid w:val="009C6F01"/>
    <w:rsid w:val="009D7549"/>
    <w:rsid w:val="009E558B"/>
    <w:rsid w:val="00A02BB9"/>
    <w:rsid w:val="00A1005C"/>
    <w:rsid w:val="00A12A06"/>
    <w:rsid w:val="00A1733A"/>
    <w:rsid w:val="00A24BCC"/>
    <w:rsid w:val="00A95556"/>
    <w:rsid w:val="00AA2AAA"/>
    <w:rsid w:val="00AC7320"/>
    <w:rsid w:val="00AE03BC"/>
    <w:rsid w:val="00AE5FF2"/>
    <w:rsid w:val="00AF450B"/>
    <w:rsid w:val="00B06075"/>
    <w:rsid w:val="00B102EA"/>
    <w:rsid w:val="00B121BB"/>
    <w:rsid w:val="00B30B6E"/>
    <w:rsid w:val="00B41367"/>
    <w:rsid w:val="00B526A7"/>
    <w:rsid w:val="00B615D3"/>
    <w:rsid w:val="00B651C0"/>
    <w:rsid w:val="00B912E6"/>
    <w:rsid w:val="00B9308D"/>
    <w:rsid w:val="00B93D8D"/>
    <w:rsid w:val="00BC0CA9"/>
    <w:rsid w:val="00BC2603"/>
    <w:rsid w:val="00BD12C3"/>
    <w:rsid w:val="00BE2B17"/>
    <w:rsid w:val="00BE2B6E"/>
    <w:rsid w:val="00BE5F46"/>
    <w:rsid w:val="00BE6979"/>
    <w:rsid w:val="00BE6A25"/>
    <w:rsid w:val="00BF6BB4"/>
    <w:rsid w:val="00BF6C88"/>
    <w:rsid w:val="00C028B2"/>
    <w:rsid w:val="00C05AAE"/>
    <w:rsid w:val="00C15FA2"/>
    <w:rsid w:val="00C17A3D"/>
    <w:rsid w:val="00C403F0"/>
    <w:rsid w:val="00C515A6"/>
    <w:rsid w:val="00C805FD"/>
    <w:rsid w:val="00CA1F72"/>
    <w:rsid w:val="00CD5E41"/>
    <w:rsid w:val="00CE1F2F"/>
    <w:rsid w:val="00CE43E3"/>
    <w:rsid w:val="00CF4561"/>
    <w:rsid w:val="00D156D6"/>
    <w:rsid w:val="00D26971"/>
    <w:rsid w:val="00D433D7"/>
    <w:rsid w:val="00D6495C"/>
    <w:rsid w:val="00D64F3F"/>
    <w:rsid w:val="00D960AC"/>
    <w:rsid w:val="00DB2653"/>
    <w:rsid w:val="00DB5287"/>
    <w:rsid w:val="00DC634A"/>
    <w:rsid w:val="00DC7502"/>
    <w:rsid w:val="00DD687D"/>
    <w:rsid w:val="00DD6905"/>
    <w:rsid w:val="00E02F2A"/>
    <w:rsid w:val="00E1020A"/>
    <w:rsid w:val="00E17C76"/>
    <w:rsid w:val="00E24CA0"/>
    <w:rsid w:val="00E2581E"/>
    <w:rsid w:val="00E305BF"/>
    <w:rsid w:val="00E36AB4"/>
    <w:rsid w:val="00E42EEA"/>
    <w:rsid w:val="00E47BB5"/>
    <w:rsid w:val="00E57EA0"/>
    <w:rsid w:val="00E640AE"/>
    <w:rsid w:val="00E73571"/>
    <w:rsid w:val="00E94629"/>
    <w:rsid w:val="00E978B2"/>
    <w:rsid w:val="00EA257F"/>
    <w:rsid w:val="00EB4FDE"/>
    <w:rsid w:val="00EB7CDD"/>
    <w:rsid w:val="00EC7A1A"/>
    <w:rsid w:val="00ED70C6"/>
    <w:rsid w:val="00EE7092"/>
    <w:rsid w:val="00F00B23"/>
    <w:rsid w:val="00F01C2D"/>
    <w:rsid w:val="00F20AAD"/>
    <w:rsid w:val="00F20C33"/>
    <w:rsid w:val="00F24E9B"/>
    <w:rsid w:val="00F32AAC"/>
    <w:rsid w:val="00F530FF"/>
    <w:rsid w:val="00F62F24"/>
    <w:rsid w:val="00F67B35"/>
    <w:rsid w:val="00F75512"/>
    <w:rsid w:val="00F7647C"/>
    <w:rsid w:val="00F86538"/>
    <w:rsid w:val="00FB5E95"/>
    <w:rsid w:val="00FC0C06"/>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4.xml"/><Relationship Id="rId21" Type="http://schemas.openxmlformats.org/officeDocument/2006/relationships/footer" Target="footer7.xml"/><Relationship Id="rId34" Type="http://schemas.openxmlformats.org/officeDocument/2006/relationships/hyperlink" Target="http://www.icann.org/en/resources/registries/pddrp" TargetMode="External"/><Relationship Id="rId42"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hyperlink" Target="http://www.icann.org/en/resources/registries/picdr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yperlink" Target="http://www.icann.org/en/resources/registries/urs"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yperlink" Target="http://www.icann.org/en/resources/registries/rrdrp"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www.icann.org/en/resources/registries/tmch-requirements" TargetMode="External"/><Relationship Id="rId38"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3CA27-C1D2-42C3-9FB3-88F3DF693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33908</Words>
  <Characters>193279</Characters>
  <Application>Microsoft Office Word</Application>
  <DocSecurity>8</DocSecurity>
  <Lines>1610</Lines>
  <Paragraphs>453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2013-02-05T00:44:00Z</cp:lastPrinted>
  <dcterms:created xsi:type="dcterms:W3CDTF">2014-03-14T00:14:00Z</dcterms:created>
  <dcterms:modified xsi:type="dcterms:W3CDTF">2014-03-17T16:28:00Z</dcterms:modified>
  <cp:contentStatus/>
</cp:coreProperties>
</file>