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EED31"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027E3896" w14:textId="77777777" w:rsidR="00115B11" w:rsidRDefault="00115B11">
      <w:pPr>
        <w:pStyle w:val="Title"/>
        <w:spacing w:after="0"/>
        <w:rPr>
          <w:rFonts w:asciiTheme="majorHAnsi" w:hAnsiTheme="majorHAnsi"/>
          <w:sz w:val="24"/>
          <w:szCs w:val="24"/>
        </w:rPr>
      </w:pPr>
    </w:p>
    <w:p w14:paraId="3F4D91EB"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2135BD">
        <w:rPr>
          <w:rStyle w:val="DeltaViewInsertion"/>
          <w:rFonts w:asciiTheme="majorHAnsi" w:eastAsia="DFKai-SB" w:hAnsiTheme="majorHAnsi" w:cs="Arial"/>
          <w:sz w:val="24"/>
          <w:szCs w:val="24"/>
        </w:rPr>
        <w:t>Commonwealth Bank of Australia</w:t>
      </w:r>
      <w:r w:rsidR="00A01BAD">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a </w:t>
      </w:r>
      <w:r w:rsidR="00D948F8">
        <w:rPr>
          <w:rStyle w:val="DeltaViewInsertion"/>
          <w:rFonts w:asciiTheme="majorHAnsi" w:hAnsiTheme="majorHAnsi"/>
          <w:sz w:val="24"/>
          <w:szCs w:val="24"/>
        </w:rPr>
        <w:t>corporation</w:t>
      </w:r>
      <w:r w:rsidR="00662EE3">
        <w:rPr>
          <w:rStyle w:val="DeltaViewInsertion"/>
          <w:rFonts w:asciiTheme="majorHAnsi" w:hAnsiTheme="majorHAnsi"/>
          <w:sz w:val="24"/>
          <w:szCs w:val="24"/>
        </w:rPr>
        <w:t xml:space="preserve"> formed under the laws of </w:t>
      </w:r>
      <w:r w:rsidR="00D948F8">
        <w:rPr>
          <w:rStyle w:val="DeltaViewInsertion"/>
          <w:rFonts w:asciiTheme="majorHAnsi" w:hAnsiTheme="majorHAnsi"/>
          <w:sz w:val="24"/>
          <w:szCs w:val="24"/>
        </w:rPr>
        <w:t>the Commonwealth of Australia</w:t>
      </w:r>
      <w:bookmarkStart w:id="7" w:name="_DV_M3"/>
      <w:bookmarkEnd w:id="6"/>
      <w:bookmarkEnd w:id="7"/>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DE3C825"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4681E51E"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C37245">
        <w:rPr>
          <w:rStyle w:val="DeltaViewInsertion"/>
          <w:rFonts w:asciiTheme="majorHAnsi" w:hAnsiTheme="majorHAnsi"/>
          <w:b/>
          <w:szCs w:val="24"/>
        </w:rPr>
        <w:t>.</w:t>
      </w:r>
      <w:r w:rsidR="002135BD">
        <w:rPr>
          <w:rStyle w:val="DeltaViewInsertion"/>
          <w:rFonts w:asciiTheme="majorHAnsi" w:hAnsiTheme="majorHAnsi"/>
          <w:b/>
          <w:szCs w:val="24"/>
        </w:rPr>
        <w:t>commbank</w:t>
      </w:r>
      <w:bookmarkStart w:id="12" w:name="_DV_M6"/>
      <w:bookmarkEnd w:id="11"/>
      <w:bookmarkEnd w:id="12"/>
      <w:r w:rsidR="00DF6C9B">
        <w:rPr>
          <w:rFonts w:asciiTheme="majorHAnsi" w:hAnsiTheme="majorHAnsi"/>
          <w:b/>
          <w:szCs w:val="24"/>
        </w:rPr>
        <w:t xml:space="preserve"> </w:t>
      </w:r>
      <w:r>
        <w:rPr>
          <w:rFonts w:asciiTheme="majorHAnsi" w:hAnsiTheme="majorHAnsi"/>
          <w:szCs w:val="24"/>
        </w:rPr>
        <w:t xml:space="preserve">(the “TLD”).  Upon the Effective Date and until the earlier of the expiration of the Term (as defined in Section 4.1) or the termination of this </w:t>
      </w:r>
      <w:r>
        <w:rPr>
          <w:rFonts w:asciiTheme="majorHAnsi" w:hAnsiTheme="majorHAnsi"/>
          <w:szCs w:val="24"/>
        </w:rPr>
        <w:lastRenderedPageBreak/>
        <w:t>Agreement pursuant to Article 4, ICANN designates Registry Operator as the registry operator for the TLD, subject to the requirements and necessary approvals for delegation of the TLD and entry into the root-zone.</w:t>
      </w:r>
    </w:p>
    <w:p w14:paraId="003F9A27"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23096D03"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3BA7D153"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30163F16"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lastRenderedPageBreak/>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07EF1FA"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0115EC80"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lastRenderedPageBreak/>
        <w:t>Registry Operator has delivered to ICANN a duly executed instrument that secures the funds required to perform registry functions for the TLD in the event of the termination or expiration of this Agreement (the “Continued Operations Instrument”), and such instrument is a binding obligation of the parties thereto, enforceable against the parties thereto in accordance with its terms.</w:t>
      </w:r>
    </w:p>
    <w:p w14:paraId="411E9476"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4D3241EB"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lastRenderedPageBreak/>
        <w:br/>
      </w:r>
      <w:r>
        <w:rPr>
          <w:rFonts w:asciiTheme="majorHAnsi" w:hAnsiTheme="majorHAnsi"/>
          <w:szCs w:val="24"/>
        </w:rPr>
        <w:br/>
        <w:t>COVENANTS OF REGISTRY OPERATOR</w:t>
      </w:r>
    </w:p>
    <w:p w14:paraId="1C17AB84"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531BA3F2"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w:t>
      </w:r>
      <w:r>
        <w:rPr>
          <w:rFonts w:asciiTheme="majorHAnsi" w:hAnsiTheme="majorHAnsi"/>
          <w:szCs w:val="24"/>
        </w:rPr>
        <w:lastRenderedPageBreak/>
        <w:t>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66D4F35"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xml:space="preserve">.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w:t>
      </w:r>
      <w:r>
        <w:rPr>
          <w:rFonts w:asciiTheme="majorHAnsi" w:hAnsiTheme="majorHAnsi"/>
          <w:szCs w:val="24"/>
        </w:rPr>
        <w:lastRenderedPageBreak/>
        <w:t>adopted in accordance with the procedure and relate to those topics and subject to those limitations set forth in Specification 1 attached hereto (“Specification 1”).</w:t>
      </w:r>
    </w:p>
    <w:p w14:paraId="0A848B5C"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9E2F981"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338A7C5E"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62D1E5F5"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xml:space="preserve">.  Except to the extent that ICANN otherwise expressly authorizes in writing, </w:t>
      </w:r>
      <w:r>
        <w:rPr>
          <w:rFonts w:asciiTheme="majorHAnsi" w:hAnsiTheme="majorHAnsi"/>
          <w:szCs w:val="24"/>
        </w:rPr>
        <w:lastRenderedPageBreak/>
        <w:t>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96FD09B"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xml:space="preserve">.  Registry Operator shall comply with the Registry Interoperability and Continuity </w:t>
      </w:r>
      <w:r>
        <w:rPr>
          <w:rFonts w:asciiTheme="majorHAnsi" w:hAnsiTheme="majorHAnsi"/>
          <w:szCs w:val="24"/>
        </w:rPr>
        <w:lastRenderedPageBreak/>
        <w:t>Specifications as set forth in Specification 6 attached hereto (“Specification 6”).</w:t>
      </w:r>
    </w:p>
    <w:p w14:paraId="41A293AA"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w:t>
      </w:r>
      <w:r>
        <w:rPr>
          <w:rFonts w:asciiTheme="majorHAnsi" w:hAnsiTheme="majorHAnsi"/>
          <w:szCs w:val="24"/>
        </w:rPr>
        <w:lastRenderedPageBreak/>
        <w:t>governmental agencies of illegal conduct in connection with the use of the TLD.  In responding to such reports, Registry Operator will not be required to take any action in contravention of applicable law.</w:t>
      </w:r>
    </w:p>
    <w:p w14:paraId="1507B3EE"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638E7CC3"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w:t>
      </w:r>
      <w:r>
        <w:rPr>
          <w:rFonts w:asciiTheme="majorHAnsi" w:hAnsiTheme="majorHAnsi"/>
          <w:szCs w:val="24"/>
        </w:rPr>
        <w:lastRenderedPageBreak/>
        <w:t xml:space="preserve">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w:t>
      </w:r>
      <w:r>
        <w:rPr>
          <w:rFonts w:asciiTheme="majorHAnsi" w:hAnsiTheme="majorHAnsi"/>
          <w:szCs w:val="24"/>
        </w:rPr>
        <w:lastRenderedPageBreak/>
        <w:t xml:space="preserve">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6C5533BB"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 xml:space="preserve">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t>
      </w:r>
      <w:r>
        <w:rPr>
          <w:rFonts w:asciiTheme="majorHAnsi" w:hAnsiTheme="majorHAnsi"/>
          <w:szCs w:val="24"/>
        </w:rPr>
        <w:lastRenderedPageBreak/>
        <w:t>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BAE868B"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 xml:space="preserve">For the purposes of this Agreement:  (i) “Affiliate” means a person or entity that, directly or indirectly, through one or more intermediaries, or in combination with one or more other persons or </w:t>
      </w:r>
      <w:r>
        <w:rPr>
          <w:rFonts w:asciiTheme="majorHAnsi" w:hAnsiTheme="majorHAnsi"/>
          <w:szCs w:val="24"/>
        </w:rPr>
        <w:lastRenderedPageBreak/>
        <w:t>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116C54D8"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t>Pricing for Registry Services</w:t>
      </w:r>
      <w:r>
        <w:rPr>
          <w:rFonts w:asciiTheme="majorHAnsi" w:hAnsiTheme="majorHAnsi"/>
          <w:szCs w:val="24"/>
        </w:rPr>
        <w:t>.</w:t>
      </w:r>
    </w:p>
    <w:p w14:paraId="03FFADDA"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 xml:space="preserve">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w:t>
      </w:r>
      <w:r>
        <w:rPr>
          <w:rFonts w:asciiTheme="majorHAnsi" w:hAnsiTheme="majorHAnsi"/>
          <w:szCs w:val="24"/>
        </w:rPr>
        <w:lastRenderedPageBreak/>
        <w:t>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02BD2D56"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 xml:space="preserve">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w:t>
      </w:r>
      <w:r>
        <w:rPr>
          <w:rFonts w:asciiTheme="majorHAnsi" w:hAnsiTheme="majorHAnsi"/>
          <w:szCs w:val="24"/>
        </w:rPr>
        <w:lastRenderedPageBreak/>
        <w:t>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E80E501"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w:t>
      </w:r>
      <w:r>
        <w:rPr>
          <w:rFonts w:asciiTheme="majorHAnsi" w:hAnsiTheme="majorHAnsi"/>
          <w:szCs w:val="24"/>
        </w:rPr>
        <w:lastRenderedPageBreak/>
        <w:t xml:space="preserve">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w:t>
      </w:r>
      <w:r>
        <w:rPr>
          <w:rFonts w:asciiTheme="majorHAnsi" w:hAnsiTheme="majorHAnsi"/>
          <w:szCs w:val="24"/>
        </w:rPr>
        <w:lastRenderedPageBreak/>
        <w:t xml:space="preserve">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w:t>
      </w:r>
      <w:r>
        <w:rPr>
          <w:rFonts w:asciiTheme="majorHAnsi" w:hAnsiTheme="majorHAnsi"/>
          <w:szCs w:val="24"/>
        </w:rPr>
        <w:lastRenderedPageBreak/>
        <w:t>of registrations.  Nothing in this Section 2.10(c) shall limit Registry Operator’s obligations pursuant to Section 2.10(b).</w:t>
      </w:r>
    </w:p>
    <w:p w14:paraId="21DE2A04"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62FE8CFB"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5A73557E"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w:t>
      </w:r>
      <w:r>
        <w:rPr>
          <w:rFonts w:asciiTheme="majorHAnsi" w:hAnsiTheme="majorHAnsi"/>
          <w:szCs w:val="24"/>
        </w:rPr>
        <w:lastRenderedPageBreak/>
        <w:t xml:space="preserve">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w:t>
      </w:r>
      <w:r>
        <w:rPr>
          <w:rFonts w:asciiTheme="majorHAnsi" w:hAnsiTheme="majorHAnsi"/>
          <w:szCs w:val="24"/>
        </w:rPr>
        <w:lastRenderedPageBreak/>
        <w:t>as Confidential Information of Registry Operator in accordance with Section 7.15.</w:t>
      </w:r>
    </w:p>
    <w:p w14:paraId="15A3BA96"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w:t>
      </w:r>
      <w:r>
        <w:rPr>
          <w:rFonts w:asciiTheme="majorHAnsi" w:hAnsiTheme="majorHAnsi"/>
          <w:szCs w:val="24"/>
        </w:rPr>
        <w:lastRenderedPageBreak/>
        <w:t xml:space="preserve">costs and expenses associated with the entirety of such audit.  In either such case of (i) or (ii) above, such reimbursement will be paid together with the next Registry- Level Fee payment due following the date of transmittal of the cost statement for such audit. </w:t>
      </w:r>
    </w:p>
    <w:p w14:paraId="4539D0FA"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612E168"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D5E43C6"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lastRenderedPageBreak/>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45AD97A"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w:t>
      </w:r>
      <w:r>
        <w:rPr>
          <w:rFonts w:asciiTheme="majorHAnsi" w:hAnsiTheme="majorHAnsi"/>
          <w:szCs w:val="24"/>
        </w:rPr>
        <w:lastRenderedPageBreak/>
        <w:t xml:space="preserve">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w:t>
      </w:r>
      <w:r>
        <w:rPr>
          <w:rFonts w:asciiTheme="majorHAnsi" w:hAnsiTheme="majorHAnsi"/>
          <w:szCs w:val="24"/>
        </w:rPr>
        <w:lastRenderedPageBreak/>
        <w:t>the TLD in the event that an Emergency Operator is designated pursuant to this Section 2.13.  In addition, in the event of such failure, ICANN shall retain and may enforce its rights under the Continued Operations Instrument.</w:t>
      </w:r>
    </w:p>
    <w:p w14:paraId="7C55C8ED"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020A215D"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xml:space="preserve">.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t>
      </w:r>
      <w:r>
        <w:rPr>
          <w:rFonts w:asciiTheme="majorHAnsi" w:hAnsiTheme="majorHAnsi"/>
          <w:szCs w:val="24"/>
        </w:rPr>
        <w:lastRenderedPageBreak/>
        <w:t>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59AEAA9A"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w:t>
      </w:r>
      <w:r>
        <w:rPr>
          <w:rFonts w:asciiTheme="majorHAnsi" w:hAnsiTheme="majorHAnsi"/>
          <w:szCs w:val="24"/>
        </w:rPr>
        <w:lastRenderedPageBreak/>
        <w:t xml:space="preserve">Specifications and, for a period of at least one (1) year, shall keep technical and operational records sufficient to evidence compliance with such specifications for each calendar year during the Term. </w:t>
      </w:r>
    </w:p>
    <w:p w14:paraId="1CD3AA2B"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F340464"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w:t>
      </w:r>
      <w:r>
        <w:rPr>
          <w:rFonts w:asciiTheme="majorHAnsi" w:hAnsiTheme="majorHAnsi"/>
          <w:szCs w:val="24"/>
        </w:rPr>
        <w:lastRenderedPageBreak/>
        <w:t xml:space="preserve">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09996931"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7"/>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 xml:space="preserve">and modification of policies and practices for the TLD.  Registry Operator shall establish procedures for the enforcement of registration policies for the TLD, and resolution of disputes concerning compliance with </w:t>
      </w:r>
      <w:r w:rsidR="00235394">
        <w:rPr>
          <w:rStyle w:val="DeltaViewDeletion"/>
          <w:rFonts w:asciiTheme="majorHAnsi" w:hAnsiTheme="majorHAnsi"/>
          <w:szCs w:val="24"/>
        </w:rPr>
        <w:lastRenderedPageBreak/>
        <w:t>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5D652FD3"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0DE8A63F"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313E6447"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4199C3C5"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w:t>
      </w:r>
      <w:r>
        <w:rPr>
          <w:rFonts w:asciiTheme="majorHAnsi" w:hAnsiTheme="majorHAnsi"/>
          <w:szCs w:val="24"/>
        </w:rPr>
        <w:lastRenderedPageBreak/>
        <w:t xml:space="preserve">arbitrarily, unjustifiably, or inequitably and shall not single out Registry Operator for disparate treatment unless justified by substantial and reasonable cause. </w:t>
      </w:r>
    </w:p>
    <w:p w14:paraId="42F83D73"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85A394C"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4854EE41"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lastRenderedPageBreak/>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D44FEB0"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lastRenderedPageBreak/>
        <w:br/>
      </w:r>
      <w:r>
        <w:rPr>
          <w:rFonts w:asciiTheme="majorHAnsi" w:hAnsiTheme="majorHAnsi"/>
          <w:szCs w:val="24"/>
        </w:rPr>
        <w:br/>
        <w:t>TERM AND TERMINATION</w:t>
      </w:r>
    </w:p>
    <w:p w14:paraId="5AEBA64A"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1D574492"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37EE46CB"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4B1EA499"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 xml:space="preserve">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t>
      </w:r>
      <w:r>
        <w:rPr>
          <w:rFonts w:asciiTheme="majorHAnsi" w:hAnsiTheme="majorHAnsi"/>
          <w:szCs w:val="24"/>
        </w:rPr>
        <w:lastRenderedPageBreak/>
        <w:t>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19D6D07"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 xml:space="preserve">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w:t>
      </w:r>
      <w:r>
        <w:rPr>
          <w:rFonts w:asciiTheme="majorHAnsi" w:hAnsiTheme="majorHAnsi"/>
          <w:szCs w:val="24"/>
        </w:rPr>
        <w:lastRenderedPageBreak/>
        <w:t>in Article 2 or (B) breach of its payment obligations under Article 6 of this Agreement.</w:t>
      </w:r>
    </w:p>
    <w:p w14:paraId="3F6C9184"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4317450D"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6EC0E43A"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w:t>
      </w:r>
      <w:r>
        <w:rPr>
          <w:rFonts w:asciiTheme="majorHAnsi" w:hAnsiTheme="majorHAnsi"/>
          <w:szCs w:val="24"/>
        </w:rPr>
        <w:lastRenderedPageBreak/>
        <w:t xml:space="preserve">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9008379"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w:t>
      </w:r>
      <w:r>
        <w:rPr>
          <w:rFonts w:asciiTheme="majorHAnsi" w:hAnsiTheme="majorHAnsi"/>
          <w:szCs w:val="24"/>
        </w:rPr>
        <w:lastRenderedPageBreak/>
        <w:t xml:space="preserve">Operator to ICANN prior to such termination date shall be retained by ICANN in full. </w:t>
      </w:r>
    </w:p>
    <w:p w14:paraId="23C0A348"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044D168"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w:t>
      </w:r>
      <w:r>
        <w:rPr>
          <w:rFonts w:asciiTheme="majorHAnsi" w:hAnsiTheme="majorHAnsi"/>
          <w:szCs w:val="24"/>
        </w:rPr>
        <w:lastRenderedPageBreak/>
        <w:t xml:space="preserve">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B224ADC"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4D9ED015"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w:t>
      </w:r>
      <w:r>
        <w:rPr>
          <w:rFonts w:asciiTheme="majorHAnsi" w:hAnsiTheme="majorHAnsi"/>
          <w:szCs w:val="24"/>
        </w:rPr>
        <w:lastRenderedPageBreak/>
        <w:t xml:space="preserve">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0A1A0A0"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339C02A7"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031E830F"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44968761"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 xml:space="preserve">Registry Operator may terminate this Agreement upon notice to ICANN if (i) ICANN fails to </w:t>
      </w:r>
      <w:r>
        <w:rPr>
          <w:rFonts w:asciiTheme="majorHAnsi" w:hAnsiTheme="majorHAnsi"/>
          <w:szCs w:val="24"/>
        </w:rPr>
        <w:lastRenderedPageBreak/>
        <w:t>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DD45F2B"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3753D7AD"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w:t>
      </w:r>
      <w:r>
        <w:rPr>
          <w:rFonts w:asciiTheme="majorHAnsi" w:hAnsiTheme="majorHAnsi"/>
          <w:szCs w:val="24"/>
        </w:rPr>
        <w:lastRenderedPageBreak/>
        <w:t xml:space="preserve">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w:t>
      </w:r>
      <w:r>
        <w:rPr>
          <w:rFonts w:asciiTheme="majorHAnsi" w:hAnsiTheme="majorHAnsi"/>
          <w:szCs w:val="24"/>
        </w:rPr>
        <w:lastRenderedPageBreak/>
        <w:t xml:space="preserve">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w:t>
      </w:r>
      <w:r>
        <w:rPr>
          <w:rFonts w:asciiTheme="majorHAnsi" w:hAnsiTheme="majorHAnsi"/>
          <w:szCs w:val="24"/>
        </w:rPr>
        <w:lastRenderedPageBreak/>
        <w:t>Section 4.5.  In addition, ICANN or its designee shall retain and may enforce its rights under the Continued Operations Instrument for the maintenance and operation of the TLD, regardless of the reason for termination or expiration of this Agreement.</w:t>
      </w:r>
    </w:p>
    <w:p w14:paraId="2685E6A2"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79EDA612"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w:t>
      </w:r>
      <w:r>
        <w:rPr>
          <w:rStyle w:val="DeltaViewDeletion"/>
          <w:rFonts w:asciiTheme="majorHAnsi" w:hAnsiTheme="majorHAnsi"/>
          <w:sz w:val="24"/>
          <w:szCs w:val="24"/>
        </w:rPr>
        <w:lastRenderedPageBreak/>
        <w:t xml:space="preserve">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w:t>
      </w:r>
      <w:r>
        <w:rPr>
          <w:rStyle w:val="DeltaViewDeletion"/>
          <w:rFonts w:asciiTheme="majorHAnsi" w:hAnsiTheme="majorHAnsi"/>
          <w:sz w:val="24"/>
          <w:szCs w:val="24"/>
        </w:rPr>
        <w:lastRenderedPageBreak/>
        <w:t xml:space="preserve">retain and may enforce its rights under the Continued Operations Instrument, regardless of the reason for termination or expiration of this Agreement.”] </w:t>
      </w:r>
      <w:bookmarkEnd w:id="83"/>
    </w:p>
    <w:p w14:paraId="2D08FCD9"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4CD8D17F"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lastRenderedPageBreak/>
        <w:br/>
      </w:r>
      <w:r>
        <w:rPr>
          <w:rFonts w:asciiTheme="majorHAnsi" w:hAnsiTheme="majorHAnsi"/>
          <w:szCs w:val="24"/>
        </w:rPr>
        <w:br/>
        <w:t>DISPUTE RESOLUTION</w:t>
      </w:r>
    </w:p>
    <w:p w14:paraId="34E9C59C"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74ECEA9"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 xml:space="preserve">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w:t>
      </w:r>
      <w:r>
        <w:rPr>
          <w:rFonts w:asciiTheme="majorHAnsi" w:hAnsiTheme="majorHAnsi"/>
          <w:szCs w:val="24"/>
        </w:rPr>
        <w:lastRenderedPageBreak/>
        <w:t>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755AECD4"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w:t>
      </w:r>
      <w:r>
        <w:rPr>
          <w:rFonts w:asciiTheme="majorHAnsi" w:hAnsiTheme="majorHAnsi"/>
          <w:szCs w:val="24"/>
        </w:rPr>
        <w:lastRenderedPageBreak/>
        <w:t xml:space="preserve">including any arbitration pursuant to Section 5.2.  The mediator may not testify for either party in any later proceeding relating to the dispute. </w:t>
      </w:r>
    </w:p>
    <w:p w14:paraId="3C3C6D23"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533B5BF"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w:t>
      </w:r>
      <w:r>
        <w:rPr>
          <w:rFonts w:asciiTheme="majorHAnsi" w:hAnsiTheme="majorHAnsi"/>
          <w:szCs w:val="24"/>
        </w:rPr>
        <w:lastRenderedPageBreak/>
        <w:t xml:space="preserve">mediation shall automatically terminate (unless extended by agreement of the parties) and the dispute can then proceed to arbitration pursuant to Section 5.2 below. </w:t>
      </w:r>
    </w:p>
    <w:p w14:paraId="5BD05F04"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w:t>
      </w:r>
      <w:r>
        <w:rPr>
          <w:rFonts w:asciiTheme="majorHAnsi" w:hAnsiTheme="majorHAnsi"/>
          <w:szCs w:val="24"/>
        </w:rPr>
        <w:lastRenderedPageBreak/>
        <w:t xml:space="preserve">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w:t>
      </w:r>
      <w:r>
        <w:rPr>
          <w:rFonts w:asciiTheme="majorHAnsi" w:hAnsiTheme="majorHAnsi"/>
          <w:szCs w:val="24"/>
        </w:rPr>
        <w:lastRenderedPageBreak/>
        <w:t>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63D9F564"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3BA7EE78"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xml:space="preserve">.  Disputes arising under or in connection with this Agreement that are not resolved </w:t>
      </w:r>
      <w:r>
        <w:rPr>
          <w:rStyle w:val="DeltaViewDeletion"/>
          <w:rFonts w:asciiTheme="majorHAnsi" w:hAnsiTheme="majorHAnsi"/>
          <w:sz w:val="24"/>
          <w:szCs w:val="24"/>
        </w:rPr>
        <w:lastRenderedPageBreak/>
        <w:t xml:space="preserve">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w:t>
      </w:r>
      <w:r>
        <w:rPr>
          <w:rStyle w:val="DeltaViewDeletion"/>
          <w:rFonts w:asciiTheme="majorHAnsi" w:hAnsiTheme="majorHAnsi"/>
          <w:sz w:val="24"/>
          <w:szCs w:val="24"/>
        </w:rPr>
        <w:lastRenderedPageBreak/>
        <w:t xml:space="preserve">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w:t>
      </w:r>
      <w:r>
        <w:rPr>
          <w:rStyle w:val="DeltaViewDeletion"/>
          <w:rFonts w:asciiTheme="majorHAnsi" w:hAnsiTheme="majorHAnsi"/>
          <w:sz w:val="24"/>
          <w:szCs w:val="24"/>
        </w:rPr>
        <w:lastRenderedPageBreak/>
        <w:t>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34745613"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w:t>
      </w:r>
      <w:r>
        <w:rPr>
          <w:rFonts w:asciiTheme="majorHAnsi" w:hAnsiTheme="majorHAnsi"/>
          <w:szCs w:val="24"/>
        </w:rPr>
        <w:lastRenderedPageBreak/>
        <w:t xml:space="preserve">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6E16E0A1"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xml:space="preserve">.  Registry Operator and ICANN agree that irreparable damage could occur if any of the provisions of this Agreement was </w:t>
      </w:r>
      <w:r>
        <w:rPr>
          <w:rFonts w:asciiTheme="majorHAnsi" w:hAnsiTheme="majorHAnsi"/>
          <w:szCs w:val="24"/>
        </w:rPr>
        <w:lastRenderedPageBreak/>
        <w:t>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7EB4767F"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6C32E9A2"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7839E3A9"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w:t>
      </w:r>
      <w:r>
        <w:rPr>
          <w:rFonts w:asciiTheme="majorHAnsi" w:hAnsiTheme="majorHAnsi"/>
          <w:szCs w:val="24"/>
        </w:rPr>
        <w:lastRenderedPageBreak/>
        <w:t>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FDFB551"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 xml:space="preserve">Subject to Section 6.1(a), Registry Operator shall pay the Registry-Level Fees on a </w:t>
      </w:r>
      <w:r>
        <w:rPr>
          <w:rFonts w:asciiTheme="majorHAnsi" w:hAnsiTheme="majorHAnsi"/>
          <w:szCs w:val="24"/>
        </w:rPr>
        <w:lastRenderedPageBreak/>
        <w:t>quarterly basis to an account designated by ICANN within thirty (30) calendar days following the date of the invoice provided by ICANN.</w:t>
      </w:r>
    </w:p>
    <w:p w14:paraId="243BC60F"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2429FAED"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798C28E4"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If the ICANN accredited registrars (accounting, in the aggregate, for payment of two-</w:t>
      </w:r>
      <w:r>
        <w:rPr>
          <w:rFonts w:asciiTheme="majorHAnsi" w:hAnsiTheme="majorHAnsi"/>
          <w:szCs w:val="24"/>
        </w:rPr>
        <w:lastRenderedPageBreak/>
        <w:t xml:space="preserve">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w:t>
      </w:r>
      <w:r>
        <w:rPr>
          <w:rFonts w:asciiTheme="majorHAnsi" w:hAnsiTheme="majorHAnsi"/>
          <w:szCs w:val="24"/>
        </w:rPr>
        <w:lastRenderedPageBreak/>
        <w:t xml:space="preserve">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w:t>
      </w:r>
      <w:r>
        <w:rPr>
          <w:rFonts w:asciiTheme="majorHAnsi" w:hAnsiTheme="majorHAnsi"/>
          <w:szCs w:val="24"/>
        </w:rPr>
        <w:lastRenderedPageBreak/>
        <w:t xml:space="preserve">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1109A805"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3A7F7E97"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lastRenderedPageBreak/>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4828383A"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lastRenderedPageBreak/>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w:t>
      </w:r>
      <w:r>
        <w:rPr>
          <w:rFonts w:asciiTheme="majorHAnsi" w:hAnsiTheme="majorHAnsi"/>
          <w:szCs w:val="24"/>
        </w:rPr>
        <w:lastRenderedPageBreak/>
        <w:t xml:space="preserve">days after ICANN’s delivery to Registry Operator of such fee adjustment notice.  </w:t>
      </w:r>
    </w:p>
    <w:p w14:paraId="4A01ECF3"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6EC04FD"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67882829"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6D79AD52"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w:t>
      </w:r>
      <w:r>
        <w:rPr>
          <w:rFonts w:asciiTheme="majorHAnsi" w:hAnsiTheme="majorHAnsi"/>
          <w:szCs w:val="24"/>
        </w:rPr>
        <w:lastRenderedPageBreak/>
        <w:t xml:space="preserve">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w:t>
      </w:r>
      <w:r>
        <w:rPr>
          <w:rFonts w:asciiTheme="majorHAnsi" w:hAnsiTheme="majorHAnsi"/>
          <w:szCs w:val="24"/>
        </w:rPr>
        <w:lastRenderedPageBreak/>
        <w:t>litigation or arbitration between or among the parties, which shall be governed by Article 5 or otherwise awarded by a court of competent jurisdiction or arbitrator.</w:t>
      </w:r>
    </w:p>
    <w:p w14:paraId="6FFB095D"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0CA32841"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 xml:space="preserve">“Registry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w:t>
      </w:r>
      <w:r>
        <w:rPr>
          <w:rStyle w:val="DeltaViewDeletion"/>
          <w:rFonts w:asciiTheme="majorHAnsi" w:hAnsiTheme="majorHAnsi"/>
          <w:sz w:val="24"/>
          <w:szCs w:val="24"/>
        </w:rPr>
        <w:lastRenderedPageBreak/>
        <w:t>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6A4BF5A4"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w:t>
      </w:r>
      <w:r>
        <w:rPr>
          <w:rFonts w:asciiTheme="majorHAnsi" w:hAnsiTheme="majorHAnsi"/>
          <w:szCs w:val="24"/>
        </w:rPr>
        <w:lastRenderedPageBreak/>
        <w:t>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 xml:space="preserve">Note:  This Section 7.1(b) is </w:t>
      </w:r>
      <w:r w:rsidR="00235394">
        <w:rPr>
          <w:rStyle w:val="DeltaViewDeletion"/>
          <w:rFonts w:asciiTheme="majorHAnsi" w:hAnsiTheme="majorHAnsi"/>
          <w:b/>
          <w:i/>
          <w:szCs w:val="24"/>
        </w:rPr>
        <w:lastRenderedPageBreak/>
        <w:t>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7F1B7EF9"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w:t>
      </w:r>
      <w:r>
        <w:rPr>
          <w:rFonts w:asciiTheme="majorHAnsi" w:hAnsiTheme="majorHAnsi"/>
          <w:szCs w:val="24"/>
        </w:rPr>
        <w:lastRenderedPageBreak/>
        <w:t xml:space="preserve">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5CE313F6"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xml:space="preserve">.  For purposes of this Agreement, unless such definitions are amended pursuant to a Consensus Policy at a future date, in which case the following definitions shall be deemed amended and restated in their entirety as set forth in </w:t>
      </w:r>
      <w:r>
        <w:rPr>
          <w:rFonts w:asciiTheme="majorHAnsi" w:hAnsiTheme="majorHAnsi"/>
          <w:szCs w:val="24"/>
        </w:rPr>
        <w:lastRenderedPageBreak/>
        <w:t>such Consensus Policy, Security and Stability shall be defined as follows:</w:t>
      </w:r>
    </w:p>
    <w:p w14:paraId="0E81A7CD"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F0F1860"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w:t>
      </w:r>
      <w:r>
        <w:rPr>
          <w:rFonts w:asciiTheme="majorHAnsi" w:hAnsiTheme="majorHAnsi"/>
          <w:szCs w:val="24"/>
        </w:rPr>
        <w:lastRenderedPageBreak/>
        <w:t>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2126D77F"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6A25D496"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w:t>
      </w:r>
      <w:r>
        <w:rPr>
          <w:rFonts w:asciiTheme="majorHAnsi" w:hAnsiTheme="majorHAnsi"/>
          <w:szCs w:val="24"/>
        </w:rPr>
        <w:lastRenderedPageBreak/>
        <w:t xml:space="preserve">identified in Section 6 of Specification 10) for the TLD (a “Material Subcontracting Arrangement”) shall be deemed an assignment.  </w:t>
      </w:r>
    </w:p>
    <w:p w14:paraId="48597A33"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BB1CC19"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w:t>
      </w:r>
      <w:r>
        <w:rPr>
          <w:rFonts w:asciiTheme="majorHAnsi" w:hAnsiTheme="majorHAnsi"/>
          <w:szCs w:val="24"/>
        </w:rPr>
        <w:lastRenderedPageBreak/>
        <w:t xml:space="preserve">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EEF9F31"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29BAF8EA"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lastRenderedPageBreak/>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04EBE1E2"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68454968"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w:t>
      </w:r>
      <w:r>
        <w:rPr>
          <w:rFonts w:asciiTheme="majorHAnsi" w:hAnsiTheme="majorHAnsi"/>
          <w:szCs w:val="24"/>
        </w:rPr>
        <w:lastRenderedPageBreak/>
        <w:t xml:space="preserve">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w:t>
      </w:r>
      <w:r>
        <w:rPr>
          <w:rFonts w:asciiTheme="majorHAnsi" w:hAnsiTheme="majorHAnsi"/>
          <w:szCs w:val="24"/>
        </w:rPr>
        <w:lastRenderedPageBreak/>
        <w:t>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451DFE5C"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2AB3F89F"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w:t>
      </w:r>
      <w:r>
        <w:rPr>
          <w:rFonts w:asciiTheme="majorHAnsi" w:hAnsiTheme="majorHAnsi"/>
          <w:szCs w:val="24"/>
        </w:rPr>
        <w:lastRenderedPageBreak/>
        <w:t xml:space="preserve">Special Amendment may not be a Restricted Amendment.  </w:t>
      </w:r>
    </w:p>
    <w:p w14:paraId="5555C680"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56ACF510"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lastRenderedPageBreak/>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w:t>
      </w:r>
      <w:r>
        <w:rPr>
          <w:rFonts w:asciiTheme="majorHAnsi" w:hAnsiTheme="majorHAnsi"/>
          <w:szCs w:val="24"/>
        </w:rPr>
        <w:lastRenderedPageBreak/>
        <w:t xml:space="preserve">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44425B7A"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 xml:space="preserve">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w:t>
      </w:r>
      <w:r>
        <w:rPr>
          <w:rFonts w:asciiTheme="majorHAnsi" w:hAnsiTheme="majorHAnsi"/>
          <w:szCs w:val="24"/>
        </w:rPr>
        <w:lastRenderedPageBreak/>
        <w:t xml:space="preserve">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w:t>
      </w:r>
      <w:r>
        <w:rPr>
          <w:rFonts w:asciiTheme="majorHAnsi" w:hAnsiTheme="majorHAnsi"/>
          <w:szCs w:val="24"/>
        </w:rPr>
        <w:lastRenderedPageBreak/>
        <w:t>PDP that did not result in a GNSO Supermajority recommendation.</w:t>
      </w:r>
    </w:p>
    <w:p w14:paraId="40BC2A0B"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w:t>
      </w:r>
      <w:r>
        <w:rPr>
          <w:rFonts w:asciiTheme="majorHAnsi" w:hAnsiTheme="majorHAnsi"/>
          <w:szCs w:val="24"/>
        </w:rPr>
        <w:lastRenderedPageBreak/>
        <w:t>order for the Rejected Amendment to be adopted, the following requirements must be satisfied:</w:t>
      </w:r>
    </w:p>
    <w:p w14:paraId="0DA5AFDB"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8581F74"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57BB7623"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lastRenderedPageBreak/>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DB0041E"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49ABFD9"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lastRenderedPageBreak/>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w:t>
      </w:r>
      <w:r>
        <w:rPr>
          <w:rFonts w:asciiTheme="majorHAnsi" w:hAnsiTheme="majorHAnsi"/>
          <w:szCs w:val="24"/>
        </w:rPr>
        <w:lastRenderedPageBreak/>
        <w:t xml:space="preserve">ICANN policy affecting such eligibility, including ICANN’s Conflict of Interest Policy (a “Board Amendment”).  </w:t>
      </w:r>
    </w:p>
    <w:p w14:paraId="6FBED693"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073AB13A"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 xml:space="preserve">Notwithstanding the provisions of Section 7.6(e), a Board Amendment shall not be deemed an Approved Amendment if, during the thirty (30) calendar day period following the approval by the ICANN Board of Directors of the Board Amendment, the Working Group, on the behalf of the </w:t>
      </w:r>
      <w:r>
        <w:rPr>
          <w:rFonts w:asciiTheme="majorHAnsi" w:hAnsiTheme="majorHAnsi"/>
          <w:szCs w:val="24"/>
        </w:rPr>
        <w:lastRenderedPageBreak/>
        <w:t>Applicable Registry Operators, submits to the ICANN Board of Directors an alternative to the Board Amendment (an “Alternative Amendment”) that meets the following requirements:</w:t>
      </w:r>
    </w:p>
    <w:p w14:paraId="71ADC03B"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31B4802F"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74A66283"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 xml:space="preserve">compared to the Board Amendment is:  (a) more narrowly tailored to address such Substantial and Compelling Reason in the Public Interest, and (b) to the extent the Alternative Amendment prohibits or requires conduct or activities, </w:t>
      </w:r>
      <w:r>
        <w:rPr>
          <w:rFonts w:asciiTheme="majorHAnsi" w:hAnsiTheme="majorHAnsi"/>
          <w:szCs w:val="24"/>
        </w:rPr>
        <w:lastRenderedPageBreak/>
        <w:t>imposes material costs on Affected Registry Operators, or materially reduces access to domain name services, is a less restrictive means to address the Substantial and Compelling Reason in the Public Interest.</w:t>
      </w:r>
    </w:p>
    <w:p w14:paraId="2E1E3AD2"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w:t>
      </w:r>
      <w:r>
        <w:rPr>
          <w:rFonts w:asciiTheme="majorHAnsi" w:hAnsiTheme="majorHAnsi"/>
          <w:szCs w:val="24"/>
        </w:rPr>
        <w:lastRenderedPageBreak/>
        <w:t xml:space="preserve">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w:t>
      </w:r>
      <w:r>
        <w:rPr>
          <w:rFonts w:asciiTheme="majorHAnsi" w:hAnsiTheme="majorHAnsi"/>
          <w:szCs w:val="24"/>
        </w:rPr>
        <w:lastRenderedPageBreak/>
        <w:t>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58C34E3F"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 xml:space="preserve">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w:t>
      </w:r>
      <w:r>
        <w:rPr>
          <w:rFonts w:asciiTheme="majorHAnsi" w:hAnsiTheme="majorHAnsi"/>
          <w:szCs w:val="24"/>
        </w:rPr>
        <w:lastRenderedPageBreak/>
        <w:t>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579DBD6C"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w:t>
      </w:r>
      <w:r>
        <w:rPr>
          <w:rFonts w:asciiTheme="majorHAnsi" w:hAnsiTheme="majorHAnsi"/>
          <w:szCs w:val="24"/>
        </w:rPr>
        <w:lastRenderedPageBreak/>
        <w:t xml:space="preserve">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t>
      </w:r>
      <w:r>
        <w:rPr>
          <w:rFonts w:asciiTheme="majorHAnsi" w:hAnsiTheme="majorHAnsi"/>
          <w:szCs w:val="24"/>
        </w:rPr>
        <w:lastRenderedPageBreak/>
        <w:t xml:space="preserve">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w:t>
      </w:r>
      <w:r>
        <w:rPr>
          <w:rFonts w:asciiTheme="majorHAnsi" w:hAnsiTheme="majorHAnsi"/>
          <w:szCs w:val="24"/>
        </w:rPr>
        <w:lastRenderedPageBreak/>
        <w:t xml:space="preserve">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978BFB6"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w:t>
      </w:r>
      <w:r>
        <w:rPr>
          <w:rFonts w:asciiTheme="majorHAnsi" w:hAnsiTheme="majorHAnsi"/>
          <w:szCs w:val="24"/>
        </w:rPr>
        <w:lastRenderedPageBreak/>
        <w:t xml:space="preserve">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085F7D0A"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524CACE4"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29192DF"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lastRenderedPageBreak/>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w:t>
      </w:r>
      <w:r>
        <w:rPr>
          <w:rFonts w:asciiTheme="majorHAnsi" w:hAnsiTheme="majorHAnsi"/>
          <w:szCs w:val="24"/>
        </w:rPr>
        <w:lastRenderedPageBreak/>
        <w:t xml:space="preserve">operated by such Registry Operator pursuant to an Applicable Registry Agreement.  </w:t>
      </w:r>
    </w:p>
    <w:p w14:paraId="05BC725F"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297C5592"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 xml:space="preserve">“Substantial and Compelling Reason in the Public Interest” means a reason that is justified by an important, specific, and articulated public interest goal that is within ICANN's mission and consistent with a balanced application of </w:t>
      </w:r>
      <w:r>
        <w:rPr>
          <w:rFonts w:asciiTheme="majorHAnsi" w:hAnsiTheme="majorHAnsi"/>
          <w:szCs w:val="24"/>
        </w:rPr>
        <w:lastRenderedPageBreak/>
        <w:t>ICANN's core values as defined in ICANN's Bylaws.</w:t>
      </w:r>
    </w:p>
    <w:p w14:paraId="21EB7837"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16F95F8"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 xml:space="preserve">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w:t>
      </w:r>
      <w:r>
        <w:rPr>
          <w:rFonts w:asciiTheme="majorHAnsi" w:hAnsiTheme="majorHAnsi"/>
          <w:szCs w:val="24"/>
        </w:rPr>
        <w:lastRenderedPageBreak/>
        <w:t>7.6 shall become effective with respect to Registry Operator if Registry Operator provides ICANN with an irrevocable notice of termination pursuant to Section 4.4(b).</w:t>
      </w:r>
    </w:p>
    <w:p w14:paraId="10D92995"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761CEE7A"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4EF5A4BF"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lastRenderedPageBreak/>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40BE18EA"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w:t>
      </w:r>
      <w:r>
        <w:rPr>
          <w:rFonts w:asciiTheme="majorHAnsi" w:hAnsiTheme="majorHAnsi"/>
          <w:szCs w:val="24"/>
        </w:rPr>
        <w:lastRenderedPageBreak/>
        <w:t xml:space="preserve">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57CEA791"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w:t>
      </w:r>
      <w:r>
        <w:rPr>
          <w:rFonts w:asciiTheme="majorHAnsi" w:hAnsiTheme="majorHAnsi"/>
          <w:szCs w:val="24"/>
        </w:rPr>
        <w:lastRenderedPageBreak/>
        <w:t xml:space="preserve">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2DFF485C"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w:t>
      </w:r>
      <w:r>
        <w:rPr>
          <w:rFonts w:asciiTheme="majorHAnsi" w:hAnsiTheme="majorHAnsi"/>
          <w:szCs w:val="24"/>
        </w:rPr>
        <w:lastRenderedPageBreak/>
        <w:t>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3587AD5E"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112AE9D"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lastRenderedPageBreak/>
        <w:t xml:space="preserve">Each party shall bear its own costs in the mediation.  The parties shall share equally the fees and expenses of the mediator.  </w:t>
      </w:r>
    </w:p>
    <w:p w14:paraId="34C1911B"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w:t>
      </w:r>
      <w:r>
        <w:rPr>
          <w:rFonts w:asciiTheme="majorHAnsi" w:hAnsiTheme="majorHAnsi"/>
          <w:szCs w:val="24"/>
        </w:rPr>
        <w:lastRenderedPageBreak/>
        <w:t>Approved Amendment (as defined in Section 7.6) by the Applicable Registry Operators and ICANN, and shall be effective and deemed an amendment to this Agreement upon sixty (60) calendar days notice from ICANN to Registry Operator.</w:t>
      </w:r>
    </w:p>
    <w:p w14:paraId="00E88B02"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429892A"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 xml:space="preserve">If, following mediation, ICANN and the Working Group have not reached an agreement on </w:t>
      </w:r>
      <w:r>
        <w:rPr>
          <w:rFonts w:asciiTheme="majorHAnsi" w:hAnsiTheme="majorHAnsi"/>
          <w:szCs w:val="24"/>
        </w:rPr>
        <w:lastRenderedPageBreak/>
        <w:t>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8800E5C"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w:t>
      </w:r>
      <w:r>
        <w:rPr>
          <w:rFonts w:asciiTheme="majorHAnsi" w:hAnsiTheme="majorHAnsi"/>
          <w:szCs w:val="24"/>
        </w:rPr>
        <w:lastRenderedPageBreak/>
        <w:t>(3)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3B3DFC6"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 xml:space="preserve">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w:t>
      </w:r>
      <w:r>
        <w:rPr>
          <w:rFonts w:asciiTheme="majorHAnsi" w:hAnsiTheme="majorHAnsi"/>
          <w:szCs w:val="24"/>
        </w:rPr>
        <w:lastRenderedPageBreak/>
        <w:t>2.10, 2.16, 2.17, 2.19, 4.1, 4.2, 7.3, 7.6, 7.7, 7.8, 7.10, 7.11, 7.12, 7.13, 7.14, 7.16; Section 2.8 and Specification 7 (but only to the extent such Proposed Revisions seek to implement an RPM not contemplated by Sections 2.8 and Specification 7); Exhibit A; and Specifications 1, 4, 6, 10 and 11.</w:t>
      </w:r>
    </w:p>
    <w:p w14:paraId="069C8E9E"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3F17F527"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 xml:space="preserve">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w:t>
      </w:r>
      <w:r>
        <w:rPr>
          <w:rFonts w:asciiTheme="majorHAnsi" w:hAnsiTheme="majorHAnsi"/>
          <w:szCs w:val="24"/>
        </w:rPr>
        <w:lastRenderedPageBreak/>
        <w:t>been approved by the ICANN Board of Directors.</w:t>
      </w:r>
    </w:p>
    <w:p w14:paraId="1524A406"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w:t>
      </w:r>
      <w:r>
        <w:rPr>
          <w:rFonts w:asciiTheme="majorHAnsi" w:hAnsiTheme="majorHAnsi"/>
          <w:szCs w:val="24"/>
        </w:rPr>
        <w:lastRenderedPageBreak/>
        <w:t xml:space="preserve">shall be effective and deemed an amendment to this Agreement upon sixty (60) calendar days notice from ICANN to Registry Operator and deemed an Approved Amendment hereunder. </w:t>
      </w:r>
    </w:p>
    <w:p w14:paraId="39B53F44"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7948D94F"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 xml:space="preserve">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w:t>
      </w:r>
      <w:r>
        <w:rPr>
          <w:rFonts w:asciiTheme="majorHAnsi" w:hAnsiTheme="majorHAnsi"/>
          <w:szCs w:val="24"/>
        </w:rPr>
        <w:lastRenderedPageBreak/>
        <w:t>Registry Operator if Registry Operator provides ICANN with an irrevocable notice of termination pursuant to Section 4.4(b).</w:t>
      </w:r>
    </w:p>
    <w:p w14:paraId="7AC5A215"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0AE7FF89"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xml:space="preserve">.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w:t>
      </w:r>
      <w:r>
        <w:rPr>
          <w:rFonts w:asciiTheme="majorHAnsi" w:hAnsiTheme="majorHAnsi"/>
          <w:szCs w:val="24"/>
        </w:rPr>
        <w:lastRenderedPageBreak/>
        <w:t>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42E0A6"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lastRenderedPageBreak/>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DB0E46B" w14:textId="77777777" w:rsidR="005229EC"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2135BD">
        <w:rPr>
          <w:rStyle w:val="DeltaViewInsertion"/>
          <w:rFonts w:asciiTheme="majorHAnsi" w:hAnsiTheme="majorHAnsi"/>
          <w:sz w:val="24"/>
          <w:szCs w:val="24"/>
        </w:rPr>
        <w:t>Commonwealth Bank of Australia</w:t>
      </w:r>
      <w:r>
        <w:rPr>
          <w:rStyle w:val="DeltaViewInsertion"/>
          <w:rFonts w:asciiTheme="majorHAnsi" w:hAnsiTheme="majorHAnsi"/>
          <w:sz w:val="24"/>
          <w:szCs w:val="24"/>
        </w:rPr>
        <w:br/>
      </w:r>
      <w:r w:rsidR="002135BD">
        <w:rPr>
          <w:rStyle w:val="DeltaViewInsertion"/>
          <w:rFonts w:asciiTheme="majorHAnsi" w:eastAsia="DFKai-SB" w:hAnsiTheme="majorHAnsi" w:cs="Arial"/>
          <w:sz w:val="24"/>
          <w:szCs w:val="24"/>
        </w:rPr>
        <w:t>Level 3b 1 Harbour Street</w:t>
      </w:r>
      <w:bookmarkEnd w:id="182"/>
    </w:p>
    <w:p w14:paraId="0637CBD8" w14:textId="77777777" w:rsidR="0046082C" w:rsidRDefault="002135BD">
      <w:pPr>
        <w:widowControl w:val="0"/>
        <w:ind w:left="1440"/>
        <w:rPr>
          <w:rFonts w:asciiTheme="majorHAnsi" w:eastAsia="DFKai-SB" w:hAnsiTheme="majorHAnsi" w:cs="Arial"/>
          <w:sz w:val="24"/>
          <w:szCs w:val="24"/>
        </w:rPr>
      </w:pPr>
      <w:bookmarkStart w:id="183" w:name="_DV_C23"/>
      <w:r>
        <w:rPr>
          <w:rStyle w:val="DeltaViewInsertion"/>
          <w:rFonts w:asciiTheme="majorHAnsi" w:hAnsiTheme="majorHAnsi"/>
          <w:sz w:val="24"/>
          <w:szCs w:val="24"/>
        </w:rPr>
        <w:t>Sydney NSW 2000</w:t>
      </w:r>
      <w:bookmarkEnd w:id="183"/>
    </w:p>
    <w:p w14:paraId="2593DCEF" w14:textId="77777777" w:rsidR="002135BD" w:rsidRDefault="002135BD">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Australia</w:t>
      </w:r>
      <w:bookmarkEnd w:id="184"/>
    </w:p>
    <w:p w14:paraId="348F90E5" w14:textId="77777777" w:rsidR="001009B7" w:rsidRDefault="005332B6">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lastRenderedPageBreak/>
        <w:t xml:space="preserve">Telephone: </w:t>
      </w:r>
      <w:bookmarkStart w:id="186" w:name="_DV_C25"/>
      <w:r>
        <w:rPr>
          <w:rStyle w:val="DeltaViewInsertion"/>
          <w:rFonts w:asciiTheme="majorHAnsi" w:hAnsiTheme="majorHAnsi"/>
          <w:sz w:val="24"/>
          <w:szCs w:val="24"/>
        </w:rPr>
        <w:t xml:space="preserve"> </w:t>
      </w:r>
      <w:r w:rsidR="003248F3">
        <w:rPr>
          <w:rStyle w:val="DeltaViewInsertion"/>
          <w:rFonts w:asciiTheme="majorHAnsi" w:hAnsiTheme="majorHAnsi"/>
          <w:sz w:val="24"/>
          <w:szCs w:val="24"/>
        </w:rPr>
        <w:t>+</w:t>
      </w:r>
      <w:r w:rsidR="00854310">
        <w:rPr>
          <w:rStyle w:val="DeltaViewInsertion"/>
          <w:rFonts w:asciiTheme="majorHAnsi" w:eastAsia="DFKai-SB" w:hAnsiTheme="majorHAnsi" w:cs="Arial"/>
          <w:sz w:val="24"/>
          <w:szCs w:val="24"/>
        </w:rPr>
        <w:t xml:space="preserve"> </w:t>
      </w:r>
      <w:r w:rsidR="002135BD">
        <w:rPr>
          <w:rStyle w:val="DeltaViewInsertion"/>
          <w:rFonts w:asciiTheme="majorHAnsi" w:eastAsia="DFKai-SB" w:hAnsiTheme="majorHAnsi" w:cs="Arial"/>
          <w:sz w:val="24"/>
          <w:szCs w:val="24"/>
        </w:rPr>
        <w:t>61 02 9118 1694</w:t>
      </w:r>
      <w:bookmarkEnd w:id="186"/>
    </w:p>
    <w:p w14:paraId="02B67364" w14:textId="77777777" w:rsidR="00854310"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2C7580C5" w14:textId="77777777" w:rsidR="002135BD" w:rsidRDefault="00854310">
      <w:pPr>
        <w:pStyle w:val="BodyTextIndent"/>
        <w:spacing w:after="0"/>
        <w:rPr>
          <w:rFonts w:asciiTheme="majorHAnsi" w:hAnsiTheme="majorHAnsi"/>
          <w:sz w:val="24"/>
          <w:szCs w:val="24"/>
        </w:rPr>
      </w:pPr>
      <w:bookmarkStart w:id="188" w:name="_DV_C27"/>
      <w:r>
        <w:rPr>
          <w:rStyle w:val="DeltaViewInsertion"/>
          <w:rFonts w:asciiTheme="majorHAnsi" w:eastAsia="DFKai-SB" w:hAnsiTheme="majorHAnsi" w:cs="Arial"/>
          <w:sz w:val="24"/>
          <w:szCs w:val="24"/>
        </w:rPr>
        <w:t xml:space="preserve">Facsimile: + </w:t>
      </w:r>
      <w:r w:rsidR="002135BD">
        <w:rPr>
          <w:rStyle w:val="DeltaViewInsertion"/>
          <w:rFonts w:asciiTheme="majorHAnsi" w:eastAsia="DFKai-SB" w:hAnsiTheme="majorHAnsi" w:cs="Arial"/>
          <w:sz w:val="24"/>
          <w:szCs w:val="24"/>
        </w:rPr>
        <w:t>61 02 9118 1601</w:t>
      </w:r>
      <w:r w:rsidR="005332B6">
        <w:rPr>
          <w:rStyle w:val="DeltaViewInsertion"/>
          <w:rFonts w:asciiTheme="majorHAnsi" w:eastAsia="DFKai-SB" w:hAnsiTheme="majorHAnsi"/>
          <w:sz w:val="24"/>
          <w:szCs w:val="24"/>
        </w:rPr>
        <w:br/>
      </w:r>
      <w:r w:rsidR="005332B6">
        <w:rPr>
          <w:rStyle w:val="DeltaViewInsertion"/>
          <w:rFonts w:asciiTheme="majorHAnsi" w:hAnsiTheme="majorHAnsi"/>
          <w:sz w:val="24"/>
          <w:szCs w:val="24"/>
        </w:rPr>
        <w:t xml:space="preserve">Attention:  </w:t>
      </w:r>
      <w:r w:rsidR="002135BD">
        <w:rPr>
          <w:rStyle w:val="DeltaViewInsertion"/>
          <w:rFonts w:asciiTheme="majorHAnsi" w:eastAsia="DFKai-SB" w:hAnsiTheme="majorHAnsi" w:cs="Arial"/>
          <w:sz w:val="24"/>
          <w:szCs w:val="24"/>
        </w:rPr>
        <w:t>Catherine</w:t>
      </w:r>
      <w:r w:rsidR="002135BD">
        <w:rPr>
          <w:rStyle w:val="DeltaViewInsertion"/>
          <w:rFonts w:asciiTheme="majorHAnsi" w:hAnsiTheme="majorHAnsi"/>
          <w:sz w:val="24"/>
          <w:szCs w:val="24"/>
        </w:rPr>
        <w:t xml:space="preserve"> </w:t>
      </w:r>
      <w:r w:rsidR="002135BD">
        <w:rPr>
          <w:rStyle w:val="DeltaViewInsertion"/>
          <w:rFonts w:asciiTheme="majorHAnsi" w:eastAsia="DFKai-SB" w:hAnsiTheme="majorHAnsi" w:cs="Arial"/>
          <w:sz w:val="24"/>
          <w:szCs w:val="24"/>
        </w:rPr>
        <w:t>Cobby</w:t>
      </w:r>
      <w:r>
        <w:rPr>
          <w:rStyle w:val="DeltaViewInsertion"/>
          <w:rFonts w:asciiTheme="majorHAnsi" w:hAnsiTheme="majorHAnsi"/>
          <w:sz w:val="24"/>
          <w:szCs w:val="24"/>
        </w:rPr>
        <w:t xml:space="preserve">, </w:t>
      </w:r>
      <w:r w:rsidR="002135BD">
        <w:rPr>
          <w:rStyle w:val="DeltaViewInsertion"/>
          <w:rFonts w:asciiTheme="majorHAnsi" w:eastAsia="DFKai-SB" w:hAnsiTheme="majorHAnsi" w:cs="Arial"/>
          <w:sz w:val="24"/>
          <w:szCs w:val="24"/>
        </w:rPr>
        <w:t>Channel Development Manager</w:t>
      </w:r>
      <w:r w:rsidR="002135BD">
        <w:rPr>
          <w:rStyle w:val="DeltaViewInsertion"/>
          <w:rFonts w:asciiTheme="majorHAnsi" w:hAnsiTheme="majorHAnsi"/>
          <w:sz w:val="24"/>
          <w:szCs w:val="24"/>
        </w:rPr>
        <w:t xml:space="preserve"> </w:t>
      </w:r>
      <w:bookmarkEnd w:id="188"/>
    </w:p>
    <w:p w14:paraId="32D9DD50" w14:textId="77777777" w:rsidR="00115B11" w:rsidRDefault="005332B6">
      <w:pPr>
        <w:pStyle w:val="BodyTextIndent"/>
        <w:spacing w:after="0"/>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2135BD">
        <w:rPr>
          <w:rStyle w:val="DeltaViewInsertion"/>
          <w:rFonts w:asciiTheme="majorHAnsi" w:eastAsia="DFKai-SB" w:hAnsiTheme="majorHAnsi" w:cs="Arial"/>
          <w:sz w:val="24"/>
          <w:szCs w:val="24"/>
        </w:rPr>
        <w:t>domains@cba.com.au</w:t>
      </w:r>
      <w:bookmarkEnd w:id="189"/>
    </w:p>
    <w:p w14:paraId="6B0C0513"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472BA0E3"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w:t>
      </w:r>
      <w:r>
        <w:rPr>
          <w:rFonts w:asciiTheme="majorHAnsi" w:hAnsiTheme="majorHAnsi"/>
          <w:szCs w:val="24"/>
        </w:rPr>
        <w:lastRenderedPageBreak/>
        <w:t xml:space="preserve">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FC80F63"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w:t>
      </w:r>
      <w:r w:rsidR="00854310">
        <w:rPr>
          <w:rFonts w:asciiTheme="majorHAnsi" w:hAnsiTheme="majorHAnsi"/>
          <w:szCs w:val="24"/>
        </w:rPr>
        <w:t xml:space="preserve"> interests of Registry Operator</w:t>
      </w:r>
      <w:r>
        <w:rPr>
          <w:rFonts w:asciiTheme="majorHAnsi" w:hAnsiTheme="majorHAnsi"/>
          <w:szCs w:val="24"/>
        </w:rPr>
        <w:t xml:space="preserve"> </w:t>
      </w:r>
      <w:bookmarkStart w:id="193" w:name="_DV_M165"/>
      <w:bookmarkEnd w:id="193"/>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69032A85"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w:t>
      </w:r>
      <w:r>
        <w:rPr>
          <w:rFonts w:asciiTheme="majorHAnsi" w:hAnsiTheme="majorHAnsi"/>
          <w:szCs w:val="24"/>
        </w:rPr>
        <w:lastRenderedPageBreak/>
        <w:t xml:space="preserve">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39831D56"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Court Orders</w:t>
      </w:r>
      <w:r>
        <w:rPr>
          <w:rFonts w:asciiTheme="majorHAnsi" w:hAnsiTheme="majorHAnsi"/>
          <w:szCs w:val="24"/>
        </w:rPr>
        <w:t xml:space="preserve">.  ICANN will respect any order from a court of competent jurisdiction, including any orders from any jurisdiction where the </w:t>
      </w:r>
      <w:r>
        <w:rPr>
          <w:rFonts w:asciiTheme="majorHAnsi" w:hAnsiTheme="majorHAnsi"/>
          <w:szCs w:val="24"/>
        </w:rPr>
        <w:lastRenderedPageBreak/>
        <w:t>consent or non-objection of the government was a requirement for the delegation of the TLD.  Notwithstanding any other provision of this Agreement, ICANN’s implementation of any such order will not be a breach of this Agreement</w:t>
      </w:r>
    </w:p>
    <w:p w14:paraId="76095118"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Confidentiality</w:t>
      </w:r>
    </w:p>
    <w:p w14:paraId="5E78F24A" w14:textId="77777777" w:rsidR="00115B11" w:rsidRDefault="005332B6">
      <w:pPr>
        <w:pStyle w:val="ARTICLEAL3"/>
        <w:rPr>
          <w:rFonts w:asciiTheme="majorHAnsi" w:hAnsiTheme="majorHAnsi"/>
          <w:szCs w:val="24"/>
        </w:rPr>
      </w:pPr>
      <w:bookmarkStart w:id="197" w:name="_DV_M169"/>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60F3E25D"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lastRenderedPageBreak/>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73FEFB1" w14:textId="77777777" w:rsidR="001009B7" w:rsidRDefault="005332B6">
      <w:pPr>
        <w:pStyle w:val="ARTICLEAL3"/>
        <w:rPr>
          <w:rFonts w:asciiTheme="majorHAnsi" w:hAnsiTheme="majorHAnsi"/>
          <w:szCs w:val="24"/>
        </w:rPr>
      </w:pPr>
      <w:bookmarkStart w:id="199" w:name="_DV_M171"/>
      <w:bookmarkEnd w:id="199"/>
      <w:r>
        <w:rPr>
          <w:rFonts w:asciiTheme="majorHAnsi" w:hAnsiTheme="majorHAnsi"/>
          <w:szCs w:val="24"/>
        </w:rPr>
        <w:lastRenderedPageBreak/>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w:t>
      </w:r>
      <w:r>
        <w:rPr>
          <w:rFonts w:asciiTheme="majorHAnsi" w:hAnsiTheme="majorHAnsi"/>
          <w:szCs w:val="24"/>
        </w:rPr>
        <w:lastRenderedPageBreak/>
        <w:t>activities under this Agreement, provided that such third party is bound by confidentiality obligations at least as stringent as those set forth herein, either by written agreement or through professional responsibility standards.</w:t>
      </w:r>
    </w:p>
    <w:p w14:paraId="3ADB0DFA"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00B3FDE6"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14201E6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w:t>
      </w:r>
      <w:r w:rsidR="00235394">
        <w:rPr>
          <w:rStyle w:val="DeltaViewDeletion"/>
          <w:rFonts w:asciiTheme="majorHAnsi" w:hAnsiTheme="majorHAnsi"/>
          <w:szCs w:val="24"/>
        </w:rPr>
        <w:lastRenderedPageBreak/>
        <w:t xml:space="preserve">or prevent compliance therewith.  The Parties agree that Registry Operator’s compliance with Applicable Laws shall not constitute a breach of this Agreement. </w:t>
      </w:r>
      <w:bookmarkEnd w:id="202"/>
    </w:p>
    <w:p w14:paraId="2F39F6B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w:t>
      </w:r>
      <w:r w:rsidR="00235394">
        <w:rPr>
          <w:rStyle w:val="DeltaViewDeletion"/>
          <w:rFonts w:asciiTheme="majorHAnsi" w:hAnsiTheme="majorHAnsi"/>
          <w:szCs w:val="24"/>
        </w:rPr>
        <w:lastRenderedPageBreak/>
        <w:t xml:space="preserve">detailed Notice of such Potential Conflict to ICANN as early as possible and, in the case of a Potential Conflict with a proposed Consensus Policy, no later than the end of any public comment period on such proposed Consensus Policy.  </w:t>
      </w:r>
      <w:bookmarkEnd w:id="203"/>
    </w:p>
    <w:p w14:paraId="5DBB4F9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w:t>
      </w:r>
      <w:r w:rsidR="00235394">
        <w:rPr>
          <w:rStyle w:val="DeltaViewDeletion"/>
          <w:rFonts w:asciiTheme="majorHAnsi" w:hAnsiTheme="majorHAnsi"/>
          <w:szCs w:val="24"/>
        </w:rPr>
        <w:lastRenderedPageBreak/>
        <w:t xml:space="preserve">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75E857E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w:t>
      </w:r>
      <w:r w:rsidR="00235394">
        <w:rPr>
          <w:rStyle w:val="DeltaViewDeletion"/>
          <w:rFonts w:asciiTheme="majorHAnsi" w:hAnsiTheme="majorHAnsi"/>
          <w:szCs w:val="24"/>
        </w:rPr>
        <w:lastRenderedPageBreak/>
        <w:t xml:space="preserve">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6D80785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w:t>
      </w:r>
      <w:r w:rsidR="00235394">
        <w:rPr>
          <w:rStyle w:val="DeltaViewDeletion"/>
          <w:rFonts w:asciiTheme="majorHAnsi" w:hAnsiTheme="majorHAnsi"/>
          <w:szCs w:val="24"/>
        </w:rPr>
        <w:lastRenderedPageBreak/>
        <w:t xml:space="preserve">ICANN Requirement conflicts with or violates any Applicable Law.  </w:t>
      </w:r>
      <w:bookmarkEnd w:id="206"/>
    </w:p>
    <w:p w14:paraId="749518D6"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 xml:space="preserve">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w:t>
      </w:r>
      <w:r w:rsidR="00235394">
        <w:rPr>
          <w:rStyle w:val="DeltaViewDeletion"/>
          <w:rFonts w:asciiTheme="majorHAnsi" w:hAnsiTheme="majorHAnsi"/>
          <w:szCs w:val="24"/>
        </w:rPr>
        <w:lastRenderedPageBreak/>
        <w:t>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16E6C05B" w14:textId="77777777" w:rsidR="00115B11" w:rsidRDefault="005332B6">
      <w:pPr>
        <w:pStyle w:val="BlockText"/>
        <w:jc w:val="center"/>
        <w:rPr>
          <w:rFonts w:asciiTheme="majorHAnsi" w:hAnsiTheme="majorHAnsi"/>
          <w:sz w:val="24"/>
          <w:szCs w:val="24"/>
        </w:rPr>
      </w:pPr>
      <w:bookmarkStart w:id="208" w:name="_DV_M172"/>
      <w:bookmarkEnd w:id="208"/>
      <w:r>
        <w:rPr>
          <w:rFonts w:asciiTheme="majorHAnsi" w:hAnsiTheme="majorHAnsi"/>
          <w:sz w:val="24"/>
          <w:szCs w:val="24"/>
        </w:rPr>
        <w:t>* * * * *</w:t>
      </w:r>
    </w:p>
    <w:p w14:paraId="2D6E2B37"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titlePg/>
        </w:sectPr>
      </w:pPr>
    </w:p>
    <w:p w14:paraId="767CB3BF" w14:textId="77777777" w:rsidR="00115B11" w:rsidRDefault="005332B6">
      <w:pPr>
        <w:pStyle w:val="BodyText"/>
        <w:rPr>
          <w:rFonts w:asciiTheme="majorHAnsi" w:hAnsiTheme="majorHAnsi"/>
          <w:sz w:val="24"/>
          <w:szCs w:val="24"/>
        </w:rPr>
      </w:pPr>
      <w:bookmarkStart w:id="209" w:name="_DV_M173"/>
      <w:bookmarkEnd w:id="209"/>
      <w:r>
        <w:rPr>
          <w:rFonts w:asciiTheme="majorHAnsi" w:hAnsiTheme="majorHAnsi"/>
          <w:sz w:val="24"/>
          <w:szCs w:val="24"/>
        </w:rPr>
        <w:lastRenderedPageBreak/>
        <w:t>IN WITNESS WHEREOF, the parties hereto have caused this Agreement to be executed by their duly authorized representatives.</w:t>
      </w:r>
    </w:p>
    <w:p w14:paraId="29088D44" w14:textId="77777777" w:rsidR="00115B11" w:rsidRDefault="005332B6">
      <w:pPr>
        <w:pStyle w:val="BodyText"/>
        <w:rPr>
          <w:rFonts w:asciiTheme="majorHAnsi" w:hAnsiTheme="majorHAnsi"/>
          <w:b/>
          <w:sz w:val="24"/>
          <w:szCs w:val="24"/>
        </w:rPr>
      </w:pPr>
      <w:bookmarkStart w:id="210" w:name="_DV_M174"/>
      <w:bookmarkEnd w:id="210"/>
      <w:r>
        <w:rPr>
          <w:rFonts w:asciiTheme="majorHAnsi" w:hAnsiTheme="majorHAnsi"/>
          <w:b/>
          <w:sz w:val="24"/>
          <w:szCs w:val="24"/>
        </w:rPr>
        <w:t xml:space="preserve">INTERNET CORPORATION FOR ASSIGNED NAMES AND NUMBERS </w:t>
      </w:r>
    </w:p>
    <w:p w14:paraId="48202C50" w14:textId="77777777" w:rsidR="00115B11" w:rsidRDefault="005332B6">
      <w:pPr>
        <w:pStyle w:val="BodyTextIndent2"/>
        <w:spacing w:after="240"/>
        <w:rPr>
          <w:rFonts w:asciiTheme="majorHAnsi" w:hAnsiTheme="majorHAnsi"/>
          <w:sz w:val="24"/>
          <w:szCs w:val="24"/>
        </w:rPr>
      </w:pPr>
      <w:bookmarkStart w:id="211" w:name="_DV_X45"/>
      <w:bookmarkStart w:id="212" w:name="_DV_C37"/>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13" w:name="_DV_C38"/>
      <w:bookmarkEnd w:id="211"/>
      <w:bookmarkEnd w:id="212"/>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3"/>
    </w:p>
    <w:p w14:paraId="1550E543" w14:textId="77777777" w:rsidR="00115B11" w:rsidRDefault="002135BD">
      <w:pPr>
        <w:pStyle w:val="BodyText"/>
        <w:rPr>
          <w:rFonts w:asciiTheme="majorHAnsi" w:hAnsiTheme="majorHAnsi"/>
          <w:b/>
          <w:sz w:val="24"/>
          <w:szCs w:val="24"/>
        </w:rPr>
      </w:pPr>
      <w:bookmarkStart w:id="214" w:name="_DV_C39"/>
      <w:r>
        <w:rPr>
          <w:rStyle w:val="DeltaViewInsertion"/>
          <w:rFonts w:asciiTheme="majorHAnsi" w:hAnsiTheme="majorHAnsi"/>
          <w:b/>
          <w:sz w:val="24"/>
          <w:szCs w:val="24"/>
        </w:rPr>
        <w:t>COMMONWEALTH BANK OF AUSTRALIA</w:t>
      </w:r>
      <w:bookmarkEnd w:id="214"/>
    </w:p>
    <w:p w14:paraId="5B77F9E7" w14:textId="77777777" w:rsidR="00AE74CB" w:rsidRDefault="005332B6">
      <w:pPr>
        <w:pStyle w:val="BodyTextIndent2"/>
        <w:rPr>
          <w:rFonts w:asciiTheme="majorHAnsi" w:eastAsia="DFKai-SB" w:hAnsiTheme="majorHAnsi"/>
          <w:sz w:val="24"/>
          <w:szCs w:val="24"/>
        </w:rPr>
      </w:pPr>
      <w:bookmarkStart w:id="215" w:name="_DV_M175"/>
      <w:bookmarkEnd w:id="215"/>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6" w:name="_DV_C40"/>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bookmarkStart w:id="217" w:name="_DV_C41"/>
      <w:bookmarkEnd w:id="216"/>
      <w:r w:rsidR="002135BD">
        <w:rPr>
          <w:rStyle w:val="DeltaViewInsertion"/>
          <w:rFonts w:asciiTheme="majorHAnsi" w:hAnsiTheme="majorHAnsi"/>
          <w:sz w:val="24"/>
          <w:szCs w:val="24"/>
        </w:rPr>
        <w:t>Ian</w:t>
      </w:r>
      <w:r w:rsidR="00854310">
        <w:rPr>
          <w:rStyle w:val="DeltaViewInsertion"/>
          <w:rFonts w:asciiTheme="majorHAnsi" w:hAnsiTheme="majorHAnsi"/>
          <w:sz w:val="24"/>
          <w:szCs w:val="24"/>
        </w:rPr>
        <w:t xml:space="preserve"> </w:t>
      </w:r>
      <w:r w:rsidR="002135BD">
        <w:rPr>
          <w:rStyle w:val="DeltaViewInsertion"/>
          <w:rFonts w:asciiTheme="majorHAnsi" w:eastAsia="DFKai-SB" w:hAnsiTheme="majorHAnsi" w:cs="Arial"/>
          <w:sz w:val="24"/>
          <w:szCs w:val="24"/>
        </w:rPr>
        <w:t>Narev</w:t>
      </w:r>
      <w:bookmarkEnd w:id="217"/>
    </w:p>
    <w:p w14:paraId="24BB0676" w14:textId="77777777" w:rsidR="001009B7" w:rsidRDefault="005F2A9B">
      <w:pPr>
        <w:pStyle w:val="BodyTextIndent2"/>
        <w:rPr>
          <w:rFonts w:asciiTheme="majorHAnsi" w:hAnsiTheme="majorHAnsi"/>
          <w:sz w:val="24"/>
          <w:szCs w:val="24"/>
        </w:rPr>
      </w:pPr>
      <w:bookmarkStart w:id="218" w:name="_DV_C42"/>
      <w:r>
        <w:rPr>
          <w:rStyle w:val="DeltaViewInsertion"/>
          <w:rFonts w:asciiTheme="majorHAnsi" w:eastAsia="DFKai-SB" w:hAnsiTheme="majorHAnsi"/>
          <w:sz w:val="24"/>
          <w:szCs w:val="24"/>
        </w:rPr>
        <w:tab/>
      </w:r>
      <w:r w:rsidR="002135BD">
        <w:rPr>
          <w:rStyle w:val="DeltaViewInsertion"/>
          <w:rFonts w:asciiTheme="majorHAnsi" w:hAnsiTheme="majorHAnsi"/>
          <w:sz w:val="24"/>
          <w:szCs w:val="24"/>
        </w:rPr>
        <w:t>Managing Director</w:t>
      </w:r>
      <w:bookmarkStart w:id="219" w:name="_DV_M176"/>
      <w:bookmarkEnd w:id="218"/>
      <w:bookmarkEnd w:id="219"/>
      <w:r w:rsidR="002135BD">
        <w:rPr>
          <w:rFonts w:asciiTheme="majorHAnsi" w:hAnsiTheme="majorHAnsi"/>
          <w:sz w:val="24"/>
          <w:szCs w:val="24"/>
        </w:rPr>
        <w:t xml:space="preserve"> and CEO</w:t>
      </w:r>
      <w:r w:rsidR="00235394">
        <w:rPr>
          <w:rStyle w:val="DeltaViewDeletion"/>
          <w:rFonts w:asciiTheme="majorHAnsi" w:hAnsiTheme="majorHAnsi"/>
          <w:sz w:val="24"/>
          <w:szCs w:val="24"/>
        </w:rPr>
        <w:t xml:space="preserve"> </w:t>
      </w:r>
      <w:bookmarkStart w:id="220" w:name="_DV_M177"/>
      <w:bookmarkEnd w:id="220"/>
      <w:r w:rsidR="005332B6">
        <w:rPr>
          <w:rFonts w:asciiTheme="majorHAnsi" w:hAnsiTheme="majorHAnsi"/>
          <w:sz w:val="24"/>
          <w:szCs w:val="24"/>
        </w:rPr>
        <w:br/>
      </w:r>
      <w:r w:rsidR="005332B6">
        <w:rPr>
          <w:rFonts w:asciiTheme="majorHAnsi" w:hAnsiTheme="majorHAnsi"/>
          <w:sz w:val="24"/>
          <w:szCs w:val="24"/>
        </w:rPr>
        <w:tab/>
      </w:r>
      <w:bookmarkStart w:id="221" w:name="_DV_C43"/>
      <w:r w:rsidR="005332B6">
        <w:rPr>
          <w:rStyle w:val="DeltaViewDeletion"/>
          <w:rFonts w:asciiTheme="majorHAnsi" w:hAnsiTheme="majorHAnsi"/>
          <w:sz w:val="24"/>
          <w:szCs w:val="24"/>
        </w:rPr>
        <w:t>Date:</w:t>
      </w:r>
      <w:bookmarkEnd w:id="221"/>
      <w:r w:rsidR="005332B6">
        <w:rPr>
          <w:rFonts w:asciiTheme="majorHAnsi" w:hAnsiTheme="majorHAnsi"/>
          <w:sz w:val="24"/>
          <w:szCs w:val="24"/>
        </w:rPr>
        <w:br/>
      </w:r>
      <w:r w:rsidR="005332B6">
        <w:rPr>
          <w:rStyle w:val="DeltaViewInsertion"/>
          <w:rFonts w:asciiTheme="majorHAnsi" w:hAnsiTheme="majorHAnsi"/>
          <w:sz w:val="24"/>
          <w:szCs w:val="24"/>
        </w:rPr>
        <w:t xml:space="preserve"> </w:t>
      </w:r>
    </w:p>
    <w:p w14:paraId="35F393CA" w14:textId="77777777" w:rsidR="00115B11" w:rsidRDefault="00235394">
      <w:pPr>
        <w:pStyle w:val="BodyText"/>
        <w:rPr>
          <w:rFonts w:asciiTheme="majorHAnsi" w:hAnsiTheme="majorHAnsi"/>
          <w:strike/>
          <w:sz w:val="24"/>
          <w:szCs w:val="24"/>
        </w:rPr>
      </w:pPr>
      <w:bookmarkStart w:id="222" w:name="_DV_C44"/>
      <w:r>
        <w:rPr>
          <w:rStyle w:val="DeltaViewDeletion"/>
          <w:rFonts w:asciiTheme="majorHAnsi" w:hAnsiTheme="majorHAnsi"/>
          <w:b/>
          <w:sz w:val="24"/>
          <w:szCs w:val="24"/>
        </w:rPr>
        <w:t>[Registry Operator]</w:t>
      </w:r>
      <w:bookmarkEnd w:id="222"/>
    </w:p>
    <w:p w14:paraId="5C798BB1"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3DF0E0F0" w14:textId="77777777" w:rsidR="00C86B00" w:rsidRDefault="00C86B00">
      <w:pPr>
        <w:pStyle w:val="BodyTextIndent2"/>
        <w:rPr>
          <w:rFonts w:asciiTheme="majorHAnsi" w:hAnsiTheme="majorHAnsi"/>
          <w:b/>
          <w:sz w:val="24"/>
          <w:szCs w:val="24"/>
        </w:rPr>
      </w:pPr>
    </w:p>
    <w:p w14:paraId="5CF236A5" w14:textId="77777777" w:rsidR="00115B11" w:rsidRDefault="005332B6">
      <w:pPr>
        <w:pStyle w:val="BodyTextIndent2"/>
        <w:rPr>
          <w:rFonts w:asciiTheme="majorHAnsi" w:hAnsiTheme="majorHAnsi"/>
          <w:sz w:val="24"/>
          <w:szCs w:val="24"/>
        </w:rPr>
      </w:pPr>
      <w:bookmarkStart w:id="223" w:name="_DV_X37"/>
      <w:bookmarkStart w:id="224" w:name="_DV_C45"/>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25" w:name="_DV_C46"/>
      <w:bookmarkEnd w:id="223"/>
      <w:bookmarkEnd w:id="224"/>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25"/>
    </w:p>
    <w:p w14:paraId="53274184" w14:textId="77777777" w:rsidR="00115B11" w:rsidRDefault="00115B11">
      <w:pPr>
        <w:pStyle w:val="BodyTextIndent2"/>
        <w:rPr>
          <w:rFonts w:asciiTheme="majorHAnsi" w:hAnsiTheme="majorHAnsi"/>
          <w:sz w:val="24"/>
          <w:szCs w:val="24"/>
        </w:rPr>
      </w:pPr>
    </w:p>
    <w:p w14:paraId="24093C2C" w14:textId="77777777" w:rsidR="00115B11" w:rsidRDefault="00115B11">
      <w:pPr>
        <w:pStyle w:val="BodyTextIndent2"/>
        <w:rPr>
          <w:rFonts w:asciiTheme="majorHAnsi" w:hAnsiTheme="majorHAnsi"/>
          <w:sz w:val="24"/>
          <w:szCs w:val="24"/>
        </w:rPr>
        <w:sectPr w:rsidR="00115B11">
          <w:headerReference w:type="default"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115627F3" w14:textId="77777777" w:rsidR="00221DBC" w:rsidRDefault="00221DBC">
      <w:pPr>
        <w:spacing w:after="240"/>
        <w:jc w:val="center"/>
        <w:rPr>
          <w:rFonts w:asciiTheme="majorHAnsi" w:hAnsiTheme="majorHAnsi"/>
          <w:b/>
          <w:sz w:val="24"/>
          <w:szCs w:val="24"/>
          <w:u w:val="single"/>
        </w:rPr>
      </w:pPr>
      <w:bookmarkStart w:id="226" w:name="_DV_M178"/>
      <w:bookmarkEnd w:id="226"/>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Theme="majorHAnsi" w:hAnsiTheme="majorHAnsi"/>
          <w:b/>
          <w:sz w:val="24"/>
          <w:szCs w:val="24"/>
          <w:u w:val="single"/>
        </w:rPr>
        <w:t>Approved Services</w:t>
      </w:r>
    </w:p>
    <w:p w14:paraId="31473F17" w14:textId="77777777" w:rsidR="00BA5D80" w:rsidRDefault="00BA5D80">
      <w:pPr>
        <w:spacing w:before="100" w:beforeAutospacing="1" w:after="100" w:afterAutospacing="1"/>
        <w:rPr>
          <w:rFonts w:ascii="Cambria" w:hAnsi="Cambria"/>
          <w:szCs w:val="22"/>
        </w:rPr>
      </w:pPr>
      <w:bookmarkStart w:id="227" w:name="_DV_M179"/>
      <w:bookmarkEnd w:id="227"/>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8" w:name="_DV_C47"/>
    </w:p>
    <w:p w14:paraId="154C1679" w14:textId="77777777" w:rsidR="00BA5D80" w:rsidRDefault="00BA5D80">
      <w:pPr>
        <w:numPr>
          <w:ilvl w:val="0"/>
          <w:numId w:val="36"/>
        </w:numPr>
        <w:spacing w:before="480" w:after="200" w:line="276" w:lineRule="auto"/>
        <w:ind w:left="720"/>
        <w:outlineLvl w:val="0"/>
        <w:rPr>
          <w:rFonts w:ascii="Cambria" w:eastAsia="Times New Roman" w:hAnsi="Cambria" w:cs="Arial"/>
          <w:b/>
          <w:color w:val="000000"/>
          <w:szCs w:val="22"/>
        </w:rPr>
      </w:pPr>
      <w:bookmarkStart w:id="229" w:name="_DV_C48"/>
      <w:bookmarkEnd w:id="228"/>
      <w:r>
        <w:rPr>
          <w:rStyle w:val="DeltaViewInsertion"/>
          <w:rFonts w:ascii="Cambria" w:eastAsia="Times New Roman" w:hAnsi="Cambria" w:cs="Arial"/>
          <w:b/>
          <w:szCs w:val="22"/>
        </w:rPr>
        <w:t>DNS Service – TLD Zone Contents</w:t>
      </w:r>
      <w:bookmarkEnd w:id="229"/>
    </w:p>
    <w:p w14:paraId="2306CD84" w14:textId="77777777" w:rsidR="00BA5D80" w:rsidRDefault="00BA5D80">
      <w:pPr>
        <w:spacing w:after="200"/>
        <w:ind w:left="360"/>
        <w:rPr>
          <w:rFonts w:ascii="Cambria" w:eastAsia="Times New Roman" w:hAnsi="Cambria" w:cs="Arial"/>
          <w:color w:val="000000"/>
          <w:szCs w:val="22"/>
        </w:rPr>
      </w:pPr>
      <w:bookmarkStart w:id="230"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1" w:name="_DV_C50"/>
      <w:bookmarkEnd w:id="230"/>
    </w:p>
    <w:p w14:paraId="57070536" w14:textId="77777777" w:rsidR="00BA5D80" w:rsidRDefault="00BA5D80">
      <w:pPr>
        <w:numPr>
          <w:ilvl w:val="1"/>
          <w:numId w:val="36"/>
        </w:numPr>
        <w:spacing w:after="200"/>
        <w:ind w:left="1152"/>
        <w:rPr>
          <w:rFonts w:ascii="Cambria" w:eastAsia="Times New Roman" w:hAnsi="Cambria" w:cs="Arial"/>
          <w:color w:val="000000"/>
          <w:szCs w:val="22"/>
        </w:rPr>
      </w:pPr>
      <w:bookmarkStart w:id="232" w:name="_DV_C51"/>
      <w:bookmarkEnd w:id="231"/>
      <w:r>
        <w:rPr>
          <w:rStyle w:val="DeltaViewInsertion"/>
          <w:rFonts w:ascii="Cambria" w:eastAsia="Times New Roman" w:hAnsi="Cambria" w:cs="Arial"/>
          <w:szCs w:val="22"/>
        </w:rPr>
        <w:t>Apex SOA record</w:t>
      </w:r>
      <w:bookmarkStart w:id="233" w:name="_DV_C52"/>
      <w:bookmarkEnd w:id="232"/>
    </w:p>
    <w:p w14:paraId="435FD4AA" w14:textId="77777777" w:rsidR="00BA5D80" w:rsidRDefault="00BA5D80">
      <w:pPr>
        <w:numPr>
          <w:ilvl w:val="1"/>
          <w:numId w:val="36"/>
        </w:numPr>
        <w:spacing w:after="200"/>
        <w:ind w:left="1152"/>
        <w:rPr>
          <w:rFonts w:ascii="Cambria" w:eastAsia="Times New Roman" w:hAnsi="Cambria" w:cs="Arial"/>
          <w:color w:val="000000"/>
          <w:szCs w:val="22"/>
        </w:rPr>
      </w:pPr>
      <w:bookmarkStart w:id="234" w:name="_DV_C53"/>
      <w:bookmarkEnd w:id="233"/>
      <w:r>
        <w:rPr>
          <w:rStyle w:val="DeltaViewInsertion"/>
          <w:rFonts w:ascii="Cambria" w:eastAsia="Times New Roman" w:hAnsi="Cambria" w:cs="Arial"/>
          <w:szCs w:val="22"/>
        </w:rPr>
        <w:t>Apex NS records and in-bailiwick glue for the TLD’s DNS servers</w:t>
      </w:r>
      <w:bookmarkStart w:id="235" w:name="_DV_C54"/>
      <w:bookmarkEnd w:id="234"/>
    </w:p>
    <w:p w14:paraId="4E6E54C0" w14:textId="77777777" w:rsidR="00BA5D80" w:rsidRDefault="00BA5D80">
      <w:pPr>
        <w:numPr>
          <w:ilvl w:val="1"/>
          <w:numId w:val="36"/>
        </w:numPr>
        <w:spacing w:after="200"/>
        <w:ind w:left="1152"/>
        <w:rPr>
          <w:rFonts w:ascii="Cambria" w:eastAsia="Times New Roman" w:hAnsi="Cambria" w:cs="Arial"/>
          <w:color w:val="000000"/>
          <w:szCs w:val="22"/>
        </w:rPr>
      </w:pPr>
      <w:bookmarkStart w:id="236" w:name="_DV_C55"/>
      <w:bookmarkEnd w:id="235"/>
      <w:r>
        <w:rPr>
          <w:rStyle w:val="DeltaViewInsertion"/>
          <w:rFonts w:ascii="Cambria" w:eastAsia="Times New Roman" w:hAnsi="Cambria" w:cs="Arial"/>
          <w:szCs w:val="22"/>
        </w:rPr>
        <w:lastRenderedPageBreak/>
        <w:t>NS records and in-bailiwick glue for DNS servers of registered names in the TLD</w:t>
      </w:r>
      <w:bookmarkStart w:id="237" w:name="_DV_C56"/>
      <w:bookmarkEnd w:id="236"/>
    </w:p>
    <w:p w14:paraId="79B61F2A" w14:textId="77777777" w:rsidR="00BA5D80" w:rsidRDefault="00BA5D80">
      <w:pPr>
        <w:numPr>
          <w:ilvl w:val="1"/>
          <w:numId w:val="36"/>
        </w:numPr>
        <w:spacing w:after="200"/>
        <w:ind w:left="1152"/>
        <w:rPr>
          <w:rFonts w:ascii="Cambria" w:eastAsia="Times New Roman" w:hAnsi="Cambria" w:cs="Arial"/>
          <w:color w:val="000000"/>
          <w:szCs w:val="22"/>
        </w:rPr>
      </w:pPr>
      <w:bookmarkStart w:id="238" w:name="_DV_C57"/>
      <w:bookmarkEnd w:id="237"/>
      <w:r>
        <w:rPr>
          <w:rStyle w:val="DeltaViewInsertion"/>
          <w:rFonts w:ascii="Cambria" w:eastAsia="Times New Roman" w:hAnsi="Cambria" w:cs="Arial"/>
          <w:szCs w:val="22"/>
        </w:rPr>
        <w:t>DS records for registered names in the TLD</w:t>
      </w:r>
      <w:bookmarkStart w:id="239" w:name="_DV_C58"/>
      <w:bookmarkEnd w:id="238"/>
    </w:p>
    <w:p w14:paraId="5AD69128" w14:textId="77777777" w:rsidR="00BA5D80" w:rsidRDefault="00BA5D80">
      <w:pPr>
        <w:numPr>
          <w:ilvl w:val="1"/>
          <w:numId w:val="36"/>
        </w:numPr>
        <w:spacing w:after="200"/>
        <w:ind w:left="1152"/>
        <w:rPr>
          <w:rFonts w:ascii="Cambria" w:eastAsia="Times New Roman" w:hAnsi="Cambria" w:cs="Arial"/>
          <w:color w:val="000000"/>
          <w:szCs w:val="22"/>
        </w:rPr>
      </w:pPr>
      <w:bookmarkStart w:id="240" w:name="_DV_C59"/>
      <w:bookmarkEnd w:id="239"/>
      <w:r>
        <w:rPr>
          <w:rStyle w:val="DeltaViewInsertion"/>
          <w:rFonts w:ascii="Cambria" w:eastAsia="Times New Roman" w:hAnsi="Cambria" w:cs="Arial"/>
          <w:szCs w:val="22"/>
        </w:rPr>
        <w:t>Records associated with signing the TLD zone (i.e., RRSIG, DNSKEY, NSEC, and NSEC3)</w:t>
      </w:r>
      <w:bookmarkEnd w:id="240"/>
    </w:p>
    <w:p w14:paraId="748B91F5" w14:textId="77777777" w:rsidR="00BA5D80" w:rsidRDefault="00BA5D80">
      <w:pPr>
        <w:spacing w:after="200"/>
        <w:ind w:left="360"/>
        <w:rPr>
          <w:rFonts w:ascii="Cambria" w:eastAsia="Times New Roman" w:hAnsi="Cambria" w:cs="Arial"/>
          <w:color w:val="000000"/>
          <w:szCs w:val="22"/>
        </w:rPr>
      </w:pPr>
      <w:bookmarkStart w:id="241"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1"/>
    </w:p>
    <w:p w14:paraId="296B4975" w14:textId="77777777" w:rsidR="00BA5D80" w:rsidRDefault="00BA5D80">
      <w:pPr>
        <w:spacing w:after="200"/>
        <w:ind w:left="360"/>
        <w:rPr>
          <w:rFonts w:ascii="Cambria" w:eastAsia="Times New Roman" w:hAnsi="Cambria" w:cs="Arial"/>
          <w:color w:val="000000"/>
          <w:szCs w:val="22"/>
        </w:rPr>
      </w:pPr>
      <w:bookmarkStart w:id="242"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3" w:name="_DV_C62"/>
      <w:bookmarkEnd w:id="242"/>
    </w:p>
    <w:p w14:paraId="13EDE53F" w14:textId="77777777" w:rsidR="00BA5D80" w:rsidRDefault="00BA5D80">
      <w:pPr>
        <w:numPr>
          <w:ilvl w:val="0"/>
          <w:numId w:val="36"/>
        </w:numPr>
        <w:spacing w:before="480" w:after="200" w:line="276" w:lineRule="auto"/>
        <w:ind w:left="720"/>
        <w:outlineLvl w:val="0"/>
        <w:rPr>
          <w:rFonts w:ascii="Cambria" w:eastAsia="Times New Roman" w:hAnsi="Cambria" w:cs="Arial"/>
          <w:b/>
          <w:color w:val="000000"/>
          <w:szCs w:val="22"/>
        </w:rPr>
      </w:pPr>
      <w:bookmarkStart w:id="244" w:name="_DV_C63"/>
      <w:bookmarkEnd w:id="243"/>
      <w:r>
        <w:rPr>
          <w:rStyle w:val="DeltaViewInsertion"/>
          <w:rFonts w:ascii="Cambria" w:eastAsia="Times New Roman" w:hAnsi="Cambria" w:cs="Arial"/>
          <w:b/>
          <w:szCs w:val="22"/>
        </w:rPr>
        <w:lastRenderedPageBreak/>
        <w:t>Anti-Abuse</w:t>
      </w:r>
      <w:bookmarkEnd w:id="244"/>
    </w:p>
    <w:p w14:paraId="28807043" w14:textId="77777777" w:rsidR="00BA5D80" w:rsidRDefault="00BA5D80">
      <w:pPr>
        <w:spacing w:after="200" w:line="276" w:lineRule="auto"/>
        <w:ind w:left="360"/>
        <w:outlineLvl w:val="0"/>
        <w:rPr>
          <w:rFonts w:ascii="Cambria" w:eastAsia="Times New Roman" w:hAnsi="Cambria" w:cs="Arial"/>
          <w:color w:val="000000"/>
          <w:szCs w:val="22"/>
        </w:rPr>
      </w:pPr>
      <w:bookmarkStart w:id="245"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6" w:name="_DV_C65"/>
      <w:bookmarkEnd w:id="245"/>
    </w:p>
    <w:p w14:paraId="625F9407" w14:textId="77777777" w:rsidR="00BA5D80" w:rsidRDefault="00BA5D80">
      <w:pPr>
        <w:numPr>
          <w:ilvl w:val="0"/>
          <w:numId w:val="36"/>
        </w:numPr>
        <w:spacing w:before="480" w:after="200" w:line="276" w:lineRule="auto"/>
        <w:ind w:left="720"/>
        <w:outlineLvl w:val="0"/>
        <w:rPr>
          <w:rFonts w:ascii="Cambria" w:eastAsia="Times New Roman" w:hAnsi="Cambria" w:cs="Arial"/>
          <w:b/>
          <w:color w:val="000000"/>
          <w:szCs w:val="22"/>
        </w:rPr>
      </w:pPr>
      <w:bookmarkStart w:id="247" w:name="_DV_C66"/>
      <w:bookmarkEnd w:id="246"/>
      <w:r>
        <w:rPr>
          <w:rStyle w:val="DeltaViewInsertion"/>
          <w:rFonts w:ascii="Cambria" w:eastAsia="Times New Roman" w:hAnsi="Cambria" w:cs="Arial"/>
          <w:b/>
          <w:szCs w:val="22"/>
        </w:rPr>
        <w:t>Searchable Whois</w:t>
      </w:r>
      <w:bookmarkEnd w:id="247"/>
    </w:p>
    <w:p w14:paraId="07BEBAA5" w14:textId="77777777" w:rsidR="00BA5D80" w:rsidRDefault="00BA5D80">
      <w:pPr>
        <w:spacing w:after="200"/>
        <w:ind w:left="360"/>
        <w:rPr>
          <w:rFonts w:ascii="Cambria" w:eastAsia="Times New Roman" w:hAnsi="Cambria" w:cs="Arial"/>
          <w:color w:val="000000"/>
          <w:szCs w:val="22"/>
        </w:rPr>
      </w:pPr>
      <w:bookmarkStart w:id="248" w:name="_DV_C67"/>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48"/>
    </w:p>
    <w:p w14:paraId="3B0B0736" w14:textId="77777777" w:rsidR="00787C98" w:rsidRDefault="00787C98">
      <w:pPr>
        <w:rPr>
          <w:rFonts w:eastAsia="Times New Roman"/>
          <w:szCs w:val="22"/>
        </w:rPr>
      </w:pPr>
      <w:bookmarkStart w:id="249" w:name="h.30j0zll"/>
      <w:bookmarkStart w:id="250" w:name="h.1fob9te"/>
      <w:bookmarkStart w:id="251" w:name="h.3znysh7"/>
      <w:bookmarkStart w:id="252" w:name="h.2s8eyo1"/>
      <w:bookmarkEnd w:id="249"/>
      <w:bookmarkEnd w:id="250"/>
      <w:bookmarkEnd w:id="251"/>
      <w:bookmarkEnd w:id="252"/>
    </w:p>
    <w:p w14:paraId="31207018" w14:textId="77777777" w:rsidR="00115B11" w:rsidRDefault="005332B6">
      <w:pPr>
        <w:pStyle w:val="Spec1L1"/>
        <w:spacing w:after="0"/>
        <w:rPr>
          <w:rFonts w:asciiTheme="majorHAnsi" w:eastAsia="Times New Roman" w:hAnsiTheme="majorHAnsi"/>
          <w:sz w:val="24"/>
          <w:szCs w:val="24"/>
        </w:rPr>
      </w:pPr>
      <w:bookmarkStart w:id="253" w:name="_DV_M180"/>
      <w:bookmarkEnd w:id="253"/>
      <w:r>
        <w:rPr>
          <w:rFonts w:asciiTheme="majorHAnsi" w:eastAsia="Times New Roman" w:hAnsiTheme="majorHAnsi"/>
          <w:sz w:val="24"/>
          <w:szCs w:val="24"/>
        </w:rPr>
        <w:lastRenderedPageBreak/>
        <w:br/>
      </w:r>
    </w:p>
    <w:p w14:paraId="44791B84" w14:textId="77777777" w:rsidR="00115B11" w:rsidRDefault="005332B6">
      <w:pPr>
        <w:pStyle w:val="BodyText"/>
        <w:jc w:val="center"/>
        <w:rPr>
          <w:b/>
          <w:szCs w:val="24"/>
        </w:rPr>
      </w:pPr>
      <w:bookmarkStart w:id="254" w:name="_DV_M181"/>
      <w:bookmarkEnd w:id="254"/>
      <w:r>
        <w:rPr>
          <w:rFonts w:asciiTheme="majorHAnsi" w:hAnsiTheme="majorHAnsi"/>
          <w:b/>
          <w:sz w:val="24"/>
          <w:szCs w:val="24"/>
        </w:rPr>
        <w:t>CONSENSUS POLICIES AND TEMPORARY POLICIES SPECIFICATION</w:t>
      </w:r>
    </w:p>
    <w:p w14:paraId="752165C6" w14:textId="77777777" w:rsidR="00115B11" w:rsidRDefault="005332B6">
      <w:pPr>
        <w:pStyle w:val="Spec1L2"/>
        <w:rPr>
          <w:rFonts w:asciiTheme="majorHAnsi" w:hAnsiTheme="majorHAnsi"/>
          <w:sz w:val="24"/>
          <w:szCs w:val="24"/>
        </w:rPr>
      </w:pPr>
      <w:bookmarkStart w:id="255" w:name="_DV_M182"/>
      <w:bookmarkEnd w:id="255"/>
      <w:r>
        <w:rPr>
          <w:rFonts w:asciiTheme="majorHAnsi" w:hAnsiTheme="majorHAnsi"/>
          <w:b/>
          <w:sz w:val="24"/>
          <w:szCs w:val="24"/>
          <w:u w:val="single"/>
        </w:rPr>
        <w:t>Consensus Policies</w:t>
      </w:r>
      <w:r>
        <w:rPr>
          <w:rFonts w:asciiTheme="majorHAnsi" w:hAnsiTheme="majorHAnsi"/>
          <w:sz w:val="24"/>
          <w:szCs w:val="24"/>
        </w:rPr>
        <w:t>.</w:t>
      </w:r>
    </w:p>
    <w:p w14:paraId="1D4A606E" w14:textId="77777777" w:rsidR="00115B11" w:rsidRDefault="005332B6">
      <w:pPr>
        <w:pStyle w:val="Spec1L3"/>
        <w:rPr>
          <w:rFonts w:asciiTheme="majorHAnsi" w:hAnsiTheme="majorHAnsi"/>
          <w:sz w:val="24"/>
          <w:szCs w:val="24"/>
        </w:rPr>
      </w:pPr>
      <w:bookmarkStart w:id="256" w:name="_DV_M183"/>
      <w:bookmarkEnd w:id="256"/>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49622D68" w14:textId="77777777" w:rsidR="00115B11" w:rsidRDefault="005332B6">
      <w:pPr>
        <w:pStyle w:val="Spec1L3"/>
        <w:rPr>
          <w:rFonts w:asciiTheme="majorHAnsi" w:hAnsiTheme="majorHAnsi"/>
          <w:sz w:val="24"/>
          <w:szCs w:val="24"/>
        </w:rPr>
      </w:pPr>
      <w:bookmarkStart w:id="257" w:name="_DV_M184"/>
      <w:bookmarkEnd w:id="257"/>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gTLDs.  </w:t>
      </w:r>
      <w:r>
        <w:rPr>
          <w:rFonts w:asciiTheme="majorHAnsi" w:hAnsiTheme="majorHAnsi"/>
          <w:sz w:val="24"/>
          <w:szCs w:val="24"/>
        </w:rPr>
        <w:lastRenderedPageBreak/>
        <w:t>Consensus Policies shall relate to one or more of the following:</w:t>
      </w:r>
    </w:p>
    <w:p w14:paraId="5674D9A1" w14:textId="77777777" w:rsidR="00115B11" w:rsidRDefault="005332B6">
      <w:pPr>
        <w:pStyle w:val="Spec1L4"/>
        <w:tabs>
          <w:tab w:val="clear" w:pos="1440"/>
        </w:tabs>
        <w:rPr>
          <w:rFonts w:asciiTheme="majorHAnsi" w:hAnsiTheme="majorHAnsi"/>
          <w:sz w:val="24"/>
          <w:szCs w:val="24"/>
        </w:rPr>
      </w:pPr>
      <w:bookmarkStart w:id="258" w:name="_DV_M185"/>
      <w:bookmarkEnd w:id="258"/>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5BCDD013" w14:textId="77777777" w:rsidR="00115B11" w:rsidRDefault="005332B6">
      <w:pPr>
        <w:pStyle w:val="Spec1L4"/>
        <w:tabs>
          <w:tab w:val="clear" w:pos="1440"/>
        </w:tabs>
        <w:rPr>
          <w:rFonts w:asciiTheme="majorHAnsi" w:hAnsiTheme="majorHAnsi"/>
          <w:sz w:val="24"/>
          <w:szCs w:val="24"/>
        </w:rPr>
      </w:pPr>
      <w:bookmarkStart w:id="259" w:name="_DV_M186"/>
      <w:bookmarkEnd w:id="259"/>
      <w:r>
        <w:rPr>
          <w:rFonts w:asciiTheme="majorHAnsi" w:hAnsiTheme="majorHAnsi"/>
          <w:sz w:val="24"/>
          <w:szCs w:val="24"/>
        </w:rPr>
        <w:t>functional and performance specifications for the provision of Registry Services;</w:t>
      </w:r>
    </w:p>
    <w:p w14:paraId="01B459E6" w14:textId="77777777" w:rsidR="00115B11" w:rsidRDefault="005332B6">
      <w:pPr>
        <w:pStyle w:val="Spec1L4"/>
        <w:tabs>
          <w:tab w:val="clear" w:pos="1440"/>
        </w:tabs>
        <w:rPr>
          <w:rFonts w:asciiTheme="majorHAnsi" w:hAnsiTheme="majorHAnsi"/>
          <w:sz w:val="24"/>
          <w:szCs w:val="24"/>
        </w:rPr>
      </w:pPr>
      <w:bookmarkStart w:id="260" w:name="_DV_M187"/>
      <w:bookmarkEnd w:id="260"/>
      <w:r>
        <w:rPr>
          <w:rFonts w:asciiTheme="majorHAnsi" w:hAnsiTheme="majorHAnsi"/>
          <w:sz w:val="24"/>
          <w:szCs w:val="24"/>
        </w:rPr>
        <w:t>Security and Stability of the registry database for the TLD;</w:t>
      </w:r>
    </w:p>
    <w:p w14:paraId="7EE97CBB" w14:textId="77777777" w:rsidR="00115B11" w:rsidRDefault="005332B6">
      <w:pPr>
        <w:pStyle w:val="Spec1L4"/>
        <w:tabs>
          <w:tab w:val="clear" w:pos="1440"/>
        </w:tabs>
        <w:rPr>
          <w:rFonts w:asciiTheme="majorHAnsi" w:hAnsiTheme="majorHAnsi"/>
          <w:sz w:val="24"/>
          <w:szCs w:val="24"/>
        </w:rPr>
      </w:pPr>
      <w:bookmarkStart w:id="261" w:name="_DV_M188"/>
      <w:bookmarkEnd w:id="261"/>
      <w:r>
        <w:rPr>
          <w:rFonts w:asciiTheme="majorHAnsi" w:hAnsiTheme="majorHAnsi"/>
          <w:sz w:val="24"/>
          <w:szCs w:val="24"/>
        </w:rPr>
        <w:t>registry policies reasonably necessary to implement Consensus Policies relating to registry operations or registrars;</w:t>
      </w:r>
    </w:p>
    <w:p w14:paraId="5E630A45" w14:textId="77777777" w:rsidR="00115B11" w:rsidRDefault="005332B6">
      <w:pPr>
        <w:pStyle w:val="Spec1L4"/>
        <w:tabs>
          <w:tab w:val="clear" w:pos="1440"/>
        </w:tabs>
        <w:rPr>
          <w:rFonts w:asciiTheme="majorHAnsi" w:hAnsiTheme="majorHAnsi"/>
          <w:sz w:val="24"/>
          <w:szCs w:val="24"/>
        </w:rPr>
      </w:pPr>
      <w:bookmarkStart w:id="262" w:name="_DV_M189"/>
      <w:bookmarkEnd w:id="262"/>
      <w:r>
        <w:rPr>
          <w:rFonts w:asciiTheme="majorHAnsi" w:hAnsiTheme="majorHAnsi"/>
          <w:sz w:val="24"/>
          <w:szCs w:val="24"/>
        </w:rPr>
        <w:lastRenderedPageBreak/>
        <w:t>resolution of disputes regarding the registration of domain names (as opposed to the use of such domain names); or</w:t>
      </w:r>
    </w:p>
    <w:p w14:paraId="188DDF0C" w14:textId="77777777" w:rsidR="00115B11" w:rsidRDefault="005332B6">
      <w:pPr>
        <w:pStyle w:val="Spec1L4"/>
        <w:tabs>
          <w:tab w:val="clear" w:pos="1440"/>
        </w:tabs>
        <w:rPr>
          <w:rFonts w:asciiTheme="majorHAnsi" w:hAnsiTheme="majorHAnsi"/>
          <w:sz w:val="24"/>
          <w:szCs w:val="24"/>
        </w:rPr>
      </w:pPr>
      <w:bookmarkStart w:id="263" w:name="_DV_M190"/>
      <w:bookmarkEnd w:id="263"/>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B28B01" w14:textId="77777777" w:rsidR="00115B11" w:rsidRDefault="005332B6">
      <w:pPr>
        <w:pStyle w:val="Spec1L3"/>
        <w:rPr>
          <w:rFonts w:asciiTheme="majorHAnsi" w:hAnsiTheme="majorHAnsi"/>
          <w:sz w:val="24"/>
          <w:szCs w:val="24"/>
        </w:rPr>
      </w:pPr>
      <w:bookmarkStart w:id="264" w:name="_DV_M191"/>
      <w:bookmarkEnd w:id="264"/>
      <w:r>
        <w:rPr>
          <w:rFonts w:asciiTheme="majorHAnsi" w:hAnsiTheme="majorHAnsi"/>
          <w:sz w:val="24"/>
          <w:szCs w:val="24"/>
        </w:rPr>
        <w:t>Such categories of issues referred to in Section 1.2 of this Specification shall include, without limitation:</w:t>
      </w:r>
    </w:p>
    <w:p w14:paraId="7D8B6F50" w14:textId="77777777" w:rsidR="00115B11" w:rsidRDefault="005332B6">
      <w:pPr>
        <w:pStyle w:val="Spec1L4"/>
        <w:tabs>
          <w:tab w:val="clear" w:pos="1440"/>
        </w:tabs>
        <w:rPr>
          <w:rFonts w:asciiTheme="majorHAnsi" w:hAnsiTheme="majorHAnsi"/>
          <w:sz w:val="24"/>
          <w:szCs w:val="24"/>
        </w:rPr>
      </w:pPr>
      <w:bookmarkStart w:id="265" w:name="_DV_M192"/>
      <w:bookmarkEnd w:id="265"/>
      <w:r>
        <w:rPr>
          <w:rFonts w:asciiTheme="majorHAnsi" w:hAnsiTheme="majorHAnsi"/>
          <w:sz w:val="24"/>
          <w:szCs w:val="24"/>
        </w:rPr>
        <w:t>principles for allocation of registered names in the TLD (e.g., first-come/first-served, timely renewal, holding period after expiration);</w:t>
      </w:r>
    </w:p>
    <w:p w14:paraId="693A5AFA" w14:textId="77777777" w:rsidR="00115B11" w:rsidRDefault="005332B6">
      <w:pPr>
        <w:pStyle w:val="Spec1L4"/>
        <w:tabs>
          <w:tab w:val="clear" w:pos="1440"/>
        </w:tabs>
        <w:rPr>
          <w:rFonts w:asciiTheme="majorHAnsi" w:hAnsiTheme="majorHAnsi"/>
          <w:sz w:val="24"/>
          <w:szCs w:val="24"/>
        </w:rPr>
      </w:pPr>
      <w:bookmarkStart w:id="266" w:name="_DV_M193"/>
      <w:bookmarkEnd w:id="266"/>
      <w:r>
        <w:rPr>
          <w:rFonts w:asciiTheme="majorHAnsi" w:hAnsiTheme="majorHAnsi"/>
          <w:sz w:val="24"/>
          <w:szCs w:val="24"/>
        </w:rPr>
        <w:lastRenderedPageBreak/>
        <w:t>prohibitions on warehousing of or speculation in domain names by registries or registrars;</w:t>
      </w:r>
    </w:p>
    <w:p w14:paraId="7EC12007" w14:textId="77777777" w:rsidR="00115B11" w:rsidRDefault="005332B6">
      <w:pPr>
        <w:pStyle w:val="Spec1L4"/>
        <w:tabs>
          <w:tab w:val="clear" w:pos="1440"/>
        </w:tabs>
        <w:rPr>
          <w:rFonts w:asciiTheme="majorHAnsi" w:hAnsiTheme="majorHAnsi"/>
          <w:sz w:val="24"/>
          <w:szCs w:val="24"/>
        </w:rPr>
      </w:pPr>
      <w:bookmarkStart w:id="267" w:name="_DV_M194"/>
      <w:bookmarkEnd w:id="267"/>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51F6AC5F" w14:textId="77777777" w:rsidR="00115B11" w:rsidRDefault="005332B6">
      <w:pPr>
        <w:pStyle w:val="Spec1L4"/>
        <w:tabs>
          <w:tab w:val="clear" w:pos="1440"/>
        </w:tabs>
        <w:rPr>
          <w:rFonts w:asciiTheme="majorHAnsi" w:hAnsiTheme="majorHAnsi"/>
          <w:sz w:val="24"/>
          <w:szCs w:val="24"/>
        </w:rPr>
      </w:pPr>
      <w:bookmarkStart w:id="268" w:name="_DV_M195"/>
      <w:bookmarkEnd w:id="268"/>
      <w:r>
        <w:rPr>
          <w:rFonts w:asciiTheme="majorHAnsi" w:hAnsiTheme="majorHAnsi"/>
          <w:sz w:val="24"/>
          <w:szCs w:val="24"/>
        </w:rPr>
        <w:t xml:space="preserve">maintenance of and access to accurate and up-to-date information concerning domain name registrations; and procedures to avoid disruptions of domain name registrations due to suspension or </w:t>
      </w:r>
      <w:r>
        <w:rPr>
          <w:rFonts w:asciiTheme="majorHAnsi" w:hAnsiTheme="majorHAnsi"/>
          <w:sz w:val="24"/>
          <w:szCs w:val="24"/>
        </w:rPr>
        <w:lastRenderedPageBreak/>
        <w:t>termination of operations by a registry operator or a registrar, including procedures for allocation of responsibility for serving registered domain names in a TLD affected by such a suspension or termination.</w:t>
      </w:r>
    </w:p>
    <w:p w14:paraId="7F3F8DDA" w14:textId="77777777" w:rsidR="00115B11" w:rsidRDefault="005332B6">
      <w:pPr>
        <w:pStyle w:val="Spec1L3"/>
        <w:rPr>
          <w:rFonts w:asciiTheme="majorHAnsi" w:hAnsiTheme="majorHAnsi"/>
          <w:sz w:val="24"/>
          <w:szCs w:val="24"/>
        </w:rPr>
      </w:pPr>
      <w:bookmarkStart w:id="269" w:name="_DV_M196"/>
      <w:bookmarkEnd w:id="269"/>
      <w:r>
        <w:rPr>
          <w:rFonts w:asciiTheme="majorHAnsi" w:hAnsiTheme="majorHAnsi"/>
          <w:sz w:val="24"/>
          <w:szCs w:val="24"/>
        </w:rPr>
        <w:t>In addition to the other limitations on Consensus Policies, they shall not:</w:t>
      </w:r>
    </w:p>
    <w:p w14:paraId="4431E020" w14:textId="77777777" w:rsidR="00115B11" w:rsidRDefault="005332B6">
      <w:pPr>
        <w:pStyle w:val="Spec1L4"/>
        <w:tabs>
          <w:tab w:val="clear" w:pos="1440"/>
        </w:tabs>
        <w:rPr>
          <w:rFonts w:asciiTheme="majorHAnsi" w:hAnsiTheme="majorHAnsi"/>
          <w:sz w:val="24"/>
          <w:szCs w:val="24"/>
        </w:rPr>
      </w:pPr>
      <w:bookmarkStart w:id="270" w:name="_DV_M197"/>
      <w:bookmarkEnd w:id="270"/>
      <w:r>
        <w:rPr>
          <w:rFonts w:asciiTheme="majorHAnsi" w:hAnsiTheme="majorHAnsi"/>
          <w:sz w:val="24"/>
          <w:szCs w:val="24"/>
        </w:rPr>
        <w:t>prescribe or limit the price of Registry Services;</w:t>
      </w:r>
    </w:p>
    <w:p w14:paraId="4870163F" w14:textId="77777777" w:rsidR="00115B11" w:rsidRDefault="005332B6">
      <w:pPr>
        <w:pStyle w:val="Spec1L4"/>
        <w:tabs>
          <w:tab w:val="clear" w:pos="1440"/>
        </w:tabs>
        <w:rPr>
          <w:rFonts w:asciiTheme="majorHAnsi" w:hAnsiTheme="majorHAnsi"/>
          <w:sz w:val="24"/>
          <w:szCs w:val="24"/>
        </w:rPr>
      </w:pPr>
      <w:bookmarkStart w:id="271" w:name="_DV_M198"/>
      <w:bookmarkEnd w:id="271"/>
      <w:r>
        <w:rPr>
          <w:rFonts w:asciiTheme="majorHAnsi" w:hAnsiTheme="majorHAnsi"/>
          <w:sz w:val="24"/>
          <w:szCs w:val="24"/>
        </w:rPr>
        <w:t>modify the terms or conditions for the renewal or termination of the Registry Agreement;</w:t>
      </w:r>
    </w:p>
    <w:p w14:paraId="0F125AF0" w14:textId="77777777" w:rsidR="00115B11" w:rsidRDefault="005332B6">
      <w:pPr>
        <w:pStyle w:val="Spec1L4"/>
        <w:tabs>
          <w:tab w:val="clear" w:pos="1440"/>
        </w:tabs>
        <w:rPr>
          <w:rFonts w:asciiTheme="majorHAnsi" w:hAnsiTheme="majorHAnsi"/>
          <w:sz w:val="24"/>
          <w:szCs w:val="24"/>
        </w:rPr>
      </w:pPr>
      <w:bookmarkStart w:id="272" w:name="_DV_M199"/>
      <w:bookmarkEnd w:id="272"/>
      <w:r>
        <w:rPr>
          <w:rFonts w:asciiTheme="majorHAnsi" w:hAnsiTheme="majorHAnsi"/>
          <w:sz w:val="24"/>
          <w:szCs w:val="24"/>
        </w:rPr>
        <w:t>modify the limitations on Temporary Policies (defined below) or Consensus Policies;</w:t>
      </w:r>
    </w:p>
    <w:p w14:paraId="4E3759D1" w14:textId="77777777" w:rsidR="00115B11" w:rsidRDefault="005332B6">
      <w:pPr>
        <w:pStyle w:val="Spec1L4"/>
        <w:tabs>
          <w:tab w:val="clear" w:pos="1440"/>
        </w:tabs>
        <w:rPr>
          <w:rFonts w:asciiTheme="majorHAnsi" w:hAnsiTheme="majorHAnsi"/>
          <w:sz w:val="24"/>
          <w:szCs w:val="24"/>
        </w:rPr>
      </w:pPr>
      <w:bookmarkStart w:id="273" w:name="_DV_M200"/>
      <w:bookmarkEnd w:id="273"/>
      <w:r>
        <w:rPr>
          <w:rFonts w:asciiTheme="majorHAnsi" w:hAnsiTheme="majorHAnsi"/>
          <w:sz w:val="24"/>
          <w:szCs w:val="24"/>
        </w:rPr>
        <w:lastRenderedPageBreak/>
        <w:t>modify the provisions in the registry agreement regarding fees paid by Registry Operator to ICANN; or</w:t>
      </w:r>
    </w:p>
    <w:p w14:paraId="3C7D7C58" w14:textId="77777777" w:rsidR="00115B11" w:rsidRDefault="005332B6">
      <w:pPr>
        <w:pStyle w:val="Spec1L4"/>
        <w:tabs>
          <w:tab w:val="clear" w:pos="1440"/>
        </w:tabs>
        <w:rPr>
          <w:rFonts w:asciiTheme="majorHAnsi" w:hAnsiTheme="majorHAnsi"/>
          <w:sz w:val="24"/>
          <w:szCs w:val="24"/>
        </w:rPr>
      </w:pPr>
      <w:bookmarkStart w:id="274" w:name="_DV_M201"/>
      <w:bookmarkEnd w:id="274"/>
      <w:r>
        <w:rPr>
          <w:rFonts w:asciiTheme="majorHAnsi" w:hAnsiTheme="majorHAnsi"/>
          <w:sz w:val="24"/>
          <w:szCs w:val="24"/>
        </w:rPr>
        <w:t>modify ICANN’s obligations to ensure equitable treatment of registry operators and act in an open and transparent manner.</w:t>
      </w:r>
    </w:p>
    <w:p w14:paraId="35181882" w14:textId="77777777" w:rsidR="00115B11" w:rsidRDefault="005332B6">
      <w:pPr>
        <w:pStyle w:val="Spec1L2"/>
        <w:rPr>
          <w:rFonts w:asciiTheme="majorHAnsi" w:hAnsiTheme="majorHAnsi"/>
          <w:sz w:val="24"/>
          <w:szCs w:val="24"/>
        </w:rPr>
      </w:pPr>
      <w:bookmarkStart w:id="275" w:name="_DV_M202"/>
      <w:bookmarkEnd w:id="275"/>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7870F336" w14:textId="77777777" w:rsidR="00115B11" w:rsidRDefault="005332B6">
      <w:pPr>
        <w:pStyle w:val="Spec1L3"/>
        <w:rPr>
          <w:rFonts w:asciiTheme="majorHAnsi" w:hAnsiTheme="majorHAnsi"/>
          <w:sz w:val="24"/>
          <w:szCs w:val="24"/>
        </w:rPr>
      </w:pPr>
      <w:bookmarkStart w:id="276" w:name="_DV_M204"/>
      <w:bookmarkEnd w:id="276"/>
      <w:r>
        <w:rPr>
          <w:rFonts w:asciiTheme="majorHAnsi" w:hAnsiTheme="majorHAnsi"/>
          <w:sz w:val="24"/>
          <w:szCs w:val="24"/>
        </w:rPr>
        <w:lastRenderedPageBreak/>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202F6378" w14:textId="77777777" w:rsidR="00115B11" w:rsidRDefault="005332B6">
      <w:pPr>
        <w:pStyle w:val="Spec1L4"/>
        <w:tabs>
          <w:tab w:val="clear" w:pos="1440"/>
        </w:tabs>
        <w:rPr>
          <w:rFonts w:asciiTheme="majorHAnsi" w:hAnsiTheme="majorHAnsi"/>
          <w:sz w:val="24"/>
          <w:szCs w:val="24"/>
        </w:rPr>
      </w:pPr>
      <w:bookmarkStart w:id="277" w:name="_DV_M205"/>
      <w:bookmarkEnd w:id="277"/>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5507A804" w14:textId="77777777" w:rsidR="00115B11" w:rsidRDefault="005332B6">
      <w:pPr>
        <w:pStyle w:val="Spec1L4"/>
        <w:tabs>
          <w:tab w:val="clear" w:pos="1440"/>
        </w:tabs>
        <w:rPr>
          <w:rFonts w:asciiTheme="majorHAnsi" w:hAnsiTheme="majorHAnsi"/>
          <w:sz w:val="24"/>
          <w:szCs w:val="24"/>
        </w:rPr>
      </w:pPr>
      <w:bookmarkStart w:id="278" w:name="_DV_M206"/>
      <w:bookmarkEnd w:id="278"/>
      <w:r>
        <w:rPr>
          <w:rFonts w:asciiTheme="majorHAnsi" w:hAnsiTheme="majorHAnsi"/>
          <w:sz w:val="24"/>
          <w:szCs w:val="24"/>
        </w:rPr>
        <w:t xml:space="preserve">If the period of time for which the Temporary Policy is adopted exceeds ninety (90) calendar days, the Board shall reaffirm its temporary adoption </w:t>
      </w:r>
      <w:r>
        <w:rPr>
          <w:rFonts w:asciiTheme="majorHAnsi" w:hAnsiTheme="majorHAnsi"/>
          <w:sz w:val="24"/>
          <w:szCs w:val="24"/>
        </w:rPr>
        <w:lastRenderedPageBreak/>
        <w:t>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21C58EDA" w14:textId="77777777" w:rsidR="00115B11" w:rsidRDefault="005332B6">
      <w:pPr>
        <w:pStyle w:val="Spec1L2"/>
        <w:rPr>
          <w:rFonts w:asciiTheme="majorHAnsi" w:hAnsiTheme="majorHAnsi"/>
          <w:sz w:val="24"/>
          <w:szCs w:val="24"/>
        </w:rPr>
      </w:pPr>
      <w:bookmarkStart w:id="279" w:name="_DV_M207"/>
      <w:bookmarkEnd w:id="279"/>
      <w:r>
        <w:rPr>
          <w:rFonts w:asciiTheme="majorHAnsi" w:hAnsiTheme="majorHAnsi"/>
          <w:b/>
          <w:sz w:val="24"/>
          <w:szCs w:val="24"/>
          <w:u w:val="single"/>
        </w:rPr>
        <w:t>Notice and Conflicts</w:t>
      </w:r>
      <w:r>
        <w:rPr>
          <w:rFonts w:asciiTheme="majorHAnsi" w:hAnsiTheme="majorHAnsi"/>
          <w:sz w:val="24"/>
          <w:szCs w:val="24"/>
        </w:rPr>
        <w:t xml:space="preserve">.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w:t>
      </w:r>
      <w:r>
        <w:rPr>
          <w:rFonts w:asciiTheme="majorHAnsi" w:hAnsiTheme="majorHAnsi"/>
          <w:sz w:val="24"/>
          <w:szCs w:val="24"/>
        </w:rPr>
        <w:lastRenderedPageBreak/>
        <w:t>Polices or Temporary Policy shall control, but only with respect to subject matter in conflict.</w:t>
      </w:r>
    </w:p>
    <w:p w14:paraId="3305FC2A" w14:textId="77777777" w:rsidR="00115B11" w:rsidRDefault="00115B11">
      <w:pPr>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07A7AF3A" w14:textId="77777777" w:rsidR="00115B11" w:rsidRDefault="005332B6">
      <w:pPr>
        <w:pStyle w:val="Spec1L1"/>
        <w:rPr>
          <w:rFonts w:asciiTheme="majorHAnsi" w:hAnsiTheme="majorHAnsi"/>
          <w:sz w:val="24"/>
          <w:szCs w:val="24"/>
        </w:rPr>
      </w:pPr>
      <w:bookmarkStart w:id="280" w:name="_DV_M208"/>
      <w:bookmarkEnd w:id="280"/>
      <w:r>
        <w:rPr>
          <w:rFonts w:asciiTheme="majorHAnsi" w:hAnsiTheme="majorHAnsi"/>
          <w:sz w:val="24"/>
          <w:szCs w:val="24"/>
        </w:rPr>
        <w:lastRenderedPageBreak/>
        <w:br/>
      </w:r>
      <w:r>
        <w:rPr>
          <w:rFonts w:asciiTheme="majorHAnsi" w:hAnsiTheme="majorHAnsi"/>
          <w:sz w:val="24"/>
          <w:szCs w:val="24"/>
        </w:rPr>
        <w:br/>
        <w:t xml:space="preserve">DATA ESCROW REQUIREMENTS </w:t>
      </w:r>
    </w:p>
    <w:p w14:paraId="46FA00FD" w14:textId="77777777" w:rsidR="00115B11" w:rsidRDefault="005332B6">
      <w:pPr>
        <w:pStyle w:val="BlockText"/>
        <w:rPr>
          <w:rFonts w:asciiTheme="majorHAnsi" w:hAnsiTheme="majorHAnsi"/>
          <w:sz w:val="24"/>
          <w:szCs w:val="24"/>
        </w:rPr>
      </w:pPr>
      <w:bookmarkStart w:id="281" w:name="_DV_M209"/>
      <w:bookmarkEnd w:id="281"/>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004B73E" w14:textId="77777777" w:rsidR="00115B11" w:rsidRDefault="005332B6">
      <w:pPr>
        <w:pStyle w:val="BlockText"/>
        <w:rPr>
          <w:rFonts w:asciiTheme="majorHAnsi" w:hAnsiTheme="majorHAnsi"/>
          <w:b/>
          <w:sz w:val="24"/>
          <w:szCs w:val="24"/>
        </w:rPr>
      </w:pPr>
      <w:bookmarkStart w:id="282" w:name="_DV_M210"/>
      <w:bookmarkEnd w:id="282"/>
      <w:r>
        <w:rPr>
          <w:rFonts w:asciiTheme="majorHAnsi" w:hAnsiTheme="majorHAnsi"/>
          <w:b/>
          <w:sz w:val="24"/>
          <w:szCs w:val="24"/>
        </w:rPr>
        <w:t>PART A – TECHNICAL SPECIFICATIONS</w:t>
      </w:r>
    </w:p>
    <w:p w14:paraId="4FF66405" w14:textId="77777777" w:rsidR="00115B11" w:rsidRDefault="005332B6">
      <w:pPr>
        <w:pStyle w:val="Spec1L2"/>
        <w:rPr>
          <w:rFonts w:asciiTheme="majorHAnsi" w:hAnsiTheme="majorHAnsi"/>
          <w:sz w:val="24"/>
          <w:szCs w:val="24"/>
        </w:rPr>
      </w:pPr>
      <w:bookmarkStart w:id="283" w:name="_DV_M211"/>
      <w:bookmarkEnd w:id="283"/>
      <w:r>
        <w:rPr>
          <w:rFonts w:asciiTheme="majorHAnsi" w:hAnsiTheme="majorHAnsi"/>
          <w:b/>
          <w:sz w:val="24"/>
          <w:szCs w:val="24"/>
          <w:u w:val="single"/>
        </w:rPr>
        <w:t>Deposits</w:t>
      </w:r>
      <w:r>
        <w:rPr>
          <w:rFonts w:asciiTheme="majorHAnsi" w:hAnsiTheme="majorHAnsi"/>
          <w:sz w:val="24"/>
          <w:szCs w:val="24"/>
        </w:rPr>
        <w:t xml:space="preserve">.  There will be two types of Deposits:  Full and Differential.  For both types, the universe of Registry objects to be considered for </w:t>
      </w:r>
      <w:r>
        <w:rPr>
          <w:rFonts w:asciiTheme="majorHAnsi" w:hAnsiTheme="majorHAnsi"/>
          <w:sz w:val="24"/>
          <w:szCs w:val="24"/>
        </w:rPr>
        <w:lastRenderedPageBreak/>
        <w:t>data escrow are those objects necessary in order to offer all of the approved Registry Services.</w:t>
      </w:r>
    </w:p>
    <w:p w14:paraId="3A67EAE3" w14:textId="77777777" w:rsidR="00115B11" w:rsidRDefault="005332B6">
      <w:pPr>
        <w:pStyle w:val="Spec1L3"/>
        <w:rPr>
          <w:rFonts w:asciiTheme="majorHAnsi" w:hAnsiTheme="majorHAnsi"/>
          <w:sz w:val="24"/>
          <w:szCs w:val="24"/>
        </w:rPr>
      </w:pPr>
      <w:bookmarkStart w:id="284" w:name="_DV_M212"/>
      <w:bookmarkEnd w:id="284"/>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3FAACA5A" w14:textId="77777777" w:rsidR="00115B11" w:rsidRDefault="005332B6">
      <w:pPr>
        <w:pStyle w:val="Spec1L3"/>
        <w:rPr>
          <w:rFonts w:asciiTheme="majorHAnsi" w:hAnsiTheme="majorHAnsi"/>
          <w:sz w:val="24"/>
          <w:szCs w:val="24"/>
        </w:rPr>
      </w:pPr>
      <w:bookmarkStart w:id="285" w:name="_DV_M213"/>
      <w:bookmarkEnd w:id="285"/>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1621A7E7" w14:textId="77777777" w:rsidR="00115B11" w:rsidRDefault="005332B6">
      <w:pPr>
        <w:pStyle w:val="Spec1L2"/>
        <w:rPr>
          <w:rFonts w:asciiTheme="majorHAnsi" w:hAnsiTheme="majorHAnsi"/>
          <w:sz w:val="24"/>
          <w:szCs w:val="24"/>
        </w:rPr>
      </w:pPr>
      <w:bookmarkStart w:id="286" w:name="_DV_M214"/>
      <w:bookmarkEnd w:id="286"/>
      <w:r>
        <w:rPr>
          <w:rFonts w:asciiTheme="majorHAnsi" w:hAnsiTheme="majorHAnsi"/>
          <w:b/>
          <w:sz w:val="24"/>
          <w:szCs w:val="24"/>
          <w:u w:val="single"/>
        </w:rPr>
        <w:lastRenderedPageBreak/>
        <w:t>Schedule for Deposits</w:t>
      </w:r>
      <w:r>
        <w:rPr>
          <w:rFonts w:asciiTheme="majorHAnsi" w:hAnsiTheme="majorHAnsi"/>
          <w:sz w:val="24"/>
          <w:szCs w:val="24"/>
        </w:rPr>
        <w:t>.  Registry Operator will submit a set of escrow files on a daily basis as follows:</w:t>
      </w:r>
    </w:p>
    <w:p w14:paraId="24330E27" w14:textId="77777777" w:rsidR="00115B11" w:rsidRDefault="005332B6">
      <w:pPr>
        <w:pStyle w:val="Spec1L3"/>
        <w:rPr>
          <w:rFonts w:asciiTheme="majorHAnsi" w:hAnsiTheme="majorHAnsi"/>
          <w:sz w:val="24"/>
          <w:szCs w:val="24"/>
        </w:rPr>
      </w:pPr>
      <w:bookmarkStart w:id="287" w:name="_DV_M215"/>
      <w:bookmarkEnd w:id="287"/>
      <w:r>
        <w:rPr>
          <w:rFonts w:asciiTheme="majorHAnsi" w:hAnsiTheme="majorHAnsi"/>
          <w:sz w:val="24"/>
          <w:szCs w:val="24"/>
        </w:rPr>
        <w:t>Each Sunday, a Full Deposit must be submitted to the Escrow Agent by 23:59 UTC.</w:t>
      </w:r>
    </w:p>
    <w:p w14:paraId="55B2C1B6" w14:textId="77777777" w:rsidR="00115B11" w:rsidRDefault="005332B6">
      <w:pPr>
        <w:pStyle w:val="Spec1L3"/>
        <w:rPr>
          <w:rFonts w:asciiTheme="majorHAnsi" w:hAnsiTheme="majorHAnsi"/>
          <w:sz w:val="24"/>
          <w:szCs w:val="24"/>
        </w:rPr>
      </w:pPr>
      <w:bookmarkStart w:id="288" w:name="_DV_M216"/>
      <w:bookmarkEnd w:id="288"/>
      <w:r>
        <w:rPr>
          <w:rFonts w:asciiTheme="majorHAnsi" w:hAnsiTheme="majorHAnsi"/>
          <w:sz w:val="24"/>
          <w:szCs w:val="24"/>
        </w:rPr>
        <w:t>The other six (6) days of the week, a Full Deposit or the corresponding Differential Deposit must be submitted to Escrow Agent by 23:59 UTC.</w:t>
      </w:r>
    </w:p>
    <w:p w14:paraId="45BE5143" w14:textId="77777777" w:rsidR="00115B11" w:rsidRDefault="005332B6">
      <w:pPr>
        <w:pStyle w:val="Spec1L2"/>
        <w:rPr>
          <w:rFonts w:asciiTheme="majorHAnsi" w:hAnsiTheme="majorHAnsi"/>
          <w:sz w:val="24"/>
          <w:szCs w:val="24"/>
        </w:rPr>
      </w:pPr>
      <w:bookmarkStart w:id="289" w:name="_DV_M217"/>
      <w:bookmarkEnd w:id="289"/>
      <w:r>
        <w:rPr>
          <w:rFonts w:asciiTheme="majorHAnsi" w:hAnsiTheme="majorHAnsi"/>
          <w:b/>
          <w:sz w:val="24"/>
          <w:szCs w:val="24"/>
          <w:u w:val="single"/>
        </w:rPr>
        <w:t>Escrow Format Specification</w:t>
      </w:r>
      <w:r>
        <w:rPr>
          <w:rFonts w:asciiTheme="majorHAnsi" w:hAnsiTheme="majorHAnsi"/>
          <w:sz w:val="24"/>
          <w:szCs w:val="24"/>
        </w:rPr>
        <w:t>.</w:t>
      </w:r>
    </w:p>
    <w:p w14:paraId="314051A1" w14:textId="77777777" w:rsidR="00115B11" w:rsidRDefault="005332B6">
      <w:pPr>
        <w:pStyle w:val="Spec1L3"/>
        <w:rPr>
          <w:rFonts w:asciiTheme="majorHAnsi" w:hAnsiTheme="majorHAnsi"/>
          <w:sz w:val="24"/>
          <w:szCs w:val="24"/>
        </w:rPr>
      </w:pPr>
      <w:bookmarkStart w:id="290" w:name="_DV_M218"/>
      <w:bookmarkEnd w:id="290"/>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w:t>
      </w:r>
      <w:r>
        <w:rPr>
          <w:rFonts w:asciiTheme="majorHAnsi" w:hAnsiTheme="majorHAnsi"/>
          <w:sz w:val="24"/>
          <w:szCs w:val="24"/>
        </w:rPr>
        <w:lastRenderedPageBreak/>
        <w:t xml:space="preserve">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B88629C" w14:textId="77777777" w:rsidR="00115B11" w:rsidRDefault="005332B6">
      <w:pPr>
        <w:pStyle w:val="Spec1L3"/>
        <w:rPr>
          <w:rFonts w:asciiTheme="majorHAnsi" w:hAnsiTheme="majorHAnsi"/>
          <w:sz w:val="24"/>
          <w:szCs w:val="24"/>
        </w:rPr>
      </w:pPr>
      <w:bookmarkStart w:id="291" w:name="_DV_M219"/>
      <w:bookmarkEnd w:id="291"/>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w:t>
      </w:r>
      <w:r>
        <w:rPr>
          <w:rFonts w:asciiTheme="majorHAnsi" w:hAnsiTheme="majorHAnsi"/>
          <w:sz w:val="24"/>
          <w:szCs w:val="24"/>
        </w:rPr>
        <w:lastRenderedPageBreak/>
        <w:t>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A3BBB57" w14:textId="77777777" w:rsidR="00115B11" w:rsidRDefault="005332B6">
      <w:pPr>
        <w:pStyle w:val="Spec1L2"/>
        <w:rPr>
          <w:rFonts w:asciiTheme="majorHAnsi" w:hAnsiTheme="majorHAnsi"/>
          <w:sz w:val="24"/>
          <w:szCs w:val="24"/>
        </w:rPr>
      </w:pPr>
      <w:bookmarkStart w:id="292" w:name="_DV_M220"/>
      <w:bookmarkEnd w:id="292"/>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w:t>
      </w:r>
      <w:r>
        <w:rPr>
          <w:rFonts w:asciiTheme="majorHAnsi" w:hAnsiTheme="majorHAnsi"/>
          <w:sz w:val="24"/>
          <w:szCs w:val="24"/>
        </w:rPr>
        <w:lastRenderedPageBreak/>
        <w:t>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308EA2B7" w14:textId="77777777" w:rsidR="00115B11" w:rsidRDefault="005332B6">
      <w:pPr>
        <w:pStyle w:val="Spec1L5"/>
        <w:tabs>
          <w:tab w:val="clear" w:pos="2160"/>
        </w:tabs>
        <w:rPr>
          <w:rFonts w:asciiTheme="majorHAnsi" w:hAnsiTheme="majorHAnsi"/>
          <w:sz w:val="24"/>
          <w:szCs w:val="24"/>
        </w:rPr>
      </w:pPr>
      <w:bookmarkStart w:id="293" w:name="_DV_M221"/>
      <w:bookmarkEnd w:id="293"/>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6B052377" w14:textId="77777777" w:rsidR="00115B11" w:rsidRDefault="005332B6">
      <w:pPr>
        <w:pStyle w:val="Spec1L5"/>
        <w:tabs>
          <w:tab w:val="clear" w:pos="2160"/>
        </w:tabs>
        <w:rPr>
          <w:rFonts w:asciiTheme="majorHAnsi" w:hAnsiTheme="majorHAnsi"/>
          <w:sz w:val="24"/>
          <w:szCs w:val="24"/>
        </w:rPr>
      </w:pPr>
      <w:bookmarkStart w:id="294" w:name="_DV_M222"/>
      <w:bookmarkEnd w:id="294"/>
      <w:r>
        <w:rPr>
          <w:rFonts w:asciiTheme="majorHAnsi" w:hAnsiTheme="majorHAnsi"/>
          <w:sz w:val="24"/>
          <w:szCs w:val="24"/>
        </w:rPr>
        <w:t>The data file(s) are aggregated in a tarball file named the same as (1) but with extension tar.</w:t>
      </w:r>
    </w:p>
    <w:p w14:paraId="3F2E7608" w14:textId="77777777" w:rsidR="00115B11" w:rsidRDefault="005332B6">
      <w:pPr>
        <w:pStyle w:val="Spec1L5"/>
        <w:tabs>
          <w:tab w:val="clear" w:pos="2160"/>
        </w:tabs>
        <w:rPr>
          <w:rFonts w:asciiTheme="majorHAnsi" w:hAnsiTheme="majorHAnsi"/>
          <w:sz w:val="24"/>
          <w:szCs w:val="24"/>
        </w:rPr>
      </w:pPr>
      <w:bookmarkStart w:id="295" w:name="_DV_M223"/>
      <w:bookmarkEnd w:id="295"/>
      <w:r>
        <w:rPr>
          <w:rFonts w:asciiTheme="majorHAnsi" w:hAnsiTheme="majorHAnsi"/>
          <w:sz w:val="24"/>
          <w:szCs w:val="24"/>
        </w:rPr>
        <w:t xml:space="preserve">A compressed and encrypted OpenPGP Message is created using the tarball file as sole input.  The suggested algorithm for compression is ZIP as per RFC 4880.  The </w:t>
      </w:r>
      <w:r>
        <w:rPr>
          <w:rFonts w:asciiTheme="majorHAnsi" w:hAnsiTheme="majorHAnsi"/>
          <w:sz w:val="24"/>
          <w:szCs w:val="24"/>
        </w:rPr>
        <w:lastRenderedPageBreak/>
        <w:t>compressed data will be encrypted using the escrow agent’s public key.  The suggested algorithms for Public-key encryption are Elgamal and RSA as per RFC 4880.  The suggested algorithms for Symmetric-key encryption are TripleDES, AES128 and CAST5 as per RFC 4880.</w:t>
      </w:r>
    </w:p>
    <w:p w14:paraId="7472D6A9" w14:textId="77777777" w:rsidR="00115B11" w:rsidRDefault="005332B6">
      <w:pPr>
        <w:pStyle w:val="Spec1L5"/>
        <w:tabs>
          <w:tab w:val="clear" w:pos="2160"/>
        </w:tabs>
        <w:rPr>
          <w:rFonts w:asciiTheme="majorHAnsi" w:hAnsiTheme="majorHAnsi"/>
          <w:sz w:val="24"/>
          <w:szCs w:val="24"/>
        </w:rPr>
      </w:pPr>
      <w:bookmarkStart w:id="296" w:name="_DV_M224"/>
      <w:bookmarkEnd w:id="296"/>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74A215B7" w14:textId="77777777" w:rsidR="00115B11" w:rsidRDefault="005332B6">
      <w:pPr>
        <w:pStyle w:val="Spec1L5"/>
        <w:tabs>
          <w:tab w:val="clear" w:pos="2160"/>
        </w:tabs>
        <w:rPr>
          <w:rFonts w:asciiTheme="majorHAnsi" w:hAnsiTheme="majorHAnsi"/>
          <w:sz w:val="24"/>
          <w:szCs w:val="24"/>
        </w:rPr>
      </w:pPr>
      <w:bookmarkStart w:id="297" w:name="_DV_M225"/>
      <w:bookmarkEnd w:id="297"/>
      <w:r>
        <w:rPr>
          <w:rFonts w:asciiTheme="majorHAnsi" w:hAnsiTheme="majorHAnsi"/>
          <w:sz w:val="24"/>
          <w:szCs w:val="24"/>
        </w:rPr>
        <w:t xml:space="preserve">A digital signature file will be generated for every processed file using the Registry Operator’s private key.  The digital signature file will be in binary OpenPGP format as per RFC 4880 Section 9, reference 3, and will not be compressed or encrypted.  The suggested algorithms for </w:t>
      </w:r>
      <w:r>
        <w:rPr>
          <w:rFonts w:asciiTheme="majorHAnsi" w:hAnsiTheme="majorHAnsi"/>
          <w:sz w:val="24"/>
          <w:szCs w:val="24"/>
        </w:rPr>
        <w:lastRenderedPageBreak/>
        <w:t>Digital signatures are DSA and RSA as per RFC 4880.  The suggested algorithm for Hashes in Digital signatures is SHA256.</w:t>
      </w:r>
    </w:p>
    <w:p w14:paraId="0928054B" w14:textId="77777777" w:rsidR="00115B11" w:rsidRDefault="005332B6">
      <w:pPr>
        <w:pStyle w:val="Spec1L5"/>
        <w:tabs>
          <w:tab w:val="clear" w:pos="2160"/>
        </w:tabs>
        <w:rPr>
          <w:rFonts w:asciiTheme="majorHAnsi" w:hAnsiTheme="majorHAnsi"/>
          <w:sz w:val="24"/>
          <w:szCs w:val="24"/>
        </w:rPr>
      </w:pPr>
      <w:bookmarkStart w:id="298" w:name="_DV_M226"/>
      <w:bookmarkEnd w:id="298"/>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F5FD2CE" w14:textId="77777777" w:rsidR="00115B11" w:rsidRDefault="005332B6">
      <w:pPr>
        <w:pStyle w:val="Spec1L5"/>
        <w:tabs>
          <w:tab w:val="clear" w:pos="2160"/>
        </w:tabs>
        <w:rPr>
          <w:rFonts w:asciiTheme="majorHAnsi" w:hAnsiTheme="majorHAnsi"/>
          <w:sz w:val="24"/>
          <w:szCs w:val="24"/>
        </w:rPr>
      </w:pPr>
      <w:bookmarkStart w:id="299" w:name="_DV_M227"/>
      <w:bookmarkEnd w:id="299"/>
      <w:r>
        <w:rPr>
          <w:rFonts w:asciiTheme="majorHAnsi" w:hAnsiTheme="majorHAnsi"/>
          <w:sz w:val="24"/>
          <w:szCs w:val="24"/>
        </w:rPr>
        <w:t>The Escrow Agent will then validate every (processed) transferred data file using the procedure described in Part A, Section 8 of this Specification.</w:t>
      </w:r>
    </w:p>
    <w:p w14:paraId="7A270A64" w14:textId="77777777" w:rsidR="00115B11" w:rsidRDefault="005332B6">
      <w:pPr>
        <w:pStyle w:val="Spec1L2"/>
        <w:rPr>
          <w:rFonts w:asciiTheme="majorHAnsi" w:hAnsiTheme="majorHAnsi"/>
          <w:sz w:val="24"/>
          <w:szCs w:val="24"/>
        </w:rPr>
      </w:pPr>
      <w:bookmarkStart w:id="300" w:name="_DV_M228"/>
      <w:bookmarkEnd w:id="300"/>
      <w:r>
        <w:rPr>
          <w:rFonts w:asciiTheme="majorHAnsi" w:hAnsiTheme="majorHAnsi"/>
          <w:b/>
          <w:sz w:val="24"/>
          <w:szCs w:val="24"/>
          <w:u w:val="single"/>
        </w:rPr>
        <w:t>File Naming Conventions</w:t>
      </w:r>
      <w:r>
        <w:rPr>
          <w:rFonts w:asciiTheme="majorHAnsi" w:hAnsiTheme="majorHAnsi"/>
          <w:sz w:val="24"/>
          <w:szCs w:val="24"/>
        </w:rPr>
        <w:t xml:space="preserve">.  Files will be named according to the following convention:  </w:t>
      </w:r>
      <w:r>
        <w:rPr>
          <w:rFonts w:asciiTheme="majorHAnsi" w:hAnsiTheme="majorHAnsi"/>
          <w:sz w:val="24"/>
          <w:szCs w:val="24"/>
        </w:rPr>
        <w:lastRenderedPageBreak/>
        <w:t>{gTLD}_{YYYY-MM-DD}_{type}_S{#}_R{rev}.{ext} where:</w:t>
      </w:r>
    </w:p>
    <w:p w14:paraId="46C68B33" w14:textId="77777777" w:rsidR="00115B11" w:rsidRDefault="005332B6">
      <w:pPr>
        <w:pStyle w:val="Spec1L3"/>
        <w:rPr>
          <w:rFonts w:asciiTheme="majorHAnsi" w:hAnsiTheme="majorHAnsi"/>
          <w:sz w:val="24"/>
          <w:szCs w:val="24"/>
        </w:rPr>
      </w:pPr>
      <w:bookmarkStart w:id="301" w:name="_DV_M229"/>
      <w:bookmarkEnd w:id="301"/>
      <w:r>
        <w:rPr>
          <w:rFonts w:asciiTheme="majorHAnsi" w:hAnsiTheme="majorHAnsi"/>
          <w:sz w:val="24"/>
          <w:szCs w:val="24"/>
        </w:rPr>
        <w:t>{gTLD} is replaced with the gTLD name; in case of an IDN-TLD, the ASCII-compatible form (A-Label) must be used;</w:t>
      </w:r>
    </w:p>
    <w:p w14:paraId="49D6FA85" w14:textId="77777777" w:rsidR="00115B11" w:rsidRDefault="005332B6">
      <w:pPr>
        <w:pStyle w:val="Spec1L3"/>
        <w:rPr>
          <w:rFonts w:asciiTheme="majorHAnsi" w:hAnsiTheme="majorHAnsi"/>
          <w:sz w:val="24"/>
          <w:szCs w:val="24"/>
        </w:rPr>
      </w:pPr>
      <w:bookmarkStart w:id="302" w:name="_DV_M230"/>
      <w:bookmarkEnd w:id="302"/>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575595BC" w14:textId="77777777" w:rsidR="00115B11" w:rsidRDefault="005332B6">
      <w:pPr>
        <w:pStyle w:val="Spec1L3"/>
        <w:rPr>
          <w:rFonts w:asciiTheme="majorHAnsi" w:hAnsiTheme="majorHAnsi"/>
          <w:sz w:val="24"/>
          <w:szCs w:val="24"/>
        </w:rPr>
      </w:pPr>
      <w:bookmarkStart w:id="303" w:name="_DV_M231"/>
      <w:bookmarkEnd w:id="303"/>
      <w:r>
        <w:rPr>
          <w:rFonts w:asciiTheme="majorHAnsi" w:hAnsiTheme="majorHAnsi"/>
          <w:sz w:val="24"/>
          <w:szCs w:val="24"/>
        </w:rPr>
        <w:t>{type} is replaced by:</w:t>
      </w:r>
    </w:p>
    <w:p w14:paraId="095E29D6" w14:textId="77777777" w:rsidR="00115B11" w:rsidRDefault="005332B6">
      <w:pPr>
        <w:pStyle w:val="Spec1L6"/>
        <w:tabs>
          <w:tab w:val="clear" w:pos="1440"/>
        </w:tabs>
        <w:rPr>
          <w:rFonts w:asciiTheme="majorHAnsi" w:hAnsiTheme="majorHAnsi"/>
          <w:sz w:val="24"/>
          <w:szCs w:val="24"/>
        </w:rPr>
      </w:pPr>
      <w:bookmarkStart w:id="304" w:name="_DV_M232"/>
      <w:bookmarkEnd w:id="304"/>
      <w:r>
        <w:rPr>
          <w:rFonts w:asciiTheme="majorHAnsi" w:hAnsiTheme="majorHAnsi"/>
          <w:sz w:val="24"/>
          <w:szCs w:val="24"/>
        </w:rPr>
        <w:t>“full”, if the data represents a Full Deposit;</w:t>
      </w:r>
    </w:p>
    <w:p w14:paraId="7C77B6BA" w14:textId="77777777" w:rsidR="00115B11" w:rsidRDefault="005332B6">
      <w:pPr>
        <w:pStyle w:val="Spec1L6"/>
        <w:tabs>
          <w:tab w:val="clear" w:pos="1440"/>
        </w:tabs>
        <w:rPr>
          <w:rFonts w:asciiTheme="majorHAnsi" w:hAnsiTheme="majorHAnsi"/>
          <w:sz w:val="24"/>
          <w:szCs w:val="24"/>
        </w:rPr>
      </w:pPr>
      <w:bookmarkStart w:id="305" w:name="_DV_M233"/>
      <w:bookmarkEnd w:id="305"/>
      <w:r>
        <w:rPr>
          <w:rFonts w:asciiTheme="majorHAnsi" w:hAnsiTheme="majorHAnsi"/>
          <w:sz w:val="24"/>
          <w:szCs w:val="24"/>
        </w:rPr>
        <w:t>“diff”, if the data represents a Differential Deposit;</w:t>
      </w:r>
    </w:p>
    <w:p w14:paraId="17AA026C" w14:textId="77777777" w:rsidR="00115B11" w:rsidRDefault="005332B6">
      <w:pPr>
        <w:pStyle w:val="Spec1L6"/>
        <w:tabs>
          <w:tab w:val="clear" w:pos="1440"/>
        </w:tabs>
        <w:rPr>
          <w:rFonts w:asciiTheme="majorHAnsi" w:hAnsiTheme="majorHAnsi"/>
          <w:sz w:val="24"/>
          <w:szCs w:val="24"/>
        </w:rPr>
      </w:pPr>
      <w:bookmarkStart w:id="306" w:name="_DV_M234"/>
      <w:bookmarkEnd w:id="306"/>
      <w:r>
        <w:rPr>
          <w:rFonts w:asciiTheme="majorHAnsi" w:hAnsiTheme="majorHAnsi"/>
          <w:sz w:val="24"/>
          <w:szCs w:val="24"/>
        </w:rPr>
        <w:t xml:space="preserve">“thin”, if the data represents a Bulk Registration Data Access file, as </w:t>
      </w:r>
      <w:r>
        <w:rPr>
          <w:rFonts w:asciiTheme="majorHAnsi" w:hAnsiTheme="majorHAnsi"/>
          <w:sz w:val="24"/>
          <w:szCs w:val="24"/>
        </w:rPr>
        <w:lastRenderedPageBreak/>
        <w:t>specified in Section 3 of Specification 4;</w:t>
      </w:r>
    </w:p>
    <w:p w14:paraId="702B9EA8" w14:textId="77777777" w:rsidR="00115B11" w:rsidRDefault="005332B6">
      <w:pPr>
        <w:pStyle w:val="Spec1L3"/>
        <w:rPr>
          <w:rFonts w:asciiTheme="majorHAnsi" w:hAnsiTheme="majorHAnsi"/>
          <w:sz w:val="24"/>
          <w:szCs w:val="24"/>
        </w:rPr>
      </w:pPr>
      <w:bookmarkStart w:id="307" w:name="_DV_M235"/>
      <w:bookmarkEnd w:id="307"/>
      <w:r>
        <w:rPr>
          <w:rFonts w:asciiTheme="majorHAnsi" w:hAnsiTheme="majorHAnsi"/>
          <w:sz w:val="24"/>
          <w:szCs w:val="24"/>
        </w:rPr>
        <w:t>{#} is replaced by the position of the file in a series of files, beginning with “1”; in case of a lone file, this must be replaced by “1”.</w:t>
      </w:r>
    </w:p>
    <w:p w14:paraId="5472806D" w14:textId="77777777" w:rsidR="00115B11" w:rsidRDefault="005332B6">
      <w:pPr>
        <w:pStyle w:val="Spec1L3"/>
        <w:rPr>
          <w:rFonts w:asciiTheme="majorHAnsi" w:hAnsiTheme="majorHAnsi"/>
          <w:sz w:val="24"/>
          <w:szCs w:val="24"/>
        </w:rPr>
      </w:pPr>
      <w:bookmarkStart w:id="308" w:name="_DV_M236"/>
      <w:bookmarkEnd w:id="308"/>
      <w:r>
        <w:rPr>
          <w:rFonts w:asciiTheme="majorHAnsi" w:hAnsiTheme="majorHAnsi"/>
          <w:sz w:val="24"/>
          <w:szCs w:val="24"/>
        </w:rPr>
        <w:t>{rev} is replaced by the number of revision (or resend) of the file beginning with “0”:</w:t>
      </w:r>
    </w:p>
    <w:p w14:paraId="47B5B6EE" w14:textId="77777777" w:rsidR="00115B11" w:rsidRDefault="005332B6">
      <w:pPr>
        <w:pStyle w:val="Spec1L3"/>
        <w:rPr>
          <w:rFonts w:asciiTheme="majorHAnsi" w:hAnsiTheme="majorHAnsi"/>
          <w:sz w:val="24"/>
          <w:szCs w:val="24"/>
        </w:rPr>
      </w:pPr>
      <w:bookmarkStart w:id="309" w:name="_DV_M237"/>
      <w:bookmarkEnd w:id="309"/>
      <w:r>
        <w:rPr>
          <w:rFonts w:asciiTheme="majorHAnsi" w:hAnsiTheme="majorHAnsi"/>
          <w:sz w:val="24"/>
          <w:szCs w:val="24"/>
        </w:rPr>
        <w:t>{ext} is replaced by “sig” if it is a digital signature file of the quasi-homonymous file.  Otherwise it is replaced by “ryde”.</w:t>
      </w:r>
    </w:p>
    <w:p w14:paraId="2137A06E" w14:textId="77777777" w:rsidR="00115B11" w:rsidRDefault="005332B6">
      <w:pPr>
        <w:pStyle w:val="Spec1L2"/>
        <w:rPr>
          <w:rFonts w:asciiTheme="majorHAnsi" w:hAnsiTheme="majorHAnsi"/>
          <w:sz w:val="24"/>
          <w:szCs w:val="24"/>
        </w:rPr>
      </w:pPr>
      <w:bookmarkStart w:id="310" w:name="_DV_M238"/>
      <w:bookmarkEnd w:id="310"/>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w:t>
      </w:r>
      <w:r>
        <w:rPr>
          <w:rFonts w:asciiTheme="majorHAnsi" w:hAnsiTheme="majorHAnsi"/>
          <w:sz w:val="24"/>
          <w:szCs w:val="24"/>
        </w:rPr>
        <w:lastRenderedPageBreak/>
        <w:t xml:space="preserve">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6E1258E0" w14:textId="77777777" w:rsidR="00115B11" w:rsidRDefault="005332B6">
      <w:pPr>
        <w:pStyle w:val="Spec1L2"/>
        <w:rPr>
          <w:rFonts w:asciiTheme="majorHAnsi" w:hAnsiTheme="majorHAnsi"/>
          <w:sz w:val="24"/>
          <w:szCs w:val="24"/>
        </w:rPr>
      </w:pPr>
      <w:bookmarkStart w:id="311" w:name="_DV_M239"/>
      <w:bookmarkEnd w:id="311"/>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50E87D10" w14:textId="77777777" w:rsidR="00115B11" w:rsidRDefault="005332B6">
      <w:pPr>
        <w:pStyle w:val="BodyText"/>
        <w:ind w:left="720" w:firstLine="0"/>
        <w:rPr>
          <w:rFonts w:asciiTheme="majorHAnsi" w:hAnsiTheme="majorHAnsi"/>
          <w:sz w:val="24"/>
          <w:szCs w:val="24"/>
        </w:rPr>
      </w:pPr>
      <w:bookmarkStart w:id="312" w:name="_DV_M240"/>
      <w:bookmarkEnd w:id="312"/>
      <w:r>
        <w:rPr>
          <w:rFonts w:asciiTheme="majorHAnsi" w:hAnsiTheme="majorHAnsi"/>
          <w:sz w:val="24"/>
          <w:szCs w:val="24"/>
        </w:rPr>
        <w:lastRenderedPageBreak/>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0212BA0A" w14:textId="77777777" w:rsidR="00115B11" w:rsidRDefault="005332B6">
      <w:pPr>
        <w:pStyle w:val="Spec1L2"/>
        <w:rPr>
          <w:rFonts w:asciiTheme="majorHAnsi" w:hAnsiTheme="majorHAnsi"/>
          <w:sz w:val="24"/>
          <w:szCs w:val="24"/>
        </w:rPr>
      </w:pPr>
      <w:bookmarkStart w:id="313" w:name="_DV_M241"/>
      <w:bookmarkEnd w:id="313"/>
      <w:r>
        <w:rPr>
          <w:rFonts w:asciiTheme="majorHAnsi" w:hAnsiTheme="majorHAnsi"/>
          <w:b/>
          <w:sz w:val="24"/>
          <w:szCs w:val="24"/>
          <w:u w:val="single"/>
        </w:rPr>
        <w:t>Verification Procedure</w:t>
      </w:r>
      <w:r>
        <w:rPr>
          <w:rFonts w:asciiTheme="majorHAnsi" w:hAnsiTheme="majorHAnsi"/>
          <w:sz w:val="24"/>
          <w:szCs w:val="24"/>
        </w:rPr>
        <w:t>.</w:t>
      </w:r>
    </w:p>
    <w:p w14:paraId="2377C257" w14:textId="77777777" w:rsidR="00115B11" w:rsidRDefault="005332B6">
      <w:pPr>
        <w:pStyle w:val="Spec1L5"/>
        <w:tabs>
          <w:tab w:val="clear" w:pos="2160"/>
        </w:tabs>
        <w:rPr>
          <w:rFonts w:asciiTheme="majorHAnsi" w:hAnsiTheme="majorHAnsi"/>
          <w:sz w:val="24"/>
          <w:szCs w:val="24"/>
        </w:rPr>
      </w:pPr>
      <w:bookmarkStart w:id="314" w:name="_DV_M242"/>
      <w:bookmarkEnd w:id="314"/>
      <w:r>
        <w:rPr>
          <w:rFonts w:asciiTheme="majorHAnsi" w:hAnsiTheme="majorHAnsi"/>
          <w:sz w:val="24"/>
          <w:szCs w:val="24"/>
        </w:rPr>
        <w:t>The signature file of each processed file is validated.</w:t>
      </w:r>
    </w:p>
    <w:p w14:paraId="446739A2" w14:textId="77777777" w:rsidR="00115B11" w:rsidRDefault="005332B6">
      <w:pPr>
        <w:pStyle w:val="Spec1L5"/>
        <w:tabs>
          <w:tab w:val="clear" w:pos="2160"/>
        </w:tabs>
        <w:rPr>
          <w:rFonts w:asciiTheme="majorHAnsi" w:hAnsiTheme="majorHAnsi"/>
          <w:sz w:val="24"/>
          <w:szCs w:val="24"/>
        </w:rPr>
      </w:pPr>
      <w:bookmarkStart w:id="315" w:name="_DV_M243"/>
      <w:bookmarkEnd w:id="315"/>
      <w:r>
        <w:rPr>
          <w:rFonts w:asciiTheme="majorHAnsi" w:hAnsiTheme="majorHAnsi"/>
          <w:sz w:val="24"/>
          <w:szCs w:val="24"/>
        </w:rPr>
        <w:t>If processed files are pieces of a bigger file, the latter is put together.</w:t>
      </w:r>
    </w:p>
    <w:p w14:paraId="471AC4E8" w14:textId="77777777" w:rsidR="00115B11" w:rsidRDefault="005332B6">
      <w:pPr>
        <w:pStyle w:val="Spec1L5"/>
        <w:tabs>
          <w:tab w:val="clear" w:pos="2160"/>
        </w:tabs>
        <w:rPr>
          <w:rFonts w:asciiTheme="majorHAnsi" w:hAnsiTheme="majorHAnsi"/>
          <w:sz w:val="24"/>
          <w:szCs w:val="24"/>
        </w:rPr>
      </w:pPr>
      <w:bookmarkStart w:id="316" w:name="_DV_M244"/>
      <w:bookmarkEnd w:id="316"/>
      <w:r>
        <w:rPr>
          <w:rFonts w:asciiTheme="majorHAnsi" w:hAnsiTheme="majorHAnsi"/>
          <w:sz w:val="24"/>
          <w:szCs w:val="24"/>
        </w:rPr>
        <w:t>Each file obtained in the previous step is then decrypted and uncompressed.</w:t>
      </w:r>
    </w:p>
    <w:p w14:paraId="6900D5F0" w14:textId="77777777" w:rsidR="00115B11" w:rsidRDefault="005332B6">
      <w:pPr>
        <w:pStyle w:val="Spec1L5"/>
        <w:tabs>
          <w:tab w:val="clear" w:pos="2160"/>
        </w:tabs>
        <w:rPr>
          <w:rFonts w:asciiTheme="majorHAnsi" w:hAnsiTheme="majorHAnsi"/>
          <w:sz w:val="24"/>
          <w:szCs w:val="24"/>
        </w:rPr>
      </w:pPr>
      <w:bookmarkStart w:id="317" w:name="_DV_M245"/>
      <w:bookmarkEnd w:id="317"/>
      <w:r>
        <w:rPr>
          <w:rFonts w:asciiTheme="majorHAnsi" w:hAnsiTheme="majorHAnsi"/>
          <w:sz w:val="24"/>
          <w:szCs w:val="24"/>
        </w:rPr>
        <w:lastRenderedPageBreak/>
        <w:t>Each data file contained in the previous step is then validated against the format defined in Part A, Section 9, reference 1 of this Specification.</w:t>
      </w:r>
    </w:p>
    <w:p w14:paraId="601C5A56" w14:textId="77777777" w:rsidR="00115B11" w:rsidRDefault="005332B6">
      <w:pPr>
        <w:pStyle w:val="Spec1L5"/>
        <w:tabs>
          <w:tab w:val="clear" w:pos="2160"/>
        </w:tabs>
        <w:rPr>
          <w:rFonts w:asciiTheme="majorHAnsi" w:hAnsiTheme="majorHAnsi"/>
          <w:sz w:val="24"/>
          <w:szCs w:val="24"/>
        </w:rPr>
      </w:pPr>
      <w:bookmarkStart w:id="318" w:name="_DV_M246"/>
      <w:bookmarkEnd w:id="318"/>
      <w:r>
        <w:rPr>
          <w:rFonts w:asciiTheme="majorHAnsi" w:hAnsiTheme="majorHAnsi"/>
          <w:sz w:val="24"/>
          <w:szCs w:val="24"/>
        </w:rPr>
        <w:t>If Part A, Section 9, reference 1 of this Specification includes a verification process, that will be applied at this step.</w:t>
      </w:r>
    </w:p>
    <w:p w14:paraId="3AC282A3" w14:textId="77777777" w:rsidR="00115B11" w:rsidRDefault="005332B6">
      <w:pPr>
        <w:pStyle w:val="BodyText"/>
        <w:rPr>
          <w:rFonts w:asciiTheme="majorHAnsi" w:hAnsiTheme="majorHAnsi"/>
          <w:sz w:val="24"/>
          <w:szCs w:val="24"/>
        </w:rPr>
      </w:pPr>
      <w:bookmarkStart w:id="319" w:name="_DV_M247"/>
      <w:bookmarkEnd w:id="319"/>
      <w:r>
        <w:rPr>
          <w:rFonts w:asciiTheme="majorHAnsi" w:hAnsiTheme="majorHAnsi"/>
          <w:sz w:val="24"/>
          <w:szCs w:val="24"/>
        </w:rPr>
        <w:t>If any discrepancy is found in any of the steps, the Deposit will be considered incomplete.</w:t>
      </w:r>
    </w:p>
    <w:p w14:paraId="531A888C" w14:textId="77777777" w:rsidR="00115B11" w:rsidRDefault="005332B6">
      <w:pPr>
        <w:pStyle w:val="Spec1L2"/>
        <w:rPr>
          <w:rFonts w:asciiTheme="majorHAnsi" w:hAnsiTheme="majorHAnsi"/>
          <w:sz w:val="24"/>
          <w:szCs w:val="24"/>
        </w:rPr>
      </w:pPr>
      <w:bookmarkStart w:id="320" w:name="_DV_M248"/>
      <w:bookmarkEnd w:id="320"/>
      <w:r>
        <w:rPr>
          <w:rFonts w:asciiTheme="majorHAnsi" w:hAnsiTheme="majorHAnsi"/>
          <w:b/>
          <w:sz w:val="24"/>
          <w:szCs w:val="24"/>
          <w:u w:val="single"/>
        </w:rPr>
        <w:t>References</w:t>
      </w:r>
      <w:r>
        <w:rPr>
          <w:rFonts w:asciiTheme="majorHAnsi" w:hAnsiTheme="majorHAnsi"/>
          <w:sz w:val="24"/>
          <w:szCs w:val="24"/>
        </w:rPr>
        <w:t>.</w:t>
      </w:r>
    </w:p>
    <w:p w14:paraId="3BF53AD3" w14:textId="77777777" w:rsidR="00115B11" w:rsidRDefault="005332B6">
      <w:pPr>
        <w:pStyle w:val="Spec1L5"/>
        <w:tabs>
          <w:tab w:val="clear" w:pos="2160"/>
        </w:tabs>
        <w:rPr>
          <w:rFonts w:asciiTheme="majorHAnsi" w:hAnsiTheme="majorHAnsi"/>
          <w:sz w:val="24"/>
          <w:szCs w:val="24"/>
        </w:rPr>
      </w:pPr>
      <w:bookmarkStart w:id="321" w:name="_DV_M249"/>
      <w:bookmarkEnd w:id="321"/>
      <w:r>
        <w:rPr>
          <w:rFonts w:asciiTheme="majorHAnsi" w:hAnsiTheme="majorHAnsi"/>
          <w:sz w:val="24"/>
          <w:szCs w:val="24"/>
        </w:rPr>
        <w:t>Domain Name Data Escrow Specification (work in progress), http://tools.ietf.org/html/draft-arias-noguchi-registry-data-escrow</w:t>
      </w:r>
    </w:p>
    <w:p w14:paraId="49DE93EF" w14:textId="77777777" w:rsidR="00115B11" w:rsidRDefault="005332B6">
      <w:pPr>
        <w:pStyle w:val="Spec1L5"/>
        <w:tabs>
          <w:tab w:val="clear" w:pos="2160"/>
        </w:tabs>
        <w:rPr>
          <w:rFonts w:asciiTheme="majorHAnsi" w:hAnsiTheme="majorHAnsi"/>
          <w:sz w:val="24"/>
          <w:szCs w:val="24"/>
        </w:rPr>
      </w:pPr>
      <w:bookmarkStart w:id="322" w:name="_DV_M250"/>
      <w:bookmarkEnd w:id="322"/>
      <w:r>
        <w:rPr>
          <w:rFonts w:asciiTheme="majorHAnsi" w:hAnsiTheme="majorHAnsi"/>
          <w:sz w:val="24"/>
          <w:szCs w:val="24"/>
        </w:rPr>
        <w:t>Domain Name Registration Data (DNRD) Objects Mapping, http://tools.ietf.org/html/draft-arias-noguchi-dnrd-objects-mapping</w:t>
      </w:r>
    </w:p>
    <w:p w14:paraId="7ADE0526" w14:textId="77777777" w:rsidR="00115B11" w:rsidRDefault="005332B6">
      <w:pPr>
        <w:pStyle w:val="Spec1L5"/>
        <w:tabs>
          <w:tab w:val="clear" w:pos="2160"/>
        </w:tabs>
        <w:rPr>
          <w:rFonts w:asciiTheme="majorHAnsi" w:hAnsiTheme="majorHAnsi"/>
          <w:sz w:val="24"/>
          <w:szCs w:val="24"/>
        </w:rPr>
      </w:pPr>
      <w:bookmarkStart w:id="323" w:name="_DV_M251"/>
      <w:bookmarkEnd w:id="323"/>
      <w:r>
        <w:rPr>
          <w:rFonts w:asciiTheme="majorHAnsi" w:hAnsiTheme="majorHAnsi"/>
          <w:sz w:val="24"/>
          <w:szCs w:val="24"/>
        </w:rPr>
        <w:lastRenderedPageBreak/>
        <w:t>OpenPGP Message Format, http://www.rfc-editor.org/rfc/rfc4880.txt</w:t>
      </w:r>
    </w:p>
    <w:p w14:paraId="32786E07" w14:textId="77777777" w:rsidR="00115B11" w:rsidRDefault="005332B6">
      <w:pPr>
        <w:pStyle w:val="Spec1L5"/>
        <w:tabs>
          <w:tab w:val="clear" w:pos="2160"/>
        </w:tabs>
        <w:rPr>
          <w:rFonts w:asciiTheme="majorHAnsi" w:hAnsiTheme="majorHAnsi"/>
          <w:sz w:val="24"/>
          <w:szCs w:val="24"/>
        </w:rPr>
      </w:pPr>
      <w:bookmarkStart w:id="324" w:name="_DV_M252"/>
      <w:bookmarkEnd w:id="324"/>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5121D9AF" w14:textId="77777777" w:rsidR="005332B6" w:rsidRDefault="005332B6">
      <w:pPr>
        <w:pStyle w:val="Spec1L5"/>
        <w:tabs>
          <w:tab w:val="clear" w:pos="2160"/>
        </w:tabs>
        <w:rPr>
          <w:rFonts w:asciiTheme="majorHAnsi" w:hAnsiTheme="majorHAnsi"/>
          <w:sz w:val="24"/>
          <w:szCs w:val="24"/>
        </w:rPr>
        <w:sectPr w:rsidR="005332B6">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bookmarkStart w:id="325" w:name="_DV_M253"/>
      <w:bookmarkEnd w:id="325"/>
      <w:r>
        <w:rPr>
          <w:rFonts w:asciiTheme="majorHAnsi" w:hAnsiTheme="majorHAnsi"/>
          <w:sz w:val="24"/>
          <w:szCs w:val="24"/>
        </w:rPr>
        <w:t>ICANN interfaces for registries and data escrow agents, http://tools.ietf.org/html/draft-lozano-icann-registry-interfaces</w:t>
      </w:r>
    </w:p>
    <w:p w14:paraId="1AA8F1EF" w14:textId="77777777" w:rsidR="00115B11" w:rsidRDefault="005332B6">
      <w:pPr>
        <w:pStyle w:val="BlockText"/>
        <w:rPr>
          <w:rFonts w:asciiTheme="majorHAnsi" w:hAnsiTheme="majorHAnsi"/>
          <w:b/>
          <w:sz w:val="24"/>
          <w:szCs w:val="24"/>
        </w:rPr>
      </w:pPr>
      <w:bookmarkStart w:id="326" w:name="_DV_M254"/>
      <w:bookmarkEnd w:id="326"/>
      <w:r>
        <w:rPr>
          <w:rFonts w:asciiTheme="majorHAnsi" w:hAnsiTheme="majorHAnsi"/>
          <w:b/>
          <w:sz w:val="24"/>
          <w:szCs w:val="24"/>
        </w:rPr>
        <w:lastRenderedPageBreak/>
        <w:t>PART B – LEGAL REQUIREMENTS</w:t>
      </w:r>
    </w:p>
    <w:p w14:paraId="5E560BC1" w14:textId="77777777" w:rsidR="00115B11" w:rsidRDefault="005332B6">
      <w:pPr>
        <w:pStyle w:val="Spec1L2"/>
        <w:numPr>
          <w:ilvl w:val="1"/>
          <w:numId w:val="31"/>
        </w:numPr>
        <w:rPr>
          <w:rFonts w:asciiTheme="majorHAnsi" w:hAnsiTheme="majorHAnsi"/>
          <w:sz w:val="24"/>
          <w:szCs w:val="24"/>
        </w:rPr>
      </w:pPr>
      <w:bookmarkStart w:id="327" w:name="_DV_M255"/>
      <w:bookmarkEnd w:id="327"/>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60DD237" w14:textId="77777777" w:rsidR="00115B11" w:rsidRDefault="005332B6">
      <w:pPr>
        <w:pStyle w:val="Spec1L2"/>
        <w:rPr>
          <w:rFonts w:asciiTheme="majorHAnsi" w:hAnsiTheme="majorHAnsi"/>
          <w:sz w:val="24"/>
          <w:szCs w:val="24"/>
        </w:rPr>
      </w:pPr>
      <w:bookmarkStart w:id="328" w:name="_DV_M256"/>
      <w:bookmarkEnd w:id="328"/>
      <w:r>
        <w:rPr>
          <w:rFonts w:asciiTheme="majorHAnsi" w:hAnsiTheme="majorHAnsi"/>
          <w:b/>
          <w:sz w:val="24"/>
          <w:szCs w:val="24"/>
          <w:u w:val="single"/>
        </w:rPr>
        <w:t>Fees</w:t>
      </w:r>
      <w:r>
        <w:rPr>
          <w:rFonts w:asciiTheme="majorHAnsi" w:hAnsiTheme="majorHAnsi"/>
          <w:sz w:val="24"/>
          <w:szCs w:val="24"/>
        </w:rPr>
        <w:t xml:space="preserve">.  Registry Operator must pay, or have paid on its behalf, fees to the Escrow Agent directly.  If Registry Operator fails to pay any fee by the </w:t>
      </w:r>
      <w:r>
        <w:rPr>
          <w:rFonts w:asciiTheme="majorHAnsi" w:hAnsiTheme="majorHAnsi"/>
          <w:sz w:val="24"/>
          <w:szCs w:val="24"/>
        </w:rPr>
        <w:lastRenderedPageBreak/>
        <w:t>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B465F6B" w14:textId="77777777" w:rsidR="00115B11" w:rsidRDefault="005332B6">
      <w:pPr>
        <w:pStyle w:val="Spec1L2"/>
        <w:rPr>
          <w:rFonts w:asciiTheme="majorHAnsi" w:hAnsiTheme="majorHAnsi"/>
          <w:sz w:val="24"/>
          <w:szCs w:val="24"/>
        </w:rPr>
      </w:pPr>
      <w:bookmarkStart w:id="329" w:name="_DV_M257"/>
      <w:bookmarkEnd w:id="329"/>
      <w:r>
        <w:rPr>
          <w:rFonts w:asciiTheme="majorHAnsi" w:hAnsiTheme="majorHAnsi"/>
          <w:b/>
          <w:sz w:val="24"/>
          <w:szCs w:val="24"/>
          <w:u w:val="single"/>
        </w:rPr>
        <w:t>Ownership</w:t>
      </w:r>
      <w:r>
        <w:rPr>
          <w:rFonts w:asciiTheme="majorHAnsi" w:hAnsiTheme="majorHAnsi"/>
          <w:sz w:val="24"/>
          <w:szCs w:val="24"/>
        </w:rPr>
        <w:t xml:space="preserve">.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w:t>
      </w:r>
      <w:r>
        <w:rPr>
          <w:rFonts w:asciiTheme="majorHAnsi" w:hAnsiTheme="majorHAnsi"/>
          <w:sz w:val="24"/>
          <w:szCs w:val="24"/>
        </w:rPr>
        <w:lastRenderedPageBreak/>
        <w:t>or to a party designated in writing by ICANN on a non-exclusive, perpetual, irrevocable, royalty-free, paid-up basis, for any use related to the operation, maintenance or transition of the TLD.</w:t>
      </w:r>
    </w:p>
    <w:p w14:paraId="55C78B19" w14:textId="77777777" w:rsidR="00115B11" w:rsidRDefault="005332B6">
      <w:pPr>
        <w:pStyle w:val="Spec1L2"/>
        <w:rPr>
          <w:rFonts w:asciiTheme="majorHAnsi" w:hAnsiTheme="majorHAnsi"/>
          <w:sz w:val="24"/>
          <w:szCs w:val="24"/>
        </w:rPr>
      </w:pPr>
      <w:bookmarkStart w:id="330" w:name="_DV_M258"/>
      <w:bookmarkEnd w:id="330"/>
      <w:r>
        <w:rPr>
          <w:rFonts w:asciiTheme="majorHAnsi" w:hAnsiTheme="majorHAnsi"/>
          <w:b/>
          <w:sz w:val="24"/>
          <w:szCs w:val="24"/>
          <w:u w:val="single"/>
        </w:rPr>
        <w:t>Integrity and Confidentiality</w:t>
      </w:r>
      <w:r>
        <w:rPr>
          <w:rFonts w:asciiTheme="majorHAnsi" w:hAnsiTheme="majorHAnsi"/>
          <w:sz w:val="24"/>
          <w:szCs w:val="24"/>
        </w:rPr>
        <w:t xml:space="preserve">.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w:t>
      </w:r>
      <w:r>
        <w:rPr>
          <w:rFonts w:asciiTheme="majorHAnsi" w:hAnsiTheme="majorHAnsi"/>
          <w:sz w:val="24"/>
          <w:szCs w:val="24"/>
        </w:rPr>
        <w:lastRenderedPageBreak/>
        <w:t>specifications and maintenance requirements of this Specification 2 from time to time.</w:t>
      </w:r>
    </w:p>
    <w:p w14:paraId="63302867" w14:textId="77777777" w:rsidR="00115B11" w:rsidRDefault="005332B6">
      <w:pPr>
        <w:pStyle w:val="BodyTextIndent2"/>
        <w:spacing w:after="240"/>
        <w:rPr>
          <w:rFonts w:asciiTheme="majorHAnsi" w:hAnsiTheme="majorHAnsi"/>
          <w:sz w:val="24"/>
          <w:szCs w:val="24"/>
        </w:rPr>
      </w:pPr>
      <w:bookmarkStart w:id="331" w:name="_DV_M259"/>
      <w:bookmarkEnd w:id="331"/>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498AEDF4" w14:textId="77777777" w:rsidR="00115B11" w:rsidRDefault="005332B6">
      <w:pPr>
        <w:pStyle w:val="Spec1L2"/>
        <w:rPr>
          <w:rFonts w:asciiTheme="majorHAnsi" w:hAnsiTheme="majorHAnsi"/>
          <w:sz w:val="24"/>
          <w:szCs w:val="24"/>
        </w:rPr>
      </w:pPr>
      <w:bookmarkStart w:id="332" w:name="_DV_M260"/>
      <w:bookmarkEnd w:id="332"/>
      <w:r>
        <w:rPr>
          <w:rFonts w:asciiTheme="majorHAnsi" w:hAnsiTheme="majorHAnsi"/>
          <w:b/>
          <w:sz w:val="24"/>
          <w:szCs w:val="24"/>
          <w:u w:val="single"/>
        </w:rPr>
        <w:lastRenderedPageBreak/>
        <w:t>Copies</w:t>
      </w:r>
      <w:r>
        <w:rPr>
          <w:rFonts w:asciiTheme="majorHAnsi" w:hAnsiTheme="majorHAnsi"/>
          <w:sz w:val="24"/>
          <w:szCs w:val="24"/>
        </w:rPr>
        <w:t>.  Escrow Agent may be permitted to duplicate any Deposit, in order to comply with the terms and provisions of the escrow agreement.</w:t>
      </w:r>
    </w:p>
    <w:p w14:paraId="71D7911D" w14:textId="77777777" w:rsidR="00115B11" w:rsidRDefault="005332B6">
      <w:pPr>
        <w:pStyle w:val="Spec1L2"/>
        <w:rPr>
          <w:rFonts w:asciiTheme="majorHAnsi" w:hAnsiTheme="majorHAnsi"/>
          <w:sz w:val="24"/>
          <w:szCs w:val="24"/>
        </w:rPr>
      </w:pPr>
      <w:bookmarkStart w:id="333" w:name="_DV_M261"/>
      <w:bookmarkEnd w:id="333"/>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5E6FFD1" w14:textId="77777777" w:rsidR="00115B11" w:rsidRDefault="005332B6">
      <w:pPr>
        <w:pStyle w:val="Spec1L3"/>
        <w:tabs>
          <w:tab w:val="left" w:pos="1440"/>
        </w:tabs>
        <w:outlineLvl w:val="9"/>
        <w:rPr>
          <w:rFonts w:asciiTheme="majorHAnsi" w:hAnsiTheme="majorHAnsi"/>
          <w:sz w:val="24"/>
          <w:szCs w:val="24"/>
        </w:rPr>
      </w:pPr>
      <w:bookmarkStart w:id="334" w:name="_DV_M262"/>
      <w:bookmarkEnd w:id="334"/>
      <w:r>
        <w:rPr>
          <w:rFonts w:asciiTheme="majorHAnsi" w:hAnsiTheme="majorHAnsi"/>
          <w:sz w:val="24"/>
          <w:szCs w:val="24"/>
        </w:rPr>
        <w:t>the Registry Agreement has expired without renewal, or been terminated; or</w:t>
      </w:r>
    </w:p>
    <w:p w14:paraId="39F0DF8D" w14:textId="77777777" w:rsidR="00115B11" w:rsidRDefault="005332B6">
      <w:pPr>
        <w:pStyle w:val="Spec1L3"/>
        <w:tabs>
          <w:tab w:val="left" w:pos="1440"/>
        </w:tabs>
        <w:outlineLvl w:val="9"/>
        <w:rPr>
          <w:rFonts w:asciiTheme="majorHAnsi" w:hAnsiTheme="majorHAnsi"/>
          <w:sz w:val="24"/>
          <w:szCs w:val="24"/>
        </w:rPr>
      </w:pPr>
      <w:bookmarkStart w:id="335" w:name="_DV_M263"/>
      <w:bookmarkEnd w:id="335"/>
      <w:r>
        <w:rPr>
          <w:rFonts w:asciiTheme="majorHAnsi" w:hAnsiTheme="majorHAnsi"/>
          <w:sz w:val="24"/>
          <w:szCs w:val="24"/>
        </w:rPr>
        <w:t xml:space="preserve">ICANN has not received a notification as described in Part B, Sections 7.1 and 7.2 of this Specification from Escrow Agent within </w:t>
      </w:r>
      <w:r>
        <w:rPr>
          <w:rFonts w:asciiTheme="majorHAnsi" w:hAnsiTheme="majorHAnsi"/>
          <w:sz w:val="24"/>
          <w:szCs w:val="24"/>
        </w:rPr>
        <w:lastRenderedPageBreak/>
        <w:t>five (5) calendar days after the Deposit’s scheduled delivery date; (a) ICANN gave notice to Escrow Agent and Registry Operator of that failure; and (b) ICANN has not, within seven (7) calendar days after such notice, received the notification from Escrow Agent; or</w:t>
      </w:r>
    </w:p>
    <w:p w14:paraId="68BCE9FB" w14:textId="77777777" w:rsidR="00115B11" w:rsidRDefault="005332B6">
      <w:pPr>
        <w:pStyle w:val="Spec1L3"/>
        <w:tabs>
          <w:tab w:val="left" w:pos="1440"/>
        </w:tabs>
        <w:outlineLvl w:val="9"/>
        <w:rPr>
          <w:rFonts w:asciiTheme="majorHAnsi" w:hAnsiTheme="majorHAnsi"/>
          <w:sz w:val="24"/>
          <w:szCs w:val="24"/>
        </w:rPr>
      </w:pPr>
      <w:bookmarkStart w:id="336" w:name="_DV_M264"/>
      <w:bookmarkEnd w:id="336"/>
      <w:r>
        <w:rPr>
          <w:rFonts w:asciiTheme="majorHAnsi" w:hAnsiTheme="majorHAnsi"/>
          <w:sz w:val="24"/>
          <w:szCs w:val="24"/>
        </w:rPr>
        <w:t xml:space="preserve">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w:t>
      </w:r>
      <w:r>
        <w:rPr>
          <w:rFonts w:asciiTheme="majorHAnsi" w:hAnsiTheme="majorHAnsi"/>
          <w:sz w:val="24"/>
          <w:szCs w:val="24"/>
        </w:rPr>
        <w:lastRenderedPageBreak/>
        <w:t>Agent of verification of a remediated version of such Full Deposit; or</w:t>
      </w:r>
    </w:p>
    <w:p w14:paraId="32692025" w14:textId="77777777" w:rsidR="00115B11" w:rsidRDefault="005332B6">
      <w:pPr>
        <w:pStyle w:val="Spec1L3"/>
        <w:tabs>
          <w:tab w:val="left" w:pos="1440"/>
        </w:tabs>
        <w:rPr>
          <w:rFonts w:asciiTheme="majorHAnsi" w:eastAsiaTheme="minorEastAsia" w:hAnsiTheme="majorHAnsi"/>
          <w:sz w:val="24"/>
          <w:szCs w:val="24"/>
        </w:rPr>
      </w:pPr>
      <w:bookmarkStart w:id="337" w:name="_DV_M265"/>
      <w:bookmarkEnd w:id="337"/>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0602FCBE" w14:textId="77777777" w:rsidR="00115B11" w:rsidRDefault="005332B6">
      <w:pPr>
        <w:pStyle w:val="Spec1L3"/>
        <w:tabs>
          <w:tab w:val="left" w:pos="1440"/>
        </w:tabs>
        <w:outlineLvl w:val="9"/>
        <w:rPr>
          <w:rFonts w:asciiTheme="majorHAnsi" w:hAnsiTheme="majorHAnsi"/>
          <w:sz w:val="24"/>
          <w:szCs w:val="24"/>
        </w:rPr>
      </w:pPr>
      <w:bookmarkStart w:id="338" w:name="_DV_M266"/>
      <w:bookmarkEnd w:id="338"/>
      <w:r>
        <w:rPr>
          <w:rFonts w:asciiTheme="majorHAnsi" w:hAnsiTheme="majorHAnsi"/>
          <w:sz w:val="24"/>
          <w:szCs w:val="24"/>
        </w:rPr>
        <w:t xml:space="preserve">Registry Operator has:  (i) ceased to conduct its business in the ordinary course; or (ii) filed for bankruptcy, become insolvent </w:t>
      </w:r>
      <w:r>
        <w:rPr>
          <w:rFonts w:asciiTheme="majorHAnsi" w:hAnsiTheme="majorHAnsi"/>
          <w:sz w:val="24"/>
          <w:szCs w:val="24"/>
        </w:rPr>
        <w:lastRenderedPageBreak/>
        <w:t>or anything analogous to any of the foregoing under the laws of any jurisdiction anywhere in the world; or</w:t>
      </w:r>
    </w:p>
    <w:p w14:paraId="3BA6BB92" w14:textId="77777777" w:rsidR="00115B11" w:rsidRDefault="005332B6">
      <w:pPr>
        <w:pStyle w:val="Spec1L3"/>
        <w:tabs>
          <w:tab w:val="left" w:pos="1440"/>
        </w:tabs>
        <w:outlineLvl w:val="9"/>
        <w:rPr>
          <w:rFonts w:asciiTheme="majorHAnsi" w:hAnsiTheme="majorHAnsi"/>
          <w:sz w:val="24"/>
          <w:szCs w:val="24"/>
        </w:rPr>
      </w:pPr>
      <w:bookmarkStart w:id="339" w:name="_DV_M267"/>
      <w:bookmarkEnd w:id="339"/>
      <w:r>
        <w:rPr>
          <w:rFonts w:asciiTheme="majorHAnsi" w:hAnsiTheme="majorHAnsi"/>
          <w:sz w:val="24"/>
          <w:szCs w:val="24"/>
        </w:rPr>
        <w:t>Registry Operator has experienced a failure of critical registry functions and ICANN has asserted its rights pursuant to Section 2.13 of the Agreement; or</w:t>
      </w:r>
    </w:p>
    <w:p w14:paraId="0676B2E0" w14:textId="77777777" w:rsidR="00115B11" w:rsidRDefault="005332B6">
      <w:pPr>
        <w:pStyle w:val="Spec1L3"/>
        <w:tabs>
          <w:tab w:val="left" w:pos="1440"/>
        </w:tabs>
        <w:outlineLvl w:val="9"/>
        <w:rPr>
          <w:rFonts w:asciiTheme="majorHAnsi" w:hAnsiTheme="majorHAnsi"/>
          <w:sz w:val="24"/>
          <w:szCs w:val="24"/>
        </w:rPr>
      </w:pPr>
      <w:bookmarkStart w:id="340" w:name="_DV_M268"/>
      <w:bookmarkEnd w:id="340"/>
      <w:r>
        <w:rPr>
          <w:rFonts w:asciiTheme="majorHAnsi" w:hAnsiTheme="majorHAnsi"/>
          <w:sz w:val="24"/>
          <w:szCs w:val="24"/>
        </w:rPr>
        <w:t>a competent court, arbitral, legislative, or government agency mandates the release of the Deposits to ICANN; or</w:t>
      </w:r>
    </w:p>
    <w:p w14:paraId="12B8DEE5" w14:textId="77777777" w:rsidR="00115B11" w:rsidRDefault="005332B6">
      <w:pPr>
        <w:pStyle w:val="Spec1L3"/>
        <w:rPr>
          <w:rFonts w:asciiTheme="majorHAnsi" w:hAnsiTheme="majorHAnsi"/>
          <w:sz w:val="24"/>
          <w:szCs w:val="24"/>
        </w:rPr>
      </w:pPr>
      <w:bookmarkStart w:id="341" w:name="_DV_M269"/>
      <w:bookmarkEnd w:id="341"/>
      <w:r>
        <w:rPr>
          <w:rFonts w:asciiTheme="majorHAnsi" w:hAnsiTheme="majorHAnsi"/>
          <w:sz w:val="24"/>
          <w:szCs w:val="24"/>
        </w:rPr>
        <w:t>pursuant to Contractual and Operational Compliance Audits as specified under Section 2.11 of the Agreement.</w:t>
      </w:r>
    </w:p>
    <w:p w14:paraId="594BAE6A" w14:textId="77777777" w:rsidR="00115B11" w:rsidRDefault="005332B6">
      <w:pPr>
        <w:pStyle w:val="BodyTextIndent2"/>
        <w:spacing w:after="240"/>
        <w:rPr>
          <w:rFonts w:asciiTheme="majorHAnsi" w:hAnsiTheme="majorHAnsi"/>
          <w:sz w:val="24"/>
          <w:szCs w:val="24"/>
        </w:rPr>
      </w:pPr>
      <w:bookmarkStart w:id="342" w:name="_DV_M270"/>
      <w:bookmarkEnd w:id="342"/>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76EED54" w14:textId="77777777" w:rsidR="00115B11" w:rsidRDefault="005332B6">
      <w:pPr>
        <w:pStyle w:val="Spec1L2"/>
        <w:keepNext/>
        <w:rPr>
          <w:rFonts w:asciiTheme="majorHAnsi" w:hAnsiTheme="majorHAnsi"/>
          <w:sz w:val="24"/>
          <w:szCs w:val="24"/>
        </w:rPr>
      </w:pPr>
      <w:bookmarkStart w:id="343" w:name="_DV_M271"/>
      <w:bookmarkEnd w:id="343"/>
      <w:r>
        <w:rPr>
          <w:rFonts w:asciiTheme="majorHAnsi" w:hAnsiTheme="majorHAnsi"/>
          <w:b/>
          <w:sz w:val="24"/>
          <w:szCs w:val="24"/>
          <w:u w:val="single"/>
        </w:rPr>
        <w:lastRenderedPageBreak/>
        <w:t>Verification of Deposits</w:t>
      </w:r>
      <w:r>
        <w:rPr>
          <w:rFonts w:asciiTheme="majorHAnsi" w:hAnsiTheme="majorHAnsi"/>
          <w:sz w:val="24"/>
          <w:szCs w:val="24"/>
        </w:rPr>
        <w:t>.</w:t>
      </w:r>
    </w:p>
    <w:p w14:paraId="05937AAC" w14:textId="77777777" w:rsidR="00115B11" w:rsidRDefault="005332B6">
      <w:pPr>
        <w:pStyle w:val="Spec1L3"/>
        <w:tabs>
          <w:tab w:val="left" w:pos="1440"/>
        </w:tabs>
        <w:outlineLvl w:val="9"/>
        <w:rPr>
          <w:rFonts w:asciiTheme="majorHAnsi" w:hAnsiTheme="majorHAnsi"/>
          <w:sz w:val="24"/>
          <w:szCs w:val="24"/>
        </w:rPr>
      </w:pPr>
      <w:bookmarkStart w:id="344" w:name="_DV_M272"/>
      <w:bookmarkEnd w:id="344"/>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5D5D315" w14:textId="77777777" w:rsidR="00115B11" w:rsidRDefault="005332B6">
      <w:pPr>
        <w:pStyle w:val="Spec1L3"/>
        <w:rPr>
          <w:rFonts w:asciiTheme="majorHAnsi" w:hAnsiTheme="majorHAnsi"/>
          <w:sz w:val="24"/>
          <w:szCs w:val="24"/>
        </w:rPr>
      </w:pPr>
      <w:bookmarkStart w:id="345" w:name="_DV_M273"/>
      <w:bookmarkEnd w:id="345"/>
      <w:r>
        <w:rPr>
          <w:rFonts w:asciiTheme="majorHAnsi" w:hAnsiTheme="majorHAnsi"/>
          <w:sz w:val="24"/>
          <w:szCs w:val="24"/>
        </w:rPr>
        <w:t xml:space="preserve">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w:t>
      </w:r>
      <w:r>
        <w:rPr>
          <w:rFonts w:asciiTheme="majorHAnsi" w:hAnsiTheme="majorHAnsi"/>
          <w:sz w:val="24"/>
          <w:szCs w:val="24"/>
        </w:rPr>
        <w:lastRenderedPageBreak/>
        <w:t>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70F81C0" w14:textId="77777777" w:rsidR="00115B11" w:rsidRDefault="005332B6">
      <w:pPr>
        <w:pStyle w:val="Spec1L2"/>
        <w:rPr>
          <w:rFonts w:asciiTheme="majorHAnsi" w:hAnsiTheme="majorHAnsi"/>
          <w:sz w:val="24"/>
          <w:szCs w:val="24"/>
        </w:rPr>
      </w:pPr>
      <w:bookmarkStart w:id="346" w:name="_DV_M274"/>
      <w:bookmarkEnd w:id="346"/>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28F19AA3" w14:textId="77777777" w:rsidR="00115B11" w:rsidRDefault="005332B6">
      <w:pPr>
        <w:pStyle w:val="Spec1L2"/>
        <w:rPr>
          <w:rFonts w:asciiTheme="majorHAnsi" w:hAnsiTheme="majorHAnsi"/>
          <w:sz w:val="24"/>
          <w:szCs w:val="24"/>
        </w:rPr>
      </w:pPr>
      <w:bookmarkStart w:id="347" w:name="_DV_M275"/>
      <w:bookmarkEnd w:id="347"/>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7C62AAB" w14:textId="77777777" w:rsidR="00115B11" w:rsidRDefault="00115B11">
      <w:pPr>
        <w:rPr>
          <w:rFonts w:asciiTheme="majorHAnsi" w:hAnsiTheme="majorHAnsi"/>
          <w:sz w:val="24"/>
          <w:szCs w:val="24"/>
        </w:rPr>
        <w:sectPr w:rsidR="00115B11">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p>
    <w:p w14:paraId="685FB896" w14:textId="77777777" w:rsidR="00115B11" w:rsidRDefault="005332B6">
      <w:pPr>
        <w:pStyle w:val="Spec1L1"/>
        <w:rPr>
          <w:rFonts w:asciiTheme="majorHAnsi" w:hAnsiTheme="majorHAnsi"/>
          <w:sz w:val="24"/>
          <w:szCs w:val="24"/>
        </w:rPr>
      </w:pPr>
      <w:bookmarkStart w:id="348" w:name="_DV_M276"/>
      <w:bookmarkEnd w:id="348"/>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3B3943DC" w14:textId="77777777" w:rsidR="00115B11" w:rsidRDefault="005332B6">
      <w:pPr>
        <w:pStyle w:val="BlockText"/>
        <w:rPr>
          <w:rFonts w:asciiTheme="majorHAnsi" w:hAnsiTheme="majorHAnsi"/>
          <w:sz w:val="24"/>
          <w:szCs w:val="24"/>
        </w:rPr>
      </w:pPr>
      <w:bookmarkStart w:id="349" w:name="_DV_M277"/>
      <w:bookmarkEnd w:id="349"/>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EED21F2" w14:textId="77777777" w:rsidR="00115B11" w:rsidRDefault="005332B6">
      <w:pPr>
        <w:pStyle w:val="BlockText"/>
        <w:rPr>
          <w:rFonts w:asciiTheme="majorHAnsi" w:hAnsiTheme="majorHAnsi"/>
          <w:sz w:val="24"/>
          <w:szCs w:val="24"/>
        </w:rPr>
      </w:pPr>
      <w:bookmarkStart w:id="350" w:name="_DV_M278"/>
      <w:bookmarkEnd w:id="350"/>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0A3BFE49" w14:textId="77777777" w:rsidR="00115B11" w:rsidRDefault="005332B6">
      <w:pPr>
        <w:pStyle w:val="Spec1L2"/>
        <w:rPr>
          <w:rFonts w:asciiTheme="majorHAnsi" w:hAnsiTheme="majorHAnsi"/>
          <w:sz w:val="24"/>
          <w:szCs w:val="24"/>
        </w:rPr>
      </w:pPr>
      <w:bookmarkStart w:id="351" w:name="_DV_M279"/>
      <w:bookmarkEnd w:id="351"/>
      <w:r>
        <w:rPr>
          <w:rFonts w:asciiTheme="majorHAnsi" w:hAnsiTheme="majorHAnsi"/>
          <w:b/>
          <w:sz w:val="24"/>
          <w:szCs w:val="24"/>
        </w:rPr>
        <w:lastRenderedPageBreak/>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40A1D0C" w14:textId="77777777">
        <w:trPr>
          <w:trHeight w:val="432"/>
        </w:trPr>
        <w:tc>
          <w:tcPr>
            <w:tcW w:w="828" w:type="dxa"/>
          </w:tcPr>
          <w:p w14:paraId="3A96E0EE"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93FDCF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320C7C5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69E54A2" w14:textId="77777777">
        <w:tc>
          <w:tcPr>
            <w:tcW w:w="828" w:type="dxa"/>
          </w:tcPr>
          <w:p w14:paraId="330925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00E63A6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1B5B3F76"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EE079E0" w14:textId="77777777">
        <w:tc>
          <w:tcPr>
            <w:tcW w:w="828" w:type="dxa"/>
          </w:tcPr>
          <w:p w14:paraId="532183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7C894D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7501BDEF"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91B60E1" w14:textId="77777777">
        <w:tc>
          <w:tcPr>
            <w:tcW w:w="828" w:type="dxa"/>
          </w:tcPr>
          <w:p w14:paraId="64B070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FDA937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5F57DF38"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5FF24C27" w14:textId="77777777">
        <w:tc>
          <w:tcPr>
            <w:tcW w:w="828" w:type="dxa"/>
          </w:tcPr>
          <w:p w14:paraId="3A6063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EC46587"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6F77BF49"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09A37F9D" w14:textId="77777777">
        <w:tc>
          <w:tcPr>
            <w:tcW w:w="828" w:type="dxa"/>
          </w:tcPr>
          <w:p w14:paraId="6D605F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252CD6E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43D95A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w:t>
            </w:r>
            <w:r>
              <w:rPr>
                <w:rFonts w:asciiTheme="majorHAnsi" w:hAnsiTheme="majorHAnsi"/>
                <w:sz w:val="24"/>
                <w:szCs w:val="24"/>
              </w:rPr>
              <w:lastRenderedPageBreak/>
              <w:t>one (1) year (and not deleted within the add grace period). A transaction must be reported in the month the add grace period ends.</w:t>
            </w:r>
          </w:p>
        </w:tc>
      </w:tr>
      <w:tr w:rsidR="005332B6" w14:paraId="48ABB9DA" w14:textId="77777777">
        <w:tc>
          <w:tcPr>
            <w:tcW w:w="828" w:type="dxa"/>
          </w:tcPr>
          <w:p w14:paraId="606370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06</w:t>
            </w:r>
          </w:p>
        </w:tc>
        <w:tc>
          <w:tcPr>
            <w:tcW w:w="2970" w:type="dxa"/>
          </w:tcPr>
          <w:p w14:paraId="61D5DBEE"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646318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75C124ED" w14:textId="77777777">
        <w:tc>
          <w:tcPr>
            <w:tcW w:w="828" w:type="dxa"/>
          </w:tcPr>
          <w:p w14:paraId="7F05AD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17ED11E5"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CD440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7444D3E5" w14:textId="77777777">
        <w:tc>
          <w:tcPr>
            <w:tcW w:w="828" w:type="dxa"/>
          </w:tcPr>
          <w:p w14:paraId="0DB285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4B53450"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6A49D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29BCF642" w14:textId="77777777">
        <w:tc>
          <w:tcPr>
            <w:tcW w:w="828" w:type="dxa"/>
          </w:tcPr>
          <w:p w14:paraId="0F81EF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06D87B3D"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39FC93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62B60A88" w14:textId="77777777">
        <w:tc>
          <w:tcPr>
            <w:tcW w:w="828" w:type="dxa"/>
          </w:tcPr>
          <w:p w14:paraId="513FFC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1ECF0845"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077D08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7FE18154" w14:textId="77777777">
        <w:tc>
          <w:tcPr>
            <w:tcW w:w="828" w:type="dxa"/>
          </w:tcPr>
          <w:p w14:paraId="7CBEF9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456ABB52"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2AA10F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46E265B0" w14:textId="77777777">
        <w:tc>
          <w:tcPr>
            <w:tcW w:w="828" w:type="dxa"/>
          </w:tcPr>
          <w:p w14:paraId="092B7E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4A6D8B5"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6FD4843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w:t>
            </w:r>
            <w:r>
              <w:rPr>
                <w:rFonts w:asciiTheme="majorHAnsi" w:hAnsiTheme="majorHAnsi"/>
                <w:sz w:val="24"/>
                <w:szCs w:val="24"/>
              </w:rPr>
              <w:lastRenderedPageBreak/>
              <w:t>eight (8) years (and not deleted within the add grace period). A transaction must be reported in the month the add grace period ends.</w:t>
            </w:r>
          </w:p>
        </w:tc>
      </w:tr>
      <w:tr w:rsidR="005332B6" w14:paraId="248DE273" w14:textId="77777777">
        <w:tc>
          <w:tcPr>
            <w:tcW w:w="828" w:type="dxa"/>
          </w:tcPr>
          <w:p w14:paraId="7663F4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13</w:t>
            </w:r>
          </w:p>
        </w:tc>
        <w:tc>
          <w:tcPr>
            <w:tcW w:w="2970" w:type="dxa"/>
          </w:tcPr>
          <w:p w14:paraId="739715ED"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063118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1B1DD853" w14:textId="77777777">
        <w:tc>
          <w:tcPr>
            <w:tcW w:w="828" w:type="dxa"/>
          </w:tcPr>
          <w:p w14:paraId="723511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8EFE5ED"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2654B7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7A781379" w14:textId="77777777">
        <w:tc>
          <w:tcPr>
            <w:tcW w:w="828" w:type="dxa"/>
          </w:tcPr>
          <w:p w14:paraId="6300AF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2C58FEE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6D3738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67533B33" w14:textId="77777777">
        <w:tc>
          <w:tcPr>
            <w:tcW w:w="828" w:type="dxa"/>
          </w:tcPr>
          <w:p w14:paraId="6B9014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1182673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52BE3D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5C42116C" w14:textId="77777777">
        <w:tc>
          <w:tcPr>
            <w:tcW w:w="828" w:type="dxa"/>
          </w:tcPr>
          <w:p w14:paraId="7F12EE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456FEC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6877F0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1C84FCB4" w14:textId="77777777">
        <w:tc>
          <w:tcPr>
            <w:tcW w:w="828" w:type="dxa"/>
          </w:tcPr>
          <w:p w14:paraId="6DA334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29138BF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6DEC47A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renewed (i.e., not in EPP pendingRenew status) either automatically or </w:t>
            </w:r>
            <w:r>
              <w:rPr>
                <w:rFonts w:asciiTheme="majorHAnsi" w:hAnsiTheme="majorHAnsi"/>
                <w:sz w:val="24"/>
                <w:szCs w:val="24"/>
              </w:rPr>
              <w:lastRenderedPageBreak/>
              <w:t>by command with a new renewal period of four (4) years (and not deleted within the renew or auto-renew grace period). A transaction must be reported in the month the renew or auto-renew grace period ends.</w:t>
            </w:r>
          </w:p>
        </w:tc>
      </w:tr>
      <w:tr w:rsidR="005332B6" w14:paraId="31848A72" w14:textId="77777777">
        <w:tc>
          <w:tcPr>
            <w:tcW w:w="828" w:type="dxa"/>
          </w:tcPr>
          <w:p w14:paraId="34DF39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19</w:t>
            </w:r>
          </w:p>
        </w:tc>
        <w:tc>
          <w:tcPr>
            <w:tcW w:w="2970" w:type="dxa"/>
          </w:tcPr>
          <w:p w14:paraId="72B7ECC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15030F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1B294C11" w14:textId="77777777">
        <w:tc>
          <w:tcPr>
            <w:tcW w:w="828" w:type="dxa"/>
          </w:tcPr>
          <w:p w14:paraId="44C006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5BC2F4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6F6F47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35D0AB3F" w14:textId="77777777">
        <w:tc>
          <w:tcPr>
            <w:tcW w:w="828" w:type="dxa"/>
          </w:tcPr>
          <w:p w14:paraId="1A57E0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38501EC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74BA9A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1310F070" w14:textId="77777777">
        <w:tc>
          <w:tcPr>
            <w:tcW w:w="828" w:type="dxa"/>
          </w:tcPr>
          <w:p w14:paraId="214659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22E5F22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6A8889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211D5847" w14:textId="77777777">
        <w:tc>
          <w:tcPr>
            <w:tcW w:w="828" w:type="dxa"/>
          </w:tcPr>
          <w:p w14:paraId="0BE4BD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153FA6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6DBA5A0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renewed (i.e., not in EPP pendingRenew status) either automatically or </w:t>
            </w:r>
            <w:r>
              <w:rPr>
                <w:rFonts w:asciiTheme="majorHAnsi" w:hAnsiTheme="majorHAnsi"/>
                <w:sz w:val="24"/>
                <w:szCs w:val="24"/>
              </w:rPr>
              <w:lastRenderedPageBreak/>
              <w:t>by command with a new renewal period of nine (9) years (and not deleted within the renew or auto-renew grace period). A transaction must be reported in the month the renew or auto-renew grace period ends.</w:t>
            </w:r>
          </w:p>
        </w:tc>
      </w:tr>
      <w:tr w:rsidR="005332B6" w14:paraId="664C6C71" w14:textId="77777777">
        <w:tc>
          <w:tcPr>
            <w:tcW w:w="828" w:type="dxa"/>
          </w:tcPr>
          <w:p w14:paraId="7DD04E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24</w:t>
            </w:r>
          </w:p>
        </w:tc>
        <w:tc>
          <w:tcPr>
            <w:tcW w:w="2970" w:type="dxa"/>
          </w:tcPr>
          <w:p w14:paraId="3B4FDDC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1FD1C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423FAC8B" w14:textId="77777777">
        <w:tc>
          <w:tcPr>
            <w:tcW w:w="828" w:type="dxa"/>
          </w:tcPr>
          <w:p w14:paraId="1CE926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7868CC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3FD3FA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F3F0A9E" w14:textId="77777777">
        <w:tc>
          <w:tcPr>
            <w:tcW w:w="828" w:type="dxa"/>
          </w:tcPr>
          <w:p w14:paraId="1FCB28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4FE1D9E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2670C4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A42A73A" w14:textId="77777777">
        <w:tc>
          <w:tcPr>
            <w:tcW w:w="828" w:type="dxa"/>
          </w:tcPr>
          <w:p w14:paraId="40871F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1ACD4BC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50E0C7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553AE57B" w14:textId="77777777">
        <w:tc>
          <w:tcPr>
            <w:tcW w:w="828" w:type="dxa"/>
          </w:tcPr>
          <w:p w14:paraId="4A164F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54E7B1B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79A4A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5D88239A" w14:textId="77777777">
        <w:tc>
          <w:tcPr>
            <w:tcW w:w="828" w:type="dxa"/>
          </w:tcPr>
          <w:p w14:paraId="4F8294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5F7F0D2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282990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0900A4F3" w14:textId="77777777">
        <w:tc>
          <w:tcPr>
            <w:tcW w:w="828" w:type="dxa"/>
          </w:tcPr>
          <w:p w14:paraId="4ACAC5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60142BA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00DBBD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08276A02" w14:textId="77777777">
        <w:tc>
          <w:tcPr>
            <w:tcW w:w="828" w:type="dxa"/>
          </w:tcPr>
          <w:p w14:paraId="78C4B7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31</w:t>
            </w:r>
          </w:p>
        </w:tc>
        <w:tc>
          <w:tcPr>
            <w:tcW w:w="2970" w:type="dxa"/>
          </w:tcPr>
          <w:p w14:paraId="2DC16C5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7065B0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24D509C" w14:textId="77777777">
        <w:tc>
          <w:tcPr>
            <w:tcW w:w="828" w:type="dxa"/>
          </w:tcPr>
          <w:p w14:paraId="6B1A91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7557BBA9"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1C7351C"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5374C4DC" w14:textId="77777777">
        <w:tc>
          <w:tcPr>
            <w:tcW w:w="828" w:type="dxa"/>
          </w:tcPr>
          <w:p w14:paraId="3B1A37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77D215F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51A21E64"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5E18D19B" w14:textId="77777777">
        <w:tc>
          <w:tcPr>
            <w:tcW w:w="828" w:type="dxa"/>
          </w:tcPr>
          <w:p w14:paraId="41B100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3E6504F4"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447BD7F6"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134763F7" w14:textId="77777777">
        <w:tc>
          <w:tcPr>
            <w:tcW w:w="828" w:type="dxa"/>
          </w:tcPr>
          <w:p w14:paraId="792E0D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76DA6A5C"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342F3D1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18909BA7" w14:textId="77777777">
        <w:tc>
          <w:tcPr>
            <w:tcW w:w="828" w:type="dxa"/>
          </w:tcPr>
          <w:p w14:paraId="34D2AE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1805848"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03C786F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1CC133D" w14:textId="77777777">
        <w:tc>
          <w:tcPr>
            <w:tcW w:w="828" w:type="dxa"/>
          </w:tcPr>
          <w:p w14:paraId="7EB00F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435B769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26E1DC4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718CB980" w14:textId="77777777">
        <w:tc>
          <w:tcPr>
            <w:tcW w:w="828" w:type="dxa"/>
          </w:tcPr>
          <w:p w14:paraId="4D0AF2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380B2B2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1F82A1F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53EB504D" w14:textId="77777777">
        <w:tc>
          <w:tcPr>
            <w:tcW w:w="828" w:type="dxa"/>
          </w:tcPr>
          <w:p w14:paraId="3EB560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F51870D"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05B6E1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57478D6" w14:textId="77777777" w:rsidR="00115B11" w:rsidRDefault="005332B6">
      <w:pPr>
        <w:pStyle w:val="BlockText"/>
        <w:spacing w:before="240"/>
        <w:rPr>
          <w:rFonts w:asciiTheme="majorHAnsi" w:hAnsiTheme="majorHAnsi"/>
          <w:sz w:val="24"/>
          <w:szCs w:val="24"/>
        </w:rPr>
      </w:pPr>
      <w:bookmarkStart w:id="352" w:name="_DV_M280"/>
      <w:bookmarkEnd w:id="352"/>
      <w:r>
        <w:rPr>
          <w:rFonts w:asciiTheme="majorHAnsi" w:hAnsiTheme="majorHAnsi"/>
          <w:sz w:val="24"/>
          <w:szCs w:val="24"/>
        </w:rPr>
        <w:t xml:space="preserve">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w:t>
      </w:r>
      <w:r>
        <w:rPr>
          <w:rFonts w:asciiTheme="majorHAnsi" w:hAnsiTheme="majorHAnsi"/>
          <w:sz w:val="24"/>
          <w:szCs w:val="24"/>
        </w:rPr>
        <w:lastRenderedPageBreak/>
        <w:t>No other lines besides the ones described above shall be included.  Line breaks shall be &lt;U+000D, U+000A&gt; as described in RFC 4180.</w:t>
      </w:r>
    </w:p>
    <w:p w14:paraId="604C5B91" w14:textId="77777777" w:rsidR="00115B11" w:rsidRDefault="005332B6">
      <w:pPr>
        <w:pStyle w:val="Spec1L2"/>
        <w:rPr>
          <w:rFonts w:asciiTheme="majorHAnsi" w:hAnsiTheme="majorHAnsi"/>
          <w:sz w:val="24"/>
          <w:szCs w:val="24"/>
        </w:rPr>
      </w:pPr>
      <w:bookmarkStart w:id="353" w:name="_DV_M281"/>
      <w:bookmarkEnd w:id="353"/>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95E4F3E" w14:textId="77777777">
        <w:trPr>
          <w:trHeight w:val="432"/>
          <w:tblHeader/>
        </w:trPr>
        <w:tc>
          <w:tcPr>
            <w:tcW w:w="1188" w:type="dxa"/>
            <w:vAlign w:val="center"/>
          </w:tcPr>
          <w:p w14:paraId="6C61C1DC"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7D56FC3F"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0D17E950"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43BFF5E" w14:textId="77777777">
        <w:tc>
          <w:tcPr>
            <w:tcW w:w="1188" w:type="dxa"/>
          </w:tcPr>
          <w:p w14:paraId="6212EB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0AE7D96A"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B8C66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255E966" w14:textId="77777777">
        <w:tc>
          <w:tcPr>
            <w:tcW w:w="1188" w:type="dxa"/>
          </w:tcPr>
          <w:p w14:paraId="1CC089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216F559F"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473474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B064C83" w14:textId="77777777">
        <w:trPr>
          <w:trHeight w:val="1007"/>
        </w:trPr>
        <w:tc>
          <w:tcPr>
            <w:tcW w:w="1188" w:type="dxa"/>
          </w:tcPr>
          <w:p w14:paraId="74E7C8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7B036CD3"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D72DF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70E02C3" w14:textId="77777777">
        <w:tc>
          <w:tcPr>
            <w:tcW w:w="1188" w:type="dxa"/>
          </w:tcPr>
          <w:p w14:paraId="4BB212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0973518F"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280C9D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1E8D6FBD" w14:textId="77777777">
        <w:tc>
          <w:tcPr>
            <w:tcW w:w="1188" w:type="dxa"/>
          </w:tcPr>
          <w:p w14:paraId="3F8CA5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1A4654D"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ACEE7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208EA590" w14:textId="77777777">
        <w:tc>
          <w:tcPr>
            <w:tcW w:w="1188" w:type="dxa"/>
          </w:tcPr>
          <w:p w14:paraId="330460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06</w:t>
            </w:r>
          </w:p>
        </w:tc>
        <w:tc>
          <w:tcPr>
            <w:tcW w:w="2790" w:type="dxa"/>
          </w:tcPr>
          <w:p w14:paraId="49FBD874"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5DABBD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5F6CD696" w14:textId="77777777">
        <w:tc>
          <w:tcPr>
            <w:tcW w:w="1188" w:type="dxa"/>
          </w:tcPr>
          <w:p w14:paraId="1B724A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A94510E"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76F63C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1F0FA1E1" w14:textId="77777777">
        <w:tc>
          <w:tcPr>
            <w:tcW w:w="1188" w:type="dxa"/>
          </w:tcPr>
          <w:p w14:paraId="6D711F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27C7824F"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2BDED7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7FB39E09" w14:textId="77777777">
        <w:tc>
          <w:tcPr>
            <w:tcW w:w="1188" w:type="dxa"/>
          </w:tcPr>
          <w:p w14:paraId="35C200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E93EE02"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C1EAB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0E65F4E" w14:textId="77777777">
        <w:tc>
          <w:tcPr>
            <w:tcW w:w="1188" w:type="dxa"/>
          </w:tcPr>
          <w:p w14:paraId="28C2C9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3B0E5D6"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446E27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47AF3691" w14:textId="77777777">
        <w:tc>
          <w:tcPr>
            <w:tcW w:w="1188" w:type="dxa"/>
          </w:tcPr>
          <w:p w14:paraId="30E325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517FF82"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54B1E5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57C8F96A" w14:textId="77777777">
        <w:tc>
          <w:tcPr>
            <w:tcW w:w="1188" w:type="dxa"/>
          </w:tcPr>
          <w:p w14:paraId="27CD38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070C18A3"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619D3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5DCC8E7" w14:textId="77777777">
        <w:tc>
          <w:tcPr>
            <w:tcW w:w="1188" w:type="dxa"/>
          </w:tcPr>
          <w:p w14:paraId="54152A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B1BC020"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2A66E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E9495C1" w14:textId="77777777">
        <w:tc>
          <w:tcPr>
            <w:tcW w:w="1188" w:type="dxa"/>
          </w:tcPr>
          <w:p w14:paraId="42140D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165B9D73"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53B414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3749E5A" w14:textId="77777777">
        <w:tc>
          <w:tcPr>
            <w:tcW w:w="1188" w:type="dxa"/>
          </w:tcPr>
          <w:p w14:paraId="6541E1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2B62DA88"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0A6659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62C9EE5D" w14:textId="77777777">
        <w:tc>
          <w:tcPr>
            <w:tcW w:w="1188" w:type="dxa"/>
          </w:tcPr>
          <w:p w14:paraId="7BEB91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7434F4A"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0C4589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55647B75" w14:textId="77777777">
        <w:tc>
          <w:tcPr>
            <w:tcW w:w="1188" w:type="dxa"/>
          </w:tcPr>
          <w:p w14:paraId="77CA63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2A613077"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6D8D00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145FAF2" w14:textId="77777777">
        <w:tc>
          <w:tcPr>
            <w:tcW w:w="1188" w:type="dxa"/>
          </w:tcPr>
          <w:p w14:paraId="0AE120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79A214C6"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5A03DD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21A0B19E" w14:textId="77777777">
        <w:tc>
          <w:tcPr>
            <w:tcW w:w="1188" w:type="dxa"/>
          </w:tcPr>
          <w:p w14:paraId="54B901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587052A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681FA8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79DCCA78" w14:textId="77777777">
        <w:tc>
          <w:tcPr>
            <w:tcW w:w="1188" w:type="dxa"/>
          </w:tcPr>
          <w:p w14:paraId="2CCAB7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77E48BE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15D726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2AE82D6" w14:textId="77777777">
        <w:tc>
          <w:tcPr>
            <w:tcW w:w="1188" w:type="dxa"/>
          </w:tcPr>
          <w:p w14:paraId="26504B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716AEC9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2E0436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77157CE" w14:textId="77777777">
        <w:tc>
          <w:tcPr>
            <w:tcW w:w="1188" w:type="dxa"/>
          </w:tcPr>
          <w:p w14:paraId="2BDE38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73D157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4D6CF1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0F47C807" w14:textId="77777777">
        <w:tc>
          <w:tcPr>
            <w:tcW w:w="1188" w:type="dxa"/>
          </w:tcPr>
          <w:p w14:paraId="024275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A9B8B7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4C41B1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2613FE5B" w14:textId="77777777">
        <w:tc>
          <w:tcPr>
            <w:tcW w:w="1188" w:type="dxa"/>
          </w:tcPr>
          <w:p w14:paraId="4FD16E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3098CD97"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7113F7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E5965BE" w14:textId="77777777">
        <w:tc>
          <w:tcPr>
            <w:tcW w:w="1188" w:type="dxa"/>
          </w:tcPr>
          <w:p w14:paraId="6811A3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7C2F908"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5DD84E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2E112457" w14:textId="77777777">
        <w:tc>
          <w:tcPr>
            <w:tcW w:w="1188" w:type="dxa"/>
          </w:tcPr>
          <w:p w14:paraId="56A0FC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791592D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4BAFB0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05D56422" w14:textId="77777777">
        <w:tc>
          <w:tcPr>
            <w:tcW w:w="1188" w:type="dxa"/>
          </w:tcPr>
          <w:p w14:paraId="62ABDB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27</w:t>
            </w:r>
          </w:p>
        </w:tc>
        <w:tc>
          <w:tcPr>
            <w:tcW w:w="2790" w:type="dxa"/>
          </w:tcPr>
          <w:p w14:paraId="75FF3319"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5A583A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B7454A3" w14:textId="77777777">
        <w:tc>
          <w:tcPr>
            <w:tcW w:w="1188" w:type="dxa"/>
          </w:tcPr>
          <w:p w14:paraId="666F17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4EEB87C9"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3CC4F8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50C0691C" w14:textId="77777777">
        <w:tc>
          <w:tcPr>
            <w:tcW w:w="1188" w:type="dxa"/>
          </w:tcPr>
          <w:p w14:paraId="68DFE3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70299F9E"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07DD52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2D6643EC" w14:textId="77777777">
        <w:tc>
          <w:tcPr>
            <w:tcW w:w="1188" w:type="dxa"/>
          </w:tcPr>
          <w:p w14:paraId="008D30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439B31E4"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33D5D5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F362A30" w14:textId="77777777">
        <w:tc>
          <w:tcPr>
            <w:tcW w:w="1188" w:type="dxa"/>
          </w:tcPr>
          <w:p w14:paraId="47487B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42C98F26"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4985706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34397747" w14:textId="77777777">
        <w:tc>
          <w:tcPr>
            <w:tcW w:w="1188" w:type="dxa"/>
          </w:tcPr>
          <w:p w14:paraId="7BFD36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C15164C"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10053E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7500E6B9" w14:textId="77777777">
        <w:tc>
          <w:tcPr>
            <w:tcW w:w="1188" w:type="dxa"/>
          </w:tcPr>
          <w:p w14:paraId="1BA1AC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246EC4F5"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4886C3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63C800BC" w14:textId="77777777">
        <w:tc>
          <w:tcPr>
            <w:tcW w:w="1188" w:type="dxa"/>
          </w:tcPr>
          <w:p w14:paraId="3EA04C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26A98FD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51FFF7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79FD78CA" w14:textId="77777777">
        <w:tc>
          <w:tcPr>
            <w:tcW w:w="1188" w:type="dxa"/>
          </w:tcPr>
          <w:p w14:paraId="0AD10E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1124500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391F1F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52D34986" w14:textId="77777777">
        <w:tc>
          <w:tcPr>
            <w:tcW w:w="1188" w:type="dxa"/>
          </w:tcPr>
          <w:p w14:paraId="0C0FC8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4815A2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016D22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5B69EB35" w14:textId="77777777">
        <w:tc>
          <w:tcPr>
            <w:tcW w:w="1188" w:type="dxa"/>
          </w:tcPr>
          <w:p w14:paraId="0EB86C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37</w:t>
            </w:r>
          </w:p>
        </w:tc>
        <w:tc>
          <w:tcPr>
            <w:tcW w:w="2790" w:type="dxa"/>
          </w:tcPr>
          <w:p w14:paraId="54237EB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70C1F1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4565FEA9" w14:textId="77777777">
        <w:tc>
          <w:tcPr>
            <w:tcW w:w="1188" w:type="dxa"/>
          </w:tcPr>
          <w:p w14:paraId="097124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48E363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6EC2E2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27947309" w14:textId="77777777">
        <w:tc>
          <w:tcPr>
            <w:tcW w:w="1188" w:type="dxa"/>
          </w:tcPr>
          <w:p w14:paraId="74E764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6BFDB055"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7E6298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50DF89D" w14:textId="77777777" w:rsidR="00115B11" w:rsidRDefault="005332B6">
      <w:pPr>
        <w:pStyle w:val="BlockText"/>
        <w:spacing w:before="240"/>
        <w:rPr>
          <w:rFonts w:asciiTheme="majorHAnsi" w:hAnsiTheme="majorHAnsi"/>
          <w:sz w:val="24"/>
          <w:szCs w:val="24"/>
        </w:rPr>
      </w:pPr>
      <w:bookmarkStart w:id="354" w:name="_DV_M282"/>
      <w:bookmarkEnd w:id="354"/>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407586F" w14:textId="77777777" w:rsidR="00115B11" w:rsidRDefault="005332B6">
      <w:pPr>
        <w:pStyle w:val="BlockText"/>
        <w:spacing w:before="240"/>
        <w:rPr>
          <w:rFonts w:asciiTheme="majorHAnsi" w:hAnsiTheme="majorHAnsi"/>
          <w:sz w:val="24"/>
          <w:szCs w:val="24"/>
        </w:rPr>
      </w:pPr>
      <w:bookmarkStart w:id="355" w:name="_DV_M283"/>
      <w:bookmarkEnd w:id="355"/>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28D8530C"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0DF6BA18" w14:textId="77777777" w:rsidR="00115B11" w:rsidRDefault="005332B6">
      <w:pPr>
        <w:pStyle w:val="Spec1L1"/>
        <w:rPr>
          <w:rFonts w:asciiTheme="majorHAnsi" w:hAnsiTheme="majorHAnsi"/>
          <w:sz w:val="24"/>
          <w:szCs w:val="24"/>
        </w:rPr>
      </w:pPr>
      <w:bookmarkStart w:id="356" w:name="_DV_M284"/>
      <w:bookmarkEnd w:id="356"/>
      <w:r>
        <w:rPr>
          <w:rFonts w:asciiTheme="majorHAnsi" w:hAnsiTheme="majorHAnsi"/>
          <w:sz w:val="24"/>
          <w:szCs w:val="24"/>
        </w:rPr>
        <w:lastRenderedPageBreak/>
        <w:br/>
      </w:r>
      <w:r>
        <w:rPr>
          <w:rFonts w:asciiTheme="majorHAnsi" w:hAnsiTheme="majorHAnsi"/>
          <w:sz w:val="24"/>
          <w:szCs w:val="24"/>
        </w:rPr>
        <w:br/>
        <w:t>REGISTRATION DATA PUBLICATION SERVICES</w:t>
      </w:r>
    </w:p>
    <w:p w14:paraId="4D4DF02D" w14:textId="77777777" w:rsidR="00115B11" w:rsidRDefault="005332B6">
      <w:pPr>
        <w:pStyle w:val="Spec1L2"/>
        <w:rPr>
          <w:rFonts w:asciiTheme="majorHAnsi" w:hAnsiTheme="majorHAnsi"/>
          <w:sz w:val="24"/>
          <w:szCs w:val="24"/>
        </w:rPr>
      </w:pPr>
      <w:bookmarkStart w:id="357" w:name="_DV_M285"/>
      <w:bookmarkEnd w:id="357"/>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4203D6CC" w14:textId="77777777" w:rsidR="00115B11" w:rsidRDefault="005332B6">
      <w:pPr>
        <w:pStyle w:val="BodyText"/>
        <w:ind w:left="720" w:firstLine="0"/>
        <w:rPr>
          <w:rFonts w:asciiTheme="majorHAnsi" w:hAnsiTheme="majorHAnsi"/>
          <w:sz w:val="24"/>
          <w:szCs w:val="24"/>
        </w:rPr>
      </w:pPr>
      <w:bookmarkStart w:id="358" w:name="_DV_M286"/>
      <w:bookmarkEnd w:id="358"/>
      <w:r>
        <w:rPr>
          <w:rFonts w:asciiTheme="majorHAnsi" w:hAnsiTheme="majorHAnsi"/>
          <w:sz w:val="24"/>
          <w:szCs w:val="24"/>
        </w:rPr>
        <w:t xml:space="preserve">Registry Operator shall implement a new standard supporting access to domain name registration data (SAC 051) no later than one hundred thirty-five (135) days after it is requested by ICANN if: 1) the IETF produces a standard (i.e., it </w:t>
      </w:r>
      <w:r>
        <w:rPr>
          <w:rFonts w:asciiTheme="majorHAnsi" w:hAnsiTheme="majorHAnsi"/>
          <w:sz w:val="24"/>
          <w:szCs w:val="24"/>
        </w:rPr>
        <w:lastRenderedPageBreak/>
        <w:t>is published, at least, as a Proposed Standard RFC as specified in RFC 2026); and 2) its implementation is commercially reasonable in the context of the overall operation of the registry.</w:t>
      </w:r>
    </w:p>
    <w:p w14:paraId="285431E4" w14:textId="77777777" w:rsidR="00115B11" w:rsidRDefault="005332B6">
      <w:pPr>
        <w:pStyle w:val="Spec1L3"/>
        <w:rPr>
          <w:rFonts w:asciiTheme="majorHAnsi" w:hAnsiTheme="majorHAnsi"/>
          <w:sz w:val="24"/>
          <w:szCs w:val="24"/>
        </w:rPr>
      </w:pPr>
      <w:bookmarkStart w:id="359" w:name="_DV_M287"/>
      <w:bookmarkEnd w:id="359"/>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410AD33E" w14:textId="77777777" w:rsidR="00115B11" w:rsidRDefault="005332B6">
      <w:pPr>
        <w:pStyle w:val="Spec1L3"/>
        <w:rPr>
          <w:rFonts w:asciiTheme="majorHAnsi" w:hAnsiTheme="majorHAnsi"/>
          <w:sz w:val="24"/>
          <w:szCs w:val="24"/>
        </w:rPr>
      </w:pPr>
      <w:bookmarkStart w:id="360" w:name="_DV_M288"/>
      <w:bookmarkEnd w:id="360"/>
      <w:r>
        <w:rPr>
          <w:rFonts w:asciiTheme="majorHAnsi" w:hAnsiTheme="majorHAnsi"/>
          <w:sz w:val="24"/>
          <w:szCs w:val="24"/>
        </w:rPr>
        <w:t>Each data object shall be represented as a set of key/value pairs, with lines beginning with keys, followed by a colon and a space as delimiters, followed by the value.</w:t>
      </w:r>
    </w:p>
    <w:p w14:paraId="5756BC13" w14:textId="77777777" w:rsidR="00115B11" w:rsidRDefault="005332B6">
      <w:pPr>
        <w:pStyle w:val="Spec1L3"/>
        <w:rPr>
          <w:rFonts w:asciiTheme="majorHAnsi" w:hAnsiTheme="majorHAnsi"/>
          <w:sz w:val="24"/>
          <w:szCs w:val="24"/>
        </w:rPr>
      </w:pPr>
      <w:bookmarkStart w:id="361" w:name="_DV_M289"/>
      <w:bookmarkEnd w:id="361"/>
      <w:r>
        <w:rPr>
          <w:rFonts w:asciiTheme="majorHAnsi" w:hAnsiTheme="majorHAnsi"/>
          <w:sz w:val="24"/>
          <w:szCs w:val="24"/>
        </w:rPr>
        <w:t xml:space="preserve">For fields where more than one value exists, multiple key/value pairs with the same key shall be allowed (for example to list multiple name servers).  The first key/value pair after a blank line should be </w:t>
      </w:r>
      <w:r>
        <w:rPr>
          <w:rFonts w:asciiTheme="majorHAnsi" w:hAnsiTheme="majorHAnsi"/>
          <w:sz w:val="24"/>
          <w:szCs w:val="24"/>
        </w:rPr>
        <w:lastRenderedPageBreak/>
        <w:t>considered the start of a new record, and should be considered as identifying that record, and is used to group data, such as hostnames and IP addresses, or a domain name and registrant information, together.</w:t>
      </w:r>
    </w:p>
    <w:p w14:paraId="357A1AD7" w14:textId="77777777" w:rsidR="00115B11" w:rsidRDefault="005332B6">
      <w:pPr>
        <w:pStyle w:val="Spec1L3"/>
        <w:rPr>
          <w:rFonts w:asciiTheme="majorHAnsi" w:hAnsiTheme="majorHAnsi"/>
          <w:b/>
          <w:sz w:val="24"/>
          <w:szCs w:val="24"/>
        </w:rPr>
      </w:pPr>
      <w:bookmarkStart w:id="362" w:name="_DV_M290"/>
      <w:bookmarkEnd w:id="362"/>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28648033" w14:textId="77777777" w:rsidR="00115B11" w:rsidRDefault="005332B6">
      <w:pPr>
        <w:pStyle w:val="Spec1L3"/>
        <w:rPr>
          <w:rFonts w:asciiTheme="majorHAnsi" w:hAnsiTheme="majorHAnsi"/>
          <w:b/>
          <w:sz w:val="24"/>
          <w:szCs w:val="24"/>
        </w:rPr>
      </w:pPr>
      <w:bookmarkStart w:id="363" w:name="_DV_M291"/>
      <w:bookmarkEnd w:id="363"/>
      <w:r>
        <w:rPr>
          <w:rFonts w:asciiTheme="majorHAnsi" w:hAnsiTheme="majorHAnsi"/>
          <w:b/>
          <w:sz w:val="24"/>
          <w:szCs w:val="24"/>
        </w:rPr>
        <w:t>Domain Name Data:</w:t>
      </w:r>
    </w:p>
    <w:p w14:paraId="3296F30E" w14:textId="77777777" w:rsidR="00115B11" w:rsidRDefault="005332B6">
      <w:pPr>
        <w:pStyle w:val="Spec1L4"/>
        <w:tabs>
          <w:tab w:val="clear" w:pos="1440"/>
        </w:tabs>
        <w:rPr>
          <w:rFonts w:asciiTheme="majorHAnsi" w:hAnsiTheme="majorHAnsi"/>
          <w:sz w:val="24"/>
          <w:szCs w:val="24"/>
        </w:rPr>
      </w:pPr>
      <w:bookmarkStart w:id="364" w:name="_DV_M292"/>
      <w:bookmarkEnd w:id="364"/>
      <w:r>
        <w:rPr>
          <w:rFonts w:asciiTheme="majorHAnsi" w:hAnsiTheme="majorHAnsi"/>
          <w:b/>
          <w:sz w:val="24"/>
          <w:szCs w:val="24"/>
        </w:rPr>
        <w:t>Query format:</w:t>
      </w:r>
      <w:r>
        <w:rPr>
          <w:rFonts w:asciiTheme="majorHAnsi" w:hAnsiTheme="majorHAnsi"/>
          <w:sz w:val="24"/>
          <w:szCs w:val="24"/>
        </w:rPr>
        <w:t xml:space="preserve">  whois EXAMPLE.TLD</w:t>
      </w:r>
    </w:p>
    <w:p w14:paraId="63F72159" w14:textId="77777777" w:rsidR="00115B11" w:rsidRDefault="005332B6">
      <w:pPr>
        <w:pStyle w:val="Spec1L4"/>
        <w:tabs>
          <w:tab w:val="clear" w:pos="1440"/>
        </w:tabs>
        <w:rPr>
          <w:rFonts w:asciiTheme="majorHAnsi" w:hAnsiTheme="majorHAnsi"/>
          <w:b/>
          <w:sz w:val="24"/>
          <w:szCs w:val="24"/>
        </w:rPr>
      </w:pPr>
      <w:bookmarkStart w:id="365" w:name="_DV_M293"/>
      <w:bookmarkEnd w:id="365"/>
      <w:r>
        <w:rPr>
          <w:rFonts w:asciiTheme="majorHAnsi" w:hAnsiTheme="majorHAnsi"/>
          <w:b/>
          <w:sz w:val="24"/>
          <w:szCs w:val="24"/>
        </w:rPr>
        <w:t>Response format:</w:t>
      </w:r>
    </w:p>
    <w:p w14:paraId="1AC73531" w14:textId="77777777" w:rsidR="00115B11" w:rsidRDefault="005332B6">
      <w:pPr>
        <w:pStyle w:val="BodyTextIndent"/>
        <w:rPr>
          <w:rFonts w:asciiTheme="majorHAnsi" w:hAnsiTheme="majorHAnsi"/>
          <w:sz w:val="24"/>
          <w:szCs w:val="24"/>
        </w:rPr>
      </w:pPr>
      <w:bookmarkStart w:id="366" w:name="_DV_M294"/>
      <w:bookmarkEnd w:id="366"/>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r>
      <w:r>
        <w:rPr>
          <w:rFonts w:asciiTheme="majorHAnsi" w:hAnsiTheme="majorHAnsi"/>
          <w:sz w:val="24"/>
          <w:szCs w:val="24"/>
        </w:rPr>
        <w:lastRenderedPageBreak/>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r>
      <w:r>
        <w:rPr>
          <w:rFonts w:asciiTheme="majorHAnsi" w:hAnsiTheme="majorHAnsi"/>
          <w:sz w:val="24"/>
          <w:szCs w:val="24"/>
        </w:rPr>
        <w:lastRenderedPageBreak/>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r>
      <w:r>
        <w:rPr>
          <w:rFonts w:asciiTheme="majorHAnsi" w:hAnsiTheme="majorHAnsi"/>
          <w:sz w:val="24"/>
          <w:szCs w:val="24"/>
        </w:rPr>
        <w:lastRenderedPageBreak/>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r>
      <w:r>
        <w:rPr>
          <w:rFonts w:asciiTheme="majorHAnsi" w:hAnsiTheme="majorHAnsi"/>
          <w:sz w:val="24"/>
          <w:szCs w:val="24"/>
        </w:rPr>
        <w:lastRenderedPageBreak/>
        <w:t>&gt;&gt;&gt; Last update of WHOIS database: 2009-05-29T20:15:00Z &lt;&lt;&lt;</w:t>
      </w:r>
    </w:p>
    <w:p w14:paraId="675054D1" w14:textId="77777777" w:rsidR="00115B11" w:rsidRDefault="005332B6">
      <w:pPr>
        <w:pStyle w:val="Spec1L3"/>
        <w:rPr>
          <w:rFonts w:asciiTheme="majorHAnsi" w:hAnsiTheme="majorHAnsi"/>
          <w:b/>
          <w:sz w:val="24"/>
          <w:szCs w:val="24"/>
        </w:rPr>
      </w:pPr>
      <w:bookmarkStart w:id="367" w:name="_DV_M295"/>
      <w:bookmarkEnd w:id="367"/>
      <w:r>
        <w:rPr>
          <w:rFonts w:asciiTheme="majorHAnsi" w:hAnsiTheme="majorHAnsi"/>
          <w:b/>
          <w:sz w:val="24"/>
          <w:szCs w:val="24"/>
        </w:rPr>
        <w:t>Registrar Data:</w:t>
      </w:r>
    </w:p>
    <w:p w14:paraId="0FD2C2BA" w14:textId="77777777" w:rsidR="00115B11" w:rsidRDefault="005332B6">
      <w:pPr>
        <w:pStyle w:val="Spec1L4"/>
        <w:tabs>
          <w:tab w:val="clear" w:pos="1440"/>
        </w:tabs>
        <w:rPr>
          <w:rFonts w:asciiTheme="majorHAnsi" w:hAnsiTheme="majorHAnsi"/>
          <w:sz w:val="24"/>
          <w:szCs w:val="24"/>
        </w:rPr>
      </w:pPr>
      <w:bookmarkStart w:id="368" w:name="_DV_M296"/>
      <w:bookmarkEnd w:id="368"/>
      <w:r>
        <w:rPr>
          <w:rFonts w:asciiTheme="majorHAnsi" w:hAnsiTheme="majorHAnsi"/>
          <w:b/>
          <w:sz w:val="24"/>
          <w:szCs w:val="24"/>
        </w:rPr>
        <w:t>Query format</w:t>
      </w:r>
      <w:r>
        <w:rPr>
          <w:rFonts w:asciiTheme="majorHAnsi" w:hAnsiTheme="majorHAnsi"/>
          <w:sz w:val="24"/>
          <w:szCs w:val="24"/>
        </w:rPr>
        <w:t>:  whois “registrar Example Registrar, Inc.”</w:t>
      </w:r>
    </w:p>
    <w:p w14:paraId="23850328" w14:textId="77777777" w:rsidR="00115B11" w:rsidRDefault="005332B6">
      <w:pPr>
        <w:pStyle w:val="Spec1L4"/>
        <w:tabs>
          <w:tab w:val="clear" w:pos="1440"/>
        </w:tabs>
        <w:rPr>
          <w:rFonts w:asciiTheme="majorHAnsi" w:hAnsiTheme="majorHAnsi"/>
          <w:sz w:val="24"/>
          <w:szCs w:val="24"/>
        </w:rPr>
      </w:pPr>
      <w:bookmarkStart w:id="369" w:name="_DV_M297"/>
      <w:bookmarkEnd w:id="369"/>
      <w:r>
        <w:rPr>
          <w:rFonts w:asciiTheme="majorHAnsi" w:hAnsiTheme="majorHAnsi"/>
          <w:b/>
          <w:sz w:val="24"/>
          <w:szCs w:val="24"/>
        </w:rPr>
        <w:t>Response format</w:t>
      </w:r>
      <w:r>
        <w:rPr>
          <w:rFonts w:asciiTheme="majorHAnsi" w:hAnsiTheme="majorHAnsi"/>
          <w:sz w:val="24"/>
          <w:szCs w:val="24"/>
        </w:rPr>
        <w:t>:</w:t>
      </w:r>
    </w:p>
    <w:p w14:paraId="40D6E81A" w14:textId="77777777" w:rsidR="00115B11" w:rsidRDefault="005332B6">
      <w:pPr>
        <w:pStyle w:val="BodyTextIndent3"/>
        <w:rPr>
          <w:rFonts w:asciiTheme="majorHAnsi" w:hAnsiTheme="majorHAnsi"/>
          <w:sz w:val="24"/>
          <w:szCs w:val="24"/>
        </w:rPr>
      </w:pPr>
      <w:bookmarkStart w:id="370" w:name="_DV_M298"/>
      <w:bookmarkEnd w:id="370"/>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Referral URL: http://www.example-</w:t>
      </w:r>
      <w:r>
        <w:rPr>
          <w:rFonts w:asciiTheme="majorHAnsi" w:hAnsiTheme="majorHAnsi"/>
          <w:sz w:val="24"/>
          <w:szCs w:val="24"/>
        </w:rPr>
        <w:lastRenderedPageBreak/>
        <w:t xml:space="preserv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0F930DBB" w14:textId="77777777" w:rsidR="00115B11" w:rsidRDefault="005332B6">
      <w:pPr>
        <w:pStyle w:val="Spec1L3"/>
        <w:rPr>
          <w:rFonts w:asciiTheme="majorHAnsi" w:hAnsiTheme="majorHAnsi"/>
          <w:b/>
          <w:sz w:val="24"/>
          <w:szCs w:val="24"/>
        </w:rPr>
      </w:pPr>
      <w:bookmarkStart w:id="371" w:name="_DV_M299"/>
      <w:bookmarkEnd w:id="371"/>
      <w:r>
        <w:rPr>
          <w:rFonts w:asciiTheme="majorHAnsi" w:hAnsiTheme="majorHAnsi"/>
          <w:b/>
          <w:sz w:val="24"/>
          <w:szCs w:val="24"/>
        </w:rPr>
        <w:t>Nameserver Data:</w:t>
      </w:r>
    </w:p>
    <w:p w14:paraId="17828212" w14:textId="77777777" w:rsidR="00115B11" w:rsidRDefault="005332B6">
      <w:pPr>
        <w:pStyle w:val="Spec1L4"/>
        <w:tabs>
          <w:tab w:val="clear" w:pos="1440"/>
        </w:tabs>
        <w:rPr>
          <w:rFonts w:asciiTheme="majorHAnsi" w:hAnsiTheme="majorHAnsi"/>
          <w:sz w:val="24"/>
          <w:szCs w:val="24"/>
        </w:rPr>
      </w:pPr>
      <w:bookmarkStart w:id="372" w:name="_DV_M300"/>
      <w:bookmarkEnd w:id="372"/>
      <w:r>
        <w:rPr>
          <w:rFonts w:asciiTheme="majorHAnsi" w:hAnsiTheme="majorHAnsi"/>
          <w:b/>
          <w:sz w:val="24"/>
          <w:szCs w:val="24"/>
        </w:rPr>
        <w:lastRenderedPageBreak/>
        <w:t>Query format</w:t>
      </w:r>
      <w:r>
        <w:rPr>
          <w:rFonts w:asciiTheme="majorHAnsi" w:hAnsiTheme="majorHAnsi"/>
          <w:sz w:val="24"/>
          <w:szCs w:val="24"/>
        </w:rPr>
        <w:t>:  whois “NS1.EXAMPLE.TLD”, whois “nameserver (nameserver name)”, or whois “nameserver (IP Address)”</w:t>
      </w:r>
    </w:p>
    <w:p w14:paraId="04C4BCCB" w14:textId="77777777" w:rsidR="00115B11" w:rsidRDefault="005332B6">
      <w:pPr>
        <w:pStyle w:val="Spec1L4"/>
        <w:tabs>
          <w:tab w:val="clear" w:pos="1440"/>
        </w:tabs>
        <w:rPr>
          <w:rFonts w:asciiTheme="majorHAnsi" w:hAnsiTheme="majorHAnsi"/>
          <w:b/>
          <w:sz w:val="24"/>
          <w:szCs w:val="24"/>
        </w:rPr>
      </w:pPr>
      <w:bookmarkStart w:id="373" w:name="_DV_M301"/>
      <w:bookmarkEnd w:id="373"/>
      <w:r>
        <w:rPr>
          <w:rFonts w:asciiTheme="majorHAnsi" w:hAnsiTheme="majorHAnsi"/>
          <w:b/>
          <w:sz w:val="24"/>
          <w:szCs w:val="24"/>
        </w:rPr>
        <w:t>Response format:</w:t>
      </w:r>
    </w:p>
    <w:p w14:paraId="0A8B5978" w14:textId="77777777" w:rsidR="00115B11" w:rsidRDefault="005332B6">
      <w:pPr>
        <w:pStyle w:val="BodyTextIndent3"/>
        <w:rPr>
          <w:rFonts w:asciiTheme="majorHAnsi" w:hAnsiTheme="majorHAnsi"/>
          <w:sz w:val="24"/>
          <w:szCs w:val="24"/>
        </w:rPr>
      </w:pPr>
      <w:bookmarkStart w:id="374" w:name="_DV_M302"/>
      <w:bookmarkEnd w:id="374"/>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1EF3FA08" w14:textId="77777777" w:rsidR="00115B11" w:rsidRDefault="005332B6">
      <w:pPr>
        <w:pStyle w:val="Spec1L3"/>
        <w:rPr>
          <w:rFonts w:asciiTheme="majorHAnsi" w:hAnsiTheme="majorHAnsi"/>
          <w:sz w:val="24"/>
          <w:szCs w:val="24"/>
        </w:rPr>
      </w:pPr>
      <w:bookmarkStart w:id="375" w:name="_DV_M303"/>
      <w:bookmarkEnd w:id="375"/>
      <w:r>
        <w:rPr>
          <w:rFonts w:asciiTheme="majorHAnsi" w:hAnsiTheme="majorHAnsi"/>
          <w:sz w:val="24"/>
          <w:szCs w:val="24"/>
        </w:rPr>
        <w:t xml:space="preserve">The format of the following data fields:  domain status, individual and organizational names, address, street, city, state/province, postal code, country, </w:t>
      </w:r>
      <w:r>
        <w:rPr>
          <w:rFonts w:asciiTheme="majorHAnsi" w:hAnsiTheme="majorHAnsi"/>
          <w:sz w:val="24"/>
          <w:szCs w:val="24"/>
        </w:rPr>
        <w:lastRenderedPageBreak/>
        <w:t>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10CBC98B" w14:textId="77777777" w:rsidR="00115B11" w:rsidRDefault="005332B6">
      <w:pPr>
        <w:pStyle w:val="Spec1L3"/>
        <w:rPr>
          <w:rFonts w:asciiTheme="majorHAnsi" w:hAnsiTheme="majorHAnsi"/>
          <w:sz w:val="24"/>
          <w:szCs w:val="24"/>
        </w:rPr>
      </w:pPr>
      <w:bookmarkStart w:id="376" w:name="_DV_M304"/>
      <w:bookmarkEnd w:id="376"/>
      <w:r>
        <w:rPr>
          <w:rFonts w:asciiTheme="majorHAnsi" w:hAnsiTheme="majorHAnsi"/>
          <w:sz w:val="24"/>
          <w:szCs w:val="24"/>
        </w:rPr>
        <w:t>In order to be compatible with ICANN’s common interface for WHOIS (InterNIC), WHOIS output shall be in the format outline above.</w:t>
      </w:r>
    </w:p>
    <w:p w14:paraId="74FF9BA8" w14:textId="77777777" w:rsidR="00115B11" w:rsidRDefault="005332B6">
      <w:pPr>
        <w:pStyle w:val="Spec1L3"/>
        <w:rPr>
          <w:rFonts w:asciiTheme="majorHAnsi" w:hAnsiTheme="majorHAnsi"/>
          <w:sz w:val="24"/>
          <w:szCs w:val="24"/>
        </w:rPr>
      </w:pPr>
      <w:bookmarkStart w:id="377" w:name="_DV_M305"/>
      <w:bookmarkEnd w:id="377"/>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0D0364C9" w14:textId="77777777" w:rsidR="00115B11" w:rsidRDefault="005332B6">
      <w:pPr>
        <w:pStyle w:val="Spec1L4"/>
        <w:tabs>
          <w:tab w:val="clear" w:pos="1440"/>
        </w:tabs>
        <w:rPr>
          <w:rFonts w:asciiTheme="majorHAnsi" w:hAnsiTheme="majorHAnsi"/>
          <w:sz w:val="24"/>
          <w:szCs w:val="24"/>
        </w:rPr>
      </w:pPr>
      <w:bookmarkStart w:id="378" w:name="_DV_M306"/>
      <w:bookmarkEnd w:id="378"/>
      <w:r>
        <w:rPr>
          <w:rFonts w:asciiTheme="majorHAnsi" w:hAnsiTheme="majorHAnsi"/>
          <w:sz w:val="24"/>
          <w:szCs w:val="24"/>
        </w:rPr>
        <w:lastRenderedPageBreak/>
        <w:t>Registry Operator will offer searchability on the web-based Directory Service.</w:t>
      </w:r>
    </w:p>
    <w:p w14:paraId="563E2419" w14:textId="77777777" w:rsidR="00115B11" w:rsidRDefault="005332B6">
      <w:pPr>
        <w:pStyle w:val="Spec1L4"/>
        <w:tabs>
          <w:tab w:val="clear" w:pos="1440"/>
        </w:tabs>
        <w:rPr>
          <w:rFonts w:asciiTheme="majorHAnsi" w:hAnsiTheme="majorHAnsi"/>
          <w:sz w:val="24"/>
          <w:szCs w:val="24"/>
        </w:rPr>
      </w:pPr>
      <w:bookmarkStart w:id="379" w:name="_DV_M307"/>
      <w:bookmarkEnd w:id="379"/>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8FBABF3" w14:textId="77777777" w:rsidR="00115B11" w:rsidRDefault="005332B6">
      <w:pPr>
        <w:pStyle w:val="Spec1L4"/>
        <w:tabs>
          <w:tab w:val="clear" w:pos="1440"/>
        </w:tabs>
        <w:rPr>
          <w:rFonts w:asciiTheme="majorHAnsi" w:hAnsiTheme="majorHAnsi"/>
          <w:sz w:val="24"/>
          <w:szCs w:val="24"/>
        </w:rPr>
      </w:pPr>
      <w:bookmarkStart w:id="380" w:name="_DV_M308"/>
      <w:bookmarkEnd w:id="380"/>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5A004D16" w14:textId="77777777" w:rsidR="00115B11" w:rsidRDefault="005332B6">
      <w:pPr>
        <w:pStyle w:val="Spec1L4"/>
        <w:tabs>
          <w:tab w:val="clear" w:pos="1440"/>
        </w:tabs>
        <w:rPr>
          <w:rFonts w:asciiTheme="majorHAnsi" w:hAnsiTheme="majorHAnsi"/>
          <w:sz w:val="24"/>
          <w:szCs w:val="24"/>
        </w:rPr>
      </w:pPr>
      <w:bookmarkStart w:id="381" w:name="_DV_M309"/>
      <w:bookmarkEnd w:id="381"/>
      <w:r>
        <w:rPr>
          <w:rFonts w:asciiTheme="majorHAnsi" w:hAnsiTheme="majorHAnsi"/>
          <w:sz w:val="24"/>
          <w:szCs w:val="24"/>
        </w:rPr>
        <w:lastRenderedPageBreak/>
        <w:t>Registry Operator will offer Boolean search capabilities supporting, at least, the following logical operators to join a set of search criteria:  AND, OR, NOT.</w:t>
      </w:r>
    </w:p>
    <w:p w14:paraId="589A2D97" w14:textId="77777777" w:rsidR="00115B11" w:rsidRDefault="005332B6">
      <w:pPr>
        <w:pStyle w:val="Spec1L4"/>
        <w:tabs>
          <w:tab w:val="clear" w:pos="1440"/>
        </w:tabs>
        <w:rPr>
          <w:rFonts w:asciiTheme="majorHAnsi" w:hAnsiTheme="majorHAnsi"/>
          <w:sz w:val="24"/>
          <w:szCs w:val="24"/>
        </w:rPr>
      </w:pPr>
      <w:bookmarkStart w:id="382" w:name="_DV_M310"/>
      <w:bookmarkEnd w:id="382"/>
      <w:r>
        <w:rPr>
          <w:rFonts w:asciiTheme="majorHAnsi" w:hAnsiTheme="majorHAnsi"/>
          <w:sz w:val="24"/>
          <w:szCs w:val="24"/>
        </w:rPr>
        <w:t>Search results will include domain names matching the search criteria.</w:t>
      </w:r>
    </w:p>
    <w:p w14:paraId="2DD3E993" w14:textId="77777777" w:rsidR="00115B11" w:rsidRDefault="005332B6">
      <w:pPr>
        <w:pStyle w:val="Spec1L4"/>
        <w:tabs>
          <w:tab w:val="clear" w:pos="1440"/>
        </w:tabs>
        <w:rPr>
          <w:rFonts w:asciiTheme="majorHAnsi" w:hAnsiTheme="majorHAnsi"/>
          <w:sz w:val="24"/>
          <w:szCs w:val="24"/>
        </w:rPr>
      </w:pPr>
      <w:bookmarkStart w:id="383" w:name="_DV_M311"/>
      <w:bookmarkEnd w:id="383"/>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35B47F93" w14:textId="77777777" w:rsidR="00115B11" w:rsidRDefault="005332B6">
      <w:pPr>
        <w:pStyle w:val="Spec1L3"/>
        <w:rPr>
          <w:rFonts w:asciiTheme="majorHAnsi" w:hAnsiTheme="majorHAnsi"/>
          <w:sz w:val="24"/>
          <w:szCs w:val="24"/>
        </w:rPr>
      </w:pPr>
      <w:bookmarkStart w:id="384" w:name="_DV_M312"/>
      <w:bookmarkEnd w:id="384"/>
      <w:r>
        <w:rPr>
          <w:rFonts w:asciiTheme="majorHAnsi" w:hAnsiTheme="majorHAnsi"/>
          <w:sz w:val="24"/>
          <w:szCs w:val="24"/>
        </w:rPr>
        <w:t xml:space="preserve">Registry Operator shall provide a link on the primary website for the TLD (i.e., the website provided to ICANN for publishing on the ICANN website) to a web page </w:t>
      </w:r>
      <w:r>
        <w:rPr>
          <w:rFonts w:asciiTheme="majorHAnsi" w:hAnsiTheme="majorHAnsi"/>
          <w:sz w:val="24"/>
          <w:szCs w:val="24"/>
        </w:rPr>
        <w:lastRenderedPageBreak/>
        <w:t>designated by ICANN containing WHOIS policy and educational materials.</w:t>
      </w:r>
    </w:p>
    <w:p w14:paraId="688EF5B4" w14:textId="77777777" w:rsidR="00115B11" w:rsidRDefault="005332B6">
      <w:pPr>
        <w:pStyle w:val="Spec1L2"/>
        <w:rPr>
          <w:rFonts w:asciiTheme="majorHAnsi" w:hAnsiTheme="majorHAnsi"/>
          <w:b/>
          <w:sz w:val="24"/>
          <w:szCs w:val="24"/>
        </w:rPr>
      </w:pPr>
      <w:bookmarkStart w:id="385" w:name="_DV_M313"/>
      <w:bookmarkEnd w:id="385"/>
      <w:r>
        <w:rPr>
          <w:rFonts w:asciiTheme="majorHAnsi" w:hAnsiTheme="majorHAnsi"/>
          <w:b/>
          <w:sz w:val="24"/>
          <w:szCs w:val="24"/>
        </w:rPr>
        <w:t>Zone File Access</w:t>
      </w:r>
    </w:p>
    <w:p w14:paraId="4F74E949" w14:textId="77777777" w:rsidR="00115B11" w:rsidRDefault="005332B6">
      <w:pPr>
        <w:pStyle w:val="Spec1L3"/>
        <w:rPr>
          <w:rFonts w:asciiTheme="majorHAnsi" w:hAnsiTheme="majorHAnsi"/>
          <w:b/>
          <w:sz w:val="24"/>
          <w:szCs w:val="24"/>
        </w:rPr>
      </w:pPr>
      <w:bookmarkStart w:id="386" w:name="_DV_M314"/>
      <w:bookmarkEnd w:id="386"/>
      <w:r>
        <w:rPr>
          <w:rFonts w:asciiTheme="majorHAnsi" w:hAnsiTheme="majorHAnsi"/>
          <w:b/>
          <w:sz w:val="24"/>
          <w:szCs w:val="24"/>
        </w:rPr>
        <w:t>Third-Party Access</w:t>
      </w:r>
    </w:p>
    <w:p w14:paraId="532668C4" w14:textId="77777777" w:rsidR="00115B11" w:rsidRDefault="005332B6">
      <w:pPr>
        <w:pStyle w:val="Spec1L4"/>
        <w:tabs>
          <w:tab w:val="clear" w:pos="1440"/>
        </w:tabs>
        <w:rPr>
          <w:rFonts w:asciiTheme="majorHAnsi" w:hAnsiTheme="majorHAnsi"/>
          <w:sz w:val="24"/>
          <w:szCs w:val="24"/>
        </w:rPr>
      </w:pPr>
      <w:bookmarkStart w:id="387" w:name="_DV_M315"/>
      <w:bookmarkEnd w:id="387"/>
      <w:r>
        <w:rPr>
          <w:rFonts w:asciiTheme="majorHAnsi" w:hAnsiTheme="majorHAnsi"/>
          <w:b/>
          <w:sz w:val="24"/>
          <w:szCs w:val="24"/>
        </w:rPr>
        <w:t>Zone File Access Agreement</w:t>
      </w:r>
      <w:r>
        <w:rPr>
          <w:rFonts w:asciiTheme="majorHAnsi" w:hAnsiTheme="majorHAnsi"/>
          <w:sz w:val="24"/>
          <w:szCs w:val="24"/>
        </w:rPr>
        <w:t xml:space="preserve">.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w:t>
      </w:r>
      <w:r>
        <w:rPr>
          <w:rFonts w:asciiTheme="majorHAnsi" w:hAnsiTheme="majorHAnsi"/>
          <w:sz w:val="24"/>
          <w:szCs w:val="24"/>
        </w:rPr>
        <w:lastRenderedPageBreak/>
        <w:t>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038DF97A" w14:textId="77777777" w:rsidR="00115B11" w:rsidRDefault="005332B6">
      <w:pPr>
        <w:pStyle w:val="Spec1L4"/>
        <w:tabs>
          <w:tab w:val="clear" w:pos="1440"/>
        </w:tabs>
        <w:rPr>
          <w:rFonts w:asciiTheme="majorHAnsi" w:hAnsiTheme="majorHAnsi"/>
          <w:sz w:val="24"/>
          <w:szCs w:val="24"/>
        </w:rPr>
      </w:pPr>
      <w:bookmarkStart w:id="388" w:name="_DV_M316"/>
      <w:bookmarkEnd w:id="388"/>
      <w:r>
        <w:rPr>
          <w:rFonts w:asciiTheme="majorHAnsi" w:hAnsiTheme="majorHAnsi"/>
          <w:b/>
          <w:sz w:val="24"/>
          <w:szCs w:val="24"/>
        </w:rPr>
        <w:lastRenderedPageBreak/>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78A881BA" w14:textId="77777777" w:rsidR="00115B11" w:rsidRDefault="005332B6">
      <w:pPr>
        <w:pStyle w:val="Spec1L4"/>
        <w:tabs>
          <w:tab w:val="clear" w:pos="1440"/>
        </w:tabs>
        <w:rPr>
          <w:rFonts w:asciiTheme="majorHAnsi" w:hAnsiTheme="majorHAnsi"/>
          <w:sz w:val="24"/>
          <w:szCs w:val="24"/>
        </w:rPr>
      </w:pPr>
      <w:bookmarkStart w:id="389" w:name="_DV_M317"/>
      <w:bookmarkEnd w:id="389"/>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w:t>
      </w:r>
      <w:r>
        <w:rPr>
          <w:rFonts w:asciiTheme="majorHAnsi" w:hAnsiTheme="majorHAnsi"/>
          <w:sz w:val="24"/>
          <w:szCs w:val="24"/>
        </w:rPr>
        <w:lastRenderedPageBreak/>
        <w:t xml:space="preserve">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w:t>
      </w:r>
      <w:r>
        <w:rPr>
          <w:rFonts w:asciiTheme="majorHAnsi" w:hAnsiTheme="majorHAnsi"/>
          <w:sz w:val="24"/>
          <w:szCs w:val="24"/>
        </w:rPr>
        <w:lastRenderedPageBreak/>
        <w:t>pattern &lt;zone&gt;-yyyymmdd.zone.gz, etc.</w:t>
      </w:r>
    </w:p>
    <w:p w14:paraId="7385B68D" w14:textId="77777777" w:rsidR="00115B11" w:rsidRDefault="005332B6">
      <w:pPr>
        <w:pStyle w:val="Spec1L4"/>
        <w:tabs>
          <w:tab w:val="clear" w:pos="1440"/>
        </w:tabs>
        <w:rPr>
          <w:rFonts w:asciiTheme="majorHAnsi" w:hAnsiTheme="majorHAnsi"/>
          <w:sz w:val="24"/>
          <w:szCs w:val="24"/>
        </w:rPr>
      </w:pPr>
      <w:bookmarkStart w:id="390" w:name="_DV_M318"/>
      <w:bookmarkEnd w:id="390"/>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6BB93455" w14:textId="77777777" w:rsidR="00115B11" w:rsidRDefault="005332B6">
      <w:pPr>
        <w:pStyle w:val="Spec1L7"/>
        <w:tabs>
          <w:tab w:val="clear" w:pos="2160"/>
        </w:tabs>
        <w:rPr>
          <w:rFonts w:asciiTheme="majorHAnsi" w:hAnsiTheme="majorHAnsi"/>
          <w:sz w:val="24"/>
          <w:szCs w:val="24"/>
        </w:rPr>
      </w:pPr>
      <w:bookmarkStart w:id="391" w:name="_DV_M319"/>
      <w:bookmarkEnd w:id="391"/>
      <w:r>
        <w:rPr>
          <w:rFonts w:asciiTheme="majorHAnsi" w:hAnsiTheme="majorHAnsi"/>
          <w:sz w:val="24"/>
          <w:szCs w:val="24"/>
        </w:rPr>
        <w:t>Each record must include all fields in one line as:  &lt;domain-name&gt; &lt;TTL&gt; &lt;class&gt; &lt;type&gt; &lt;RDATA&gt;.</w:t>
      </w:r>
    </w:p>
    <w:p w14:paraId="3B199D7C" w14:textId="77777777" w:rsidR="00115B11" w:rsidRDefault="005332B6">
      <w:pPr>
        <w:pStyle w:val="Spec1L7"/>
        <w:tabs>
          <w:tab w:val="clear" w:pos="2160"/>
        </w:tabs>
        <w:rPr>
          <w:rFonts w:asciiTheme="majorHAnsi" w:hAnsiTheme="majorHAnsi"/>
          <w:sz w:val="24"/>
          <w:szCs w:val="24"/>
        </w:rPr>
      </w:pPr>
      <w:bookmarkStart w:id="392" w:name="_DV_M320"/>
      <w:bookmarkEnd w:id="392"/>
      <w:r>
        <w:rPr>
          <w:rFonts w:asciiTheme="majorHAnsi" w:hAnsiTheme="majorHAnsi"/>
          <w:sz w:val="24"/>
          <w:szCs w:val="24"/>
        </w:rPr>
        <w:t>Class and Type must use the standard mnemonics and must be in lower case.</w:t>
      </w:r>
    </w:p>
    <w:p w14:paraId="60BB7A95" w14:textId="77777777" w:rsidR="00115B11" w:rsidRDefault="005332B6">
      <w:pPr>
        <w:pStyle w:val="Spec1L7"/>
        <w:tabs>
          <w:tab w:val="clear" w:pos="2160"/>
        </w:tabs>
        <w:rPr>
          <w:rFonts w:asciiTheme="majorHAnsi" w:hAnsiTheme="majorHAnsi"/>
          <w:sz w:val="24"/>
          <w:szCs w:val="24"/>
        </w:rPr>
      </w:pPr>
      <w:bookmarkStart w:id="393" w:name="_DV_M321"/>
      <w:bookmarkEnd w:id="393"/>
      <w:r>
        <w:rPr>
          <w:rFonts w:asciiTheme="majorHAnsi" w:hAnsiTheme="majorHAnsi"/>
          <w:sz w:val="24"/>
          <w:szCs w:val="24"/>
        </w:rPr>
        <w:t>TTL must be present as a decimal integer.</w:t>
      </w:r>
    </w:p>
    <w:p w14:paraId="135A8C7C" w14:textId="77777777" w:rsidR="00115B11" w:rsidRDefault="005332B6">
      <w:pPr>
        <w:pStyle w:val="Spec1L7"/>
        <w:tabs>
          <w:tab w:val="clear" w:pos="2160"/>
        </w:tabs>
        <w:rPr>
          <w:rFonts w:asciiTheme="majorHAnsi" w:hAnsiTheme="majorHAnsi"/>
          <w:sz w:val="24"/>
          <w:szCs w:val="24"/>
        </w:rPr>
      </w:pPr>
      <w:bookmarkStart w:id="394" w:name="_DV_M322"/>
      <w:bookmarkEnd w:id="394"/>
      <w:r>
        <w:rPr>
          <w:rFonts w:asciiTheme="majorHAnsi" w:hAnsiTheme="majorHAnsi"/>
          <w:sz w:val="24"/>
          <w:szCs w:val="24"/>
        </w:rPr>
        <w:lastRenderedPageBreak/>
        <w:t>Use of /X and /DDD inside domain names is allowed.</w:t>
      </w:r>
    </w:p>
    <w:p w14:paraId="13CC292C" w14:textId="77777777" w:rsidR="00115B11" w:rsidRDefault="005332B6">
      <w:pPr>
        <w:pStyle w:val="Spec1L7"/>
        <w:tabs>
          <w:tab w:val="clear" w:pos="2160"/>
        </w:tabs>
        <w:rPr>
          <w:rFonts w:asciiTheme="majorHAnsi" w:hAnsiTheme="majorHAnsi"/>
          <w:sz w:val="24"/>
          <w:szCs w:val="24"/>
        </w:rPr>
      </w:pPr>
      <w:bookmarkStart w:id="395" w:name="_DV_M323"/>
      <w:bookmarkEnd w:id="395"/>
      <w:r>
        <w:rPr>
          <w:rFonts w:asciiTheme="majorHAnsi" w:hAnsiTheme="majorHAnsi"/>
          <w:sz w:val="24"/>
          <w:szCs w:val="24"/>
        </w:rPr>
        <w:t>All domain names must be in lower case.</w:t>
      </w:r>
    </w:p>
    <w:p w14:paraId="1A543256" w14:textId="77777777" w:rsidR="00115B11" w:rsidRDefault="005332B6">
      <w:pPr>
        <w:pStyle w:val="Spec1L7"/>
        <w:tabs>
          <w:tab w:val="clear" w:pos="2160"/>
        </w:tabs>
        <w:rPr>
          <w:rFonts w:asciiTheme="majorHAnsi" w:hAnsiTheme="majorHAnsi"/>
          <w:sz w:val="24"/>
          <w:szCs w:val="24"/>
        </w:rPr>
      </w:pPr>
      <w:bookmarkStart w:id="396" w:name="_DV_M324"/>
      <w:bookmarkEnd w:id="396"/>
      <w:r>
        <w:rPr>
          <w:rFonts w:asciiTheme="majorHAnsi" w:hAnsiTheme="majorHAnsi"/>
          <w:sz w:val="24"/>
          <w:szCs w:val="24"/>
        </w:rPr>
        <w:t>Must use exactly one tab as separator of fields inside a record.</w:t>
      </w:r>
    </w:p>
    <w:p w14:paraId="2B1BCD4F" w14:textId="77777777" w:rsidR="00115B11" w:rsidRDefault="005332B6">
      <w:pPr>
        <w:pStyle w:val="Spec1L7"/>
        <w:tabs>
          <w:tab w:val="clear" w:pos="2160"/>
        </w:tabs>
        <w:rPr>
          <w:rFonts w:asciiTheme="majorHAnsi" w:hAnsiTheme="majorHAnsi"/>
          <w:sz w:val="24"/>
          <w:szCs w:val="24"/>
        </w:rPr>
      </w:pPr>
      <w:bookmarkStart w:id="397" w:name="_DV_M325"/>
      <w:bookmarkEnd w:id="397"/>
      <w:r>
        <w:rPr>
          <w:rFonts w:asciiTheme="majorHAnsi" w:hAnsiTheme="majorHAnsi"/>
          <w:sz w:val="24"/>
          <w:szCs w:val="24"/>
        </w:rPr>
        <w:t>All domain names must be fully qualified.</w:t>
      </w:r>
    </w:p>
    <w:p w14:paraId="64A00EC9" w14:textId="77777777" w:rsidR="00115B11" w:rsidRDefault="005332B6">
      <w:pPr>
        <w:pStyle w:val="Spec1L7"/>
        <w:tabs>
          <w:tab w:val="clear" w:pos="2160"/>
        </w:tabs>
        <w:rPr>
          <w:rFonts w:asciiTheme="majorHAnsi" w:hAnsiTheme="majorHAnsi"/>
          <w:sz w:val="24"/>
          <w:szCs w:val="24"/>
        </w:rPr>
      </w:pPr>
      <w:bookmarkStart w:id="398" w:name="_DV_M326"/>
      <w:bookmarkEnd w:id="398"/>
      <w:r>
        <w:rPr>
          <w:rFonts w:asciiTheme="majorHAnsi" w:hAnsiTheme="majorHAnsi"/>
          <w:sz w:val="24"/>
          <w:szCs w:val="24"/>
        </w:rPr>
        <w:t>No $ORIGIN directives.</w:t>
      </w:r>
    </w:p>
    <w:p w14:paraId="6B6432F9" w14:textId="77777777" w:rsidR="00115B11" w:rsidRDefault="005332B6">
      <w:pPr>
        <w:pStyle w:val="Spec1L7"/>
        <w:tabs>
          <w:tab w:val="clear" w:pos="2160"/>
        </w:tabs>
        <w:rPr>
          <w:rFonts w:asciiTheme="majorHAnsi" w:hAnsiTheme="majorHAnsi"/>
          <w:sz w:val="24"/>
          <w:szCs w:val="24"/>
        </w:rPr>
      </w:pPr>
      <w:bookmarkStart w:id="399" w:name="_DV_M327"/>
      <w:bookmarkEnd w:id="399"/>
      <w:r>
        <w:rPr>
          <w:rFonts w:asciiTheme="majorHAnsi" w:hAnsiTheme="majorHAnsi"/>
          <w:sz w:val="24"/>
          <w:szCs w:val="24"/>
        </w:rPr>
        <w:t>No use of “@” to denote current origin.</w:t>
      </w:r>
    </w:p>
    <w:p w14:paraId="7E046141" w14:textId="77777777" w:rsidR="00115B11" w:rsidRDefault="005332B6">
      <w:pPr>
        <w:pStyle w:val="Spec1L7"/>
        <w:tabs>
          <w:tab w:val="clear" w:pos="2160"/>
        </w:tabs>
        <w:rPr>
          <w:rFonts w:asciiTheme="majorHAnsi" w:hAnsiTheme="majorHAnsi"/>
          <w:sz w:val="24"/>
          <w:szCs w:val="24"/>
        </w:rPr>
      </w:pPr>
      <w:bookmarkStart w:id="400" w:name="_DV_M328"/>
      <w:bookmarkEnd w:id="400"/>
      <w:r>
        <w:rPr>
          <w:rFonts w:asciiTheme="majorHAnsi" w:hAnsiTheme="majorHAnsi"/>
          <w:sz w:val="24"/>
          <w:szCs w:val="24"/>
        </w:rPr>
        <w:t>No use of “blank domain names” at the beginning of a record to continue the use of the domain name in the previous record.</w:t>
      </w:r>
    </w:p>
    <w:p w14:paraId="091402E9" w14:textId="77777777" w:rsidR="00115B11" w:rsidRDefault="005332B6">
      <w:pPr>
        <w:pStyle w:val="Spec1L7"/>
        <w:tabs>
          <w:tab w:val="clear" w:pos="2160"/>
        </w:tabs>
        <w:rPr>
          <w:rFonts w:asciiTheme="majorHAnsi" w:hAnsiTheme="majorHAnsi"/>
          <w:sz w:val="24"/>
          <w:szCs w:val="24"/>
        </w:rPr>
      </w:pPr>
      <w:bookmarkStart w:id="401" w:name="_DV_M329"/>
      <w:bookmarkEnd w:id="401"/>
      <w:r>
        <w:rPr>
          <w:rFonts w:asciiTheme="majorHAnsi" w:hAnsiTheme="majorHAnsi"/>
          <w:sz w:val="24"/>
          <w:szCs w:val="24"/>
        </w:rPr>
        <w:t>No $INCLUDE directives.</w:t>
      </w:r>
    </w:p>
    <w:p w14:paraId="5FC067B4" w14:textId="77777777" w:rsidR="00115B11" w:rsidRDefault="005332B6">
      <w:pPr>
        <w:pStyle w:val="Spec1L7"/>
        <w:tabs>
          <w:tab w:val="clear" w:pos="2160"/>
        </w:tabs>
        <w:rPr>
          <w:rFonts w:asciiTheme="majorHAnsi" w:hAnsiTheme="majorHAnsi"/>
          <w:sz w:val="24"/>
          <w:szCs w:val="24"/>
        </w:rPr>
      </w:pPr>
      <w:bookmarkStart w:id="402" w:name="_DV_M330"/>
      <w:bookmarkEnd w:id="402"/>
      <w:r>
        <w:rPr>
          <w:rFonts w:asciiTheme="majorHAnsi" w:hAnsiTheme="majorHAnsi"/>
          <w:sz w:val="24"/>
          <w:szCs w:val="24"/>
        </w:rPr>
        <w:t>No $TTL directives.</w:t>
      </w:r>
    </w:p>
    <w:p w14:paraId="73575408" w14:textId="77777777" w:rsidR="00115B11" w:rsidRDefault="005332B6">
      <w:pPr>
        <w:pStyle w:val="Spec1L7"/>
        <w:tabs>
          <w:tab w:val="clear" w:pos="2160"/>
        </w:tabs>
        <w:rPr>
          <w:rFonts w:asciiTheme="majorHAnsi" w:hAnsiTheme="majorHAnsi"/>
          <w:sz w:val="24"/>
          <w:szCs w:val="24"/>
        </w:rPr>
      </w:pPr>
      <w:bookmarkStart w:id="403" w:name="_DV_M331"/>
      <w:bookmarkEnd w:id="403"/>
      <w:r>
        <w:rPr>
          <w:rFonts w:asciiTheme="majorHAnsi" w:hAnsiTheme="majorHAnsi"/>
          <w:sz w:val="24"/>
          <w:szCs w:val="24"/>
        </w:rPr>
        <w:t>No use of parentheses, e.g., to continue the list of fields in a record across a line boundary.</w:t>
      </w:r>
    </w:p>
    <w:p w14:paraId="783FA978" w14:textId="77777777" w:rsidR="00115B11" w:rsidRDefault="005332B6">
      <w:pPr>
        <w:pStyle w:val="Spec1L7"/>
        <w:tabs>
          <w:tab w:val="clear" w:pos="2160"/>
        </w:tabs>
        <w:rPr>
          <w:rFonts w:asciiTheme="majorHAnsi" w:hAnsiTheme="majorHAnsi"/>
          <w:sz w:val="24"/>
          <w:szCs w:val="24"/>
        </w:rPr>
      </w:pPr>
      <w:bookmarkStart w:id="404" w:name="_DV_M332"/>
      <w:bookmarkEnd w:id="404"/>
      <w:r>
        <w:rPr>
          <w:rFonts w:asciiTheme="majorHAnsi" w:hAnsiTheme="majorHAnsi"/>
          <w:sz w:val="24"/>
          <w:szCs w:val="24"/>
        </w:rPr>
        <w:lastRenderedPageBreak/>
        <w:t>No use of comments.</w:t>
      </w:r>
    </w:p>
    <w:p w14:paraId="3D555675" w14:textId="77777777" w:rsidR="00115B11" w:rsidRDefault="005332B6">
      <w:pPr>
        <w:pStyle w:val="Spec1L7"/>
        <w:tabs>
          <w:tab w:val="clear" w:pos="2160"/>
        </w:tabs>
        <w:rPr>
          <w:rFonts w:asciiTheme="majorHAnsi" w:hAnsiTheme="majorHAnsi"/>
          <w:sz w:val="24"/>
          <w:szCs w:val="24"/>
        </w:rPr>
      </w:pPr>
      <w:bookmarkStart w:id="405" w:name="_DV_M333"/>
      <w:bookmarkEnd w:id="405"/>
      <w:r>
        <w:rPr>
          <w:rFonts w:asciiTheme="majorHAnsi" w:hAnsiTheme="majorHAnsi"/>
          <w:sz w:val="24"/>
          <w:szCs w:val="24"/>
        </w:rPr>
        <w:t>No blank lines.</w:t>
      </w:r>
    </w:p>
    <w:p w14:paraId="0DE295B5" w14:textId="77777777" w:rsidR="00115B11" w:rsidRDefault="005332B6">
      <w:pPr>
        <w:pStyle w:val="Spec1L7"/>
        <w:tabs>
          <w:tab w:val="clear" w:pos="2160"/>
        </w:tabs>
        <w:rPr>
          <w:rFonts w:asciiTheme="majorHAnsi" w:hAnsiTheme="majorHAnsi"/>
          <w:sz w:val="24"/>
          <w:szCs w:val="24"/>
        </w:rPr>
      </w:pPr>
      <w:bookmarkStart w:id="406" w:name="_DV_M334"/>
      <w:bookmarkEnd w:id="406"/>
      <w:r>
        <w:rPr>
          <w:rFonts w:asciiTheme="majorHAnsi" w:hAnsiTheme="majorHAnsi"/>
          <w:sz w:val="24"/>
          <w:szCs w:val="24"/>
        </w:rPr>
        <w:t>The SOA record should be present at the top and (duplicated at) the end of the zone file.</w:t>
      </w:r>
    </w:p>
    <w:p w14:paraId="4895F401" w14:textId="77777777" w:rsidR="00115B11" w:rsidRDefault="005332B6">
      <w:pPr>
        <w:pStyle w:val="Spec1L7"/>
        <w:tabs>
          <w:tab w:val="clear" w:pos="2160"/>
        </w:tabs>
        <w:rPr>
          <w:rFonts w:asciiTheme="majorHAnsi" w:hAnsiTheme="majorHAnsi"/>
          <w:sz w:val="24"/>
          <w:szCs w:val="24"/>
        </w:rPr>
      </w:pPr>
      <w:bookmarkStart w:id="407" w:name="_DV_M335"/>
      <w:bookmarkEnd w:id="407"/>
      <w:r>
        <w:rPr>
          <w:rFonts w:asciiTheme="majorHAnsi" w:hAnsiTheme="majorHAnsi"/>
          <w:sz w:val="24"/>
          <w:szCs w:val="24"/>
        </w:rPr>
        <w:t>With the exception of the SOA record, all the records in a file must be in alphabetical order.</w:t>
      </w:r>
    </w:p>
    <w:p w14:paraId="3BBEAD7E" w14:textId="77777777" w:rsidR="00115B11" w:rsidRDefault="005332B6">
      <w:pPr>
        <w:pStyle w:val="Spec1L7"/>
        <w:tabs>
          <w:tab w:val="clear" w:pos="2160"/>
        </w:tabs>
        <w:rPr>
          <w:rFonts w:asciiTheme="majorHAnsi" w:hAnsiTheme="majorHAnsi"/>
          <w:sz w:val="24"/>
          <w:szCs w:val="24"/>
        </w:rPr>
      </w:pPr>
      <w:bookmarkStart w:id="408" w:name="_DV_M336"/>
      <w:bookmarkEnd w:id="408"/>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1D12A087" w14:textId="77777777" w:rsidR="00115B11" w:rsidRDefault="005332B6">
      <w:pPr>
        <w:pStyle w:val="Spec1L4"/>
        <w:tabs>
          <w:tab w:val="clear" w:pos="1440"/>
        </w:tabs>
        <w:rPr>
          <w:rFonts w:asciiTheme="majorHAnsi" w:hAnsiTheme="majorHAnsi"/>
          <w:sz w:val="24"/>
          <w:szCs w:val="24"/>
        </w:rPr>
      </w:pPr>
      <w:bookmarkStart w:id="409" w:name="_DV_M337"/>
      <w:bookmarkEnd w:id="409"/>
      <w:r>
        <w:rPr>
          <w:rFonts w:asciiTheme="majorHAnsi" w:hAnsiTheme="majorHAnsi"/>
          <w:b/>
          <w:sz w:val="24"/>
          <w:szCs w:val="24"/>
        </w:rPr>
        <w:t>Use of Data by User</w:t>
      </w:r>
      <w:r>
        <w:rPr>
          <w:rFonts w:asciiTheme="majorHAnsi" w:hAnsiTheme="majorHAnsi"/>
          <w:sz w:val="24"/>
          <w:szCs w:val="24"/>
        </w:rPr>
        <w:t xml:space="preserve">.  Registry Operator will permit user to use the zone file for lawful purposes; provided that (a) user takes all reasonable steps to protect against </w:t>
      </w:r>
      <w:r>
        <w:rPr>
          <w:rFonts w:asciiTheme="majorHAnsi" w:hAnsiTheme="majorHAnsi"/>
          <w:sz w:val="24"/>
          <w:szCs w:val="24"/>
        </w:rPr>
        <w:lastRenderedPageBreak/>
        <w:t>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EA52824" w14:textId="77777777" w:rsidR="00115B11" w:rsidRDefault="005332B6">
      <w:pPr>
        <w:pStyle w:val="Spec1L4"/>
        <w:tabs>
          <w:tab w:val="clear" w:pos="1440"/>
        </w:tabs>
        <w:rPr>
          <w:rFonts w:asciiTheme="majorHAnsi" w:hAnsiTheme="majorHAnsi"/>
          <w:sz w:val="24"/>
          <w:szCs w:val="24"/>
        </w:rPr>
      </w:pPr>
      <w:bookmarkStart w:id="410" w:name="_DV_M338"/>
      <w:bookmarkEnd w:id="410"/>
      <w:r>
        <w:rPr>
          <w:rFonts w:asciiTheme="majorHAnsi" w:hAnsiTheme="majorHAnsi"/>
          <w:b/>
          <w:sz w:val="24"/>
          <w:szCs w:val="24"/>
        </w:rPr>
        <w:t>Term of Use</w:t>
      </w:r>
      <w:r>
        <w:rPr>
          <w:rFonts w:asciiTheme="majorHAnsi" w:hAnsiTheme="majorHAnsi"/>
          <w:sz w:val="24"/>
          <w:szCs w:val="24"/>
        </w:rPr>
        <w:t xml:space="preserve">.  Registry Operator, through CZDA Provider, will provide each user with access to the zone file for a period of not less than three (3) </w:t>
      </w:r>
      <w:r>
        <w:rPr>
          <w:rFonts w:asciiTheme="majorHAnsi" w:hAnsiTheme="majorHAnsi"/>
          <w:sz w:val="24"/>
          <w:szCs w:val="24"/>
        </w:rPr>
        <w:lastRenderedPageBreak/>
        <w:t>months.  Registry Operator will allow users to renew their Grant of Access.</w:t>
      </w:r>
    </w:p>
    <w:p w14:paraId="5101E9C2" w14:textId="77777777" w:rsidR="00115B11" w:rsidRDefault="005332B6">
      <w:pPr>
        <w:pStyle w:val="Spec1L4"/>
        <w:tabs>
          <w:tab w:val="clear" w:pos="1440"/>
        </w:tabs>
        <w:rPr>
          <w:rFonts w:asciiTheme="majorHAnsi" w:hAnsiTheme="majorHAnsi"/>
          <w:sz w:val="24"/>
          <w:szCs w:val="24"/>
        </w:rPr>
      </w:pPr>
      <w:bookmarkStart w:id="411" w:name="_DV_M339"/>
      <w:bookmarkEnd w:id="411"/>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51719AE8" w14:textId="77777777" w:rsidR="00115B11" w:rsidRDefault="005332B6">
      <w:pPr>
        <w:pStyle w:val="Spec1L3"/>
        <w:rPr>
          <w:rFonts w:asciiTheme="majorHAnsi" w:hAnsiTheme="majorHAnsi"/>
          <w:b/>
          <w:sz w:val="24"/>
          <w:szCs w:val="24"/>
        </w:rPr>
      </w:pPr>
      <w:bookmarkStart w:id="412" w:name="_DV_M340"/>
      <w:bookmarkEnd w:id="412"/>
      <w:r>
        <w:rPr>
          <w:rFonts w:asciiTheme="majorHAnsi" w:hAnsiTheme="majorHAnsi"/>
          <w:b/>
          <w:sz w:val="24"/>
          <w:szCs w:val="24"/>
        </w:rPr>
        <w:t>Co-operation</w:t>
      </w:r>
    </w:p>
    <w:p w14:paraId="0E50918C" w14:textId="77777777" w:rsidR="00115B11" w:rsidRDefault="005332B6">
      <w:pPr>
        <w:pStyle w:val="Spec1L4"/>
        <w:tabs>
          <w:tab w:val="clear" w:pos="1440"/>
        </w:tabs>
        <w:rPr>
          <w:rFonts w:asciiTheme="majorHAnsi" w:hAnsiTheme="majorHAnsi"/>
          <w:sz w:val="24"/>
          <w:szCs w:val="24"/>
        </w:rPr>
      </w:pPr>
      <w:bookmarkStart w:id="413" w:name="_DV_M341"/>
      <w:bookmarkEnd w:id="413"/>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43EC647A" w14:textId="77777777" w:rsidR="00115B11" w:rsidRDefault="005332B6">
      <w:pPr>
        <w:pStyle w:val="Spec1L3"/>
        <w:rPr>
          <w:rFonts w:asciiTheme="majorHAnsi" w:hAnsiTheme="majorHAnsi"/>
          <w:sz w:val="24"/>
          <w:szCs w:val="24"/>
        </w:rPr>
      </w:pPr>
      <w:bookmarkStart w:id="414" w:name="_DV_M342"/>
      <w:bookmarkEnd w:id="414"/>
      <w:r>
        <w:rPr>
          <w:rFonts w:asciiTheme="majorHAnsi" w:hAnsiTheme="majorHAnsi"/>
          <w:b/>
          <w:sz w:val="24"/>
          <w:szCs w:val="24"/>
        </w:rPr>
        <w:t>ICANN Access</w:t>
      </w:r>
      <w:r>
        <w:rPr>
          <w:rFonts w:asciiTheme="majorHAnsi" w:hAnsiTheme="majorHAnsi"/>
          <w:sz w:val="24"/>
          <w:szCs w:val="24"/>
        </w:rPr>
        <w:t xml:space="preserve">.  Registry Operator shall provide bulk access to the zone files for the TLD to ICANN or its designee on a continuous basis in the manner ICANN may reasonably specify from time to time. </w:t>
      </w:r>
      <w:r>
        <w:rPr>
          <w:rFonts w:asciiTheme="majorHAnsi" w:hAnsiTheme="majorHAnsi"/>
          <w:sz w:val="24"/>
          <w:szCs w:val="24"/>
        </w:rPr>
        <w:lastRenderedPageBreak/>
        <w:t>Access will be provided at least daily. Zone files will include SRS data committed as close as possible to 00:00:00 UTC.</w:t>
      </w:r>
    </w:p>
    <w:p w14:paraId="5ED77422" w14:textId="77777777" w:rsidR="00115B11" w:rsidRDefault="005332B6">
      <w:pPr>
        <w:pStyle w:val="Spec1L3"/>
        <w:rPr>
          <w:rFonts w:asciiTheme="majorHAnsi" w:hAnsiTheme="majorHAnsi"/>
          <w:sz w:val="24"/>
          <w:szCs w:val="24"/>
        </w:rPr>
      </w:pPr>
      <w:bookmarkStart w:id="415" w:name="_DV_M343"/>
      <w:bookmarkEnd w:id="415"/>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A8F3810" w14:textId="77777777" w:rsidR="00115B11" w:rsidRDefault="005332B6">
      <w:pPr>
        <w:pStyle w:val="Spec1L2"/>
        <w:rPr>
          <w:rFonts w:asciiTheme="majorHAnsi" w:hAnsiTheme="majorHAnsi"/>
          <w:b/>
          <w:sz w:val="24"/>
          <w:szCs w:val="24"/>
        </w:rPr>
      </w:pPr>
      <w:bookmarkStart w:id="416" w:name="_DV_M344"/>
      <w:bookmarkEnd w:id="416"/>
      <w:r>
        <w:rPr>
          <w:rFonts w:asciiTheme="majorHAnsi" w:hAnsiTheme="majorHAnsi"/>
          <w:b/>
          <w:sz w:val="24"/>
          <w:szCs w:val="24"/>
        </w:rPr>
        <w:t>Bulk Registration Data Access to ICANN</w:t>
      </w:r>
    </w:p>
    <w:p w14:paraId="33666D05" w14:textId="77777777" w:rsidR="00115B11" w:rsidRDefault="005332B6">
      <w:pPr>
        <w:pStyle w:val="Spec1L3"/>
        <w:rPr>
          <w:rFonts w:asciiTheme="majorHAnsi" w:hAnsiTheme="majorHAnsi"/>
          <w:sz w:val="24"/>
          <w:szCs w:val="24"/>
        </w:rPr>
      </w:pPr>
      <w:bookmarkStart w:id="417" w:name="_DV_M345"/>
      <w:bookmarkEnd w:id="417"/>
      <w:r>
        <w:rPr>
          <w:rFonts w:asciiTheme="majorHAnsi" w:hAnsiTheme="majorHAnsi"/>
          <w:b/>
          <w:sz w:val="24"/>
          <w:szCs w:val="24"/>
        </w:rPr>
        <w:t>Periodic Access to Thin Registration Data</w:t>
      </w:r>
      <w:r>
        <w:rPr>
          <w:rFonts w:asciiTheme="majorHAnsi" w:hAnsiTheme="majorHAnsi"/>
          <w:sz w:val="24"/>
          <w:szCs w:val="24"/>
        </w:rPr>
        <w:t xml:space="preserve">.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w:t>
      </w:r>
      <w:r>
        <w:rPr>
          <w:rFonts w:asciiTheme="majorHAnsi" w:hAnsiTheme="majorHAnsi"/>
          <w:sz w:val="24"/>
          <w:szCs w:val="24"/>
        </w:rPr>
        <w:lastRenderedPageBreak/>
        <w:t>00:00:00 UTC on the day previous to the one designated for retrieval by ICANN.</w:t>
      </w:r>
    </w:p>
    <w:p w14:paraId="7B711CEC" w14:textId="77777777" w:rsidR="00115B11" w:rsidRDefault="005332B6">
      <w:pPr>
        <w:pStyle w:val="Spec1L4"/>
        <w:tabs>
          <w:tab w:val="clear" w:pos="1440"/>
        </w:tabs>
        <w:rPr>
          <w:rFonts w:asciiTheme="majorHAnsi" w:hAnsiTheme="majorHAnsi"/>
          <w:sz w:val="24"/>
          <w:szCs w:val="24"/>
        </w:rPr>
      </w:pPr>
      <w:bookmarkStart w:id="418" w:name="_DV_M346"/>
      <w:bookmarkEnd w:id="418"/>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D6F8E35" w14:textId="77777777" w:rsidR="00115B11" w:rsidRDefault="005332B6">
      <w:pPr>
        <w:pStyle w:val="Spec1L4"/>
        <w:tabs>
          <w:tab w:val="clear" w:pos="1440"/>
        </w:tabs>
        <w:rPr>
          <w:rFonts w:asciiTheme="majorHAnsi" w:hAnsiTheme="majorHAnsi"/>
          <w:sz w:val="24"/>
          <w:szCs w:val="24"/>
        </w:rPr>
      </w:pPr>
      <w:bookmarkStart w:id="419" w:name="_DV_M347"/>
      <w:bookmarkEnd w:id="419"/>
      <w:r>
        <w:rPr>
          <w:rFonts w:asciiTheme="majorHAnsi" w:hAnsiTheme="majorHAnsi"/>
          <w:b/>
          <w:sz w:val="24"/>
          <w:szCs w:val="24"/>
        </w:rPr>
        <w:t>Format</w:t>
      </w:r>
      <w:r>
        <w:rPr>
          <w:rFonts w:asciiTheme="majorHAnsi" w:hAnsiTheme="majorHAnsi"/>
          <w:sz w:val="24"/>
          <w:szCs w:val="24"/>
        </w:rPr>
        <w:t xml:space="preserve">.  The data will be provided in the format specified in Specification 2 for Data Escrow (including encryption, signing, etc.) but including only the fields mentioned in the previous section, i.e., the file will only </w:t>
      </w:r>
      <w:r>
        <w:rPr>
          <w:rFonts w:asciiTheme="majorHAnsi" w:hAnsiTheme="majorHAnsi"/>
          <w:sz w:val="24"/>
          <w:szCs w:val="24"/>
        </w:rPr>
        <w:lastRenderedPageBreak/>
        <w:t>contain Domain and Registrar objects with the fields mentioned above.  Registry Operator has the option to provide a full deposit file instead as specified in Specification 2.</w:t>
      </w:r>
    </w:p>
    <w:p w14:paraId="7BAF667C" w14:textId="77777777" w:rsidR="00115B11" w:rsidRDefault="005332B6">
      <w:pPr>
        <w:pStyle w:val="Spec1L4"/>
        <w:tabs>
          <w:tab w:val="clear" w:pos="1440"/>
        </w:tabs>
        <w:rPr>
          <w:rFonts w:asciiTheme="majorHAnsi" w:hAnsiTheme="majorHAnsi"/>
          <w:sz w:val="24"/>
          <w:szCs w:val="24"/>
        </w:rPr>
      </w:pPr>
      <w:bookmarkStart w:id="420" w:name="_DV_M348"/>
      <w:bookmarkEnd w:id="420"/>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2FB9E15" w14:textId="77777777" w:rsidR="00115B11" w:rsidRDefault="005332B6">
      <w:pPr>
        <w:pStyle w:val="Spec1L3"/>
        <w:rPr>
          <w:rFonts w:asciiTheme="majorHAnsi" w:hAnsiTheme="majorHAnsi"/>
          <w:sz w:val="24"/>
          <w:szCs w:val="24"/>
        </w:rPr>
      </w:pPr>
      <w:bookmarkStart w:id="421" w:name="_DV_M349"/>
      <w:bookmarkEnd w:id="421"/>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deaccreditation, court order, etc. that prompts the temporary or definitive transfer of its domain names to another registrar, at the request of ICANN, Registry Operator will provide ICANN with up-to-date data for the domain names of the </w:t>
      </w:r>
      <w:r>
        <w:rPr>
          <w:rFonts w:asciiTheme="majorHAnsi" w:hAnsiTheme="majorHAnsi"/>
          <w:sz w:val="24"/>
          <w:szCs w:val="24"/>
        </w:rPr>
        <w:lastRenderedPageBreak/>
        <w:t>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59EC48FE" w14:textId="77777777" w:rsidR="00115B11" w:rsidRDefault="005332B6">
      <w:pPr>
        <w:pStyle w:val="Spec1L1"/>
        <w:rPr>
          <w:rFonts w:asciiTheme="majorHAnsi" w:hAnsiTheme="majorHAnsi"/>
          <w:sz w:val="24"/>
          <w:szCs w:val="24"/>
        </w:rPr>
      </w:pPr>
      <w:bookmarkStart w:id="422" w:name="_DV_M350"/>
      <w:bookmarkEnd w:id="422"/>
      <w:r>
        <w:rPr>
          <w:rFonts w:asciiTheme="majorHAnsi" w:hAnsiTheme="majorHAnsi"/>
          <w:sz w:val="24"/>
          <w:szCs w:val="24"/>
        </w:rPr>
        <w:lastRenderedPageBreak/>
        <w:br/>
      </w:r>
      <w:r>
        <w:rPr>
          <w:rFonts w:asciiTheme="majorHAnsi" w:hAnsiTheme="majorHAnsi"/>
          <w:sz w:val="24"/>
          <w:szCs w:val="24"/>
        </w:rPr>
        <w:br/>
        <w:t>SCHEDULE OF RESERVED NAMES</w:t>
      </w:r>
    </w:p>
    <w:p w14:paraId="58B92F69" w14:textId="77777777" w:rsidR="00115B11" w:rsidRDefault="005332B6">
      <w:pPr>
        <w:pStyle w:val="BlockText"/>
        <w:rPr>
          <w:rFonts w:asciiTheme="majorHAnsi" w:hAnsiTheme="majorHAnsi"/>
          <w:sz w:val="24"/>
          <w:szCs w:val="24"/>
        </w:rPr>
      </w:pPr>
      <w:bookmarkStart w:id="423" w:name="_DV_M351"/>
      <w:bookmarkEnd w:id="423"/>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535CA1A4" w14:textId="77777777" w:rsidR="00115B11" w:rsidRDefault="005332B6">
      <w:pPr>
        <w:pStyle w:val="Spec1L2"/>
        <w:rPr>
          <w:rFonts w:asciiTheme="majorHAnsi" w:hAnsiTheme="majorHAnsi"/>
          <w:sz w:val="24"/>
          <w:szCs w:val="24"/>
        </w:rPr>
      </w:pPr>
      <w:bookmarkStart w:id="424" w:name="_DV_M352"/>
      <w:bookmarkEnd w:id="424"/>
      <w:r>
        <w:rPr>
          <w:rFonts w:asciiTheme="majorHAnsi" w:hAnsiTheme="majorHAnsi"/>
          <w:b/>
          <w:sz w:val="24"/>
          <w:szCs w:val="24"/>
        </w:rPr>
        <w:t xml:space="preserve">Example.  </w:t>
      </w:r>
      <w:r>
        <w:rPr>
          <w:rFonts w:asciiTheme="majorHAnsi" w:hAnsiTheme="majorHAnsi"/>
          <w:sz w:val="24"/>
          <w:szCs w:val="24"/>
        </w:rPr>
        <w:t xml:space="preserve">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w:t>
      </w:r>
      <w:r>
        <w:rPr>
          <w:rFonts w:asciiTheme="majorHAnsi" w:hAnsiTheme="majorHAnsi"/>
          <w:sz w:val="24"/>
          <w:szCs w:val="24"/>
        </w:rPr>
        <w:lastRenderedPageBreak/>
        <w:t>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3B1E9E5" w14:textId="77777777" w:rsidR="00115B11" w:rsidRDefault="005332B6">
      <w:pPr>
        <w:pStyle w:val="Spec1L2"/>
        <w:rPr>
          <w:rFonts w:asciiTheme="majorHAnsi" w:hAnsiTheme="majorHAnsi"/>
          <w:sz w:val="24"/>
          <w:szCs w:val="24"/>
        </w:rPr>
      </w:pPr>
      <w:bookmarkStart w:id="425" w:name="_DV_M353"/>
      <w:bookmarkEnd w:id="425"/>
      <w:r>
        <w:rPr>
          <w:rFonts w:asciiTheme="majorHAnsi" w:hAnsiTheme="majorHAnsi"/>
          <w:b/>
          <w:sz w:val="24"/>
          <w:szCs w:val="24"/>
        </w:rPr>
        <w:t>Two-character labels</w:t>
      </w:r>
      <w:r>
        <w:rPr>
          <w:rFonts w:asciiTheme="majorHAnsi" w:hAnsiTheme="majorHAnsi"/>
          <w:sz w:val="24"/>
          <w:szCs w:val="24"/>
        </w:rPr>
        <w:t xml:space="preserve">.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w:t>
      </w:r>
      <w:r>
        <w:rPr>
          <w:rFonts w:asciiTheme="majorHAnsi" w:hAnsiTheme="majorHAnsi"/>
          <w:sz w:val="24"/>
          <w:szCs w:val="24"/>
        </w:rPr>
        <w:lastRenderedPageBreak/>
        <w:t>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B66BD72" w14:textId="77777777" w:rsidR="00115B11" w:rsidRDefault="005332B6">
      <w:pPr>
        <w:pStyle w:val="Spec1L2"/>
        <w:rPr>
          <w:rFonts w:asciiTheme="majorHAnsi" w:hAnsiTheme="majorHAnsi"/>
          <w:sz w:val="24"/>
          <w:szCs w:val="24"/>
        </w:rPr>
      </w:pPr>
      <w:bookmarkStart w:id="426" w:name="_DV_M354"/>
      <w:bookmarkEnd w:id="426"/>
      <w:r>
        <w:rPr>
          <w:rFonts w:asciiTheme="majorHAnsi" w:hAnsiTheme="majorHAnsi"/>
          <w:b/>
          <w:sz w:val="24"/>
          <w:szCs w:val="24"/>
        </w:rPr>
        <w:t>Reservations for Registry Operations</w:t>
      </w:r>
      <w:r>
        <w:rPr>
          <w:rFonts w:asciiTheme="majorHAnsi" w:hAnsiTheme="majorHAnsi"/>
          <w:sz w:val="24"/>
          <w:szCs w:val="24"/>
        </w:rPr>
        <w:t xml:space="preserve">.  </w:t>
      </w:r>
    </w:p>
    <w:p w14:paraId="2F7EB4A7" w14:textId="77777777" w:rsidR="00115B11" w:rsidRDefault="005332B6">
      <w:pPr>
        <w:pStyle w:val="Spec1L3"/>
        <w:rPr>
          <w:rFonts w:asciiTheme="majorHAnsi" w:hAnsiTheme="majorHAnsi"/>
          <w:sz w:val="24"/>
          <w:szCs w:val="24"/>
        </w:rPr>
      </w:pPr>
      <w:bookmarkStart w:id="427" w:name="_DV_M355"/>
      <w:bookmarkEnd w:id="427"/>
      <w:r>
        <w:rPr>
          <w:rFonts w:asciiTheme="majorHAnsi" w:hAnsiTheme="majorHAnsi"/>
          <w:sz w:val="24"/>
          <w:szCs w:val="24"/>
        </w:rPr>
        <w:t xml:space="preserve">The following ASCII labels must be withheld from registration or allocated to Registry Operator at All Levels for use in </w:t>
      </w:r>
      <w:r>
        <w:rPr>
          <w:rFonts w:asciiTheme="majorHAnsi" w:hAnsiTheme="majorHAnsi"/>
          <w:sz w:val="24"/>
          <w:szCs w:val="24"/>
        </w:rPr>
        <w:lastRenderedPageBreak/>
        <w:t>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AE5366C" w14:textId="77777777" w:rsidR="00115B11" w:rsidRDefault="005332B6">
      <w:pPr>
        <w:pStyle w:val="Spec1L3"/>
        <w:rPr>
          <w:rFonts w:asciiTheme="majorHAnsi" w:hAnsiTheme="majorHAnsi"/>
          <w:sz w:val="24"/>
          <w:szCs w:val="24"/>
        </w:rPr>
      </w:pPr>
      <w:bookmarkStart w:id="428" w:name="_DV_M356"/>
      <w:bookmarkEnd w:id="428"/>
      <w:r>
        <w:rPr>
          <w:rFonts w:asciiTheme="majorHAnsi" w:hAnsiTheme="majorHAnsi"/>
          <w:sz w:val="24"/>
          <w:szCs w:val="24"/>
        </w:rPr>
        <w:lastRenderedPageBreak/>
        <w:t xml:space="preserve">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w:t>
      </w:r>
      <w:r>
        <w:rPr>
          <w:rFonts w:asciiTheme="majorHAnsi" w:hAnsiTheme="majorHAnsi"/>
          <w:sz w:val="24"/>
          <w:szCs w:val="24"/>
        </w:rPr>
        <w:lastRenderedPageBreak/>
        <w:t>terms of the registration agreement between a registrar and a registered name holder).  At Registry Operator’s discretion and in compliance with all other terms of this Agreement, such names may be released for registration to another person or entity.</w:t>
      </w:r>
    </w:p>
    <w:p w14:paraId="36659936" w14:textId="77777777" w:rsidR="00115B11" w:rsidRDefault="005332B6">
      <w:pPr>
        <w:pStyle w:val="Spec1L3"/>
        <w:rPr>
          <w:rFonts w:asciiTheme="majorHAnsi" w:hAnsiTheme="majorHAnsi"/>
          <w:sz w:val="24"/>
          <w:szCs w:val="24"/>
        </w:rPr>
      </w:pPr>
      <w:bookmarkStart w:id="429" w:name="_DV_M357"/>
      <w:bookmarkEnd w:id="429"/>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w:t>
      </w:r>
      <w:r>
        <w:rPr>
          <w:rFonts w:asciiTheme="majorHAnsi" w:hAnsiTheme="majorHAnsi"/>
          <w:sz w:val="24"/>
          <w:szCs w:val="24"/>
        </w:rPr>
        <w:lastRenderedPageBreak/>
        <w:t xml:space="preserve">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72B38D7F" w14:textId="77777777" w:rsidR="00115B11" w:rsidRDefault="005332B6">
      <w:pPr>
        <w:pStyle w:val="Spec1L2"/>
        <w:rPr>
          <w:rFonts w:asciiTheme="majorHAnsi" w:hAnsiTheme="majorHAnsi"/>
          <w:sz w:val="24"/>
          <w:szCs w:val="24"/>
        </w:rPr>
      </w:pPr>
      <w:bookmarkStart w:id="430" w:name="_DV_M358"/>
      <w:bookmarkEnd w:id="430"/>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6D483C04" w14:textId="77777777" w:rsidR="00115B11" w:rsidRDefault="005332B6">
      <w:pPr>
        <w:pStyle w:val="Spec1L3"/>
        <w:rPr>
          <w:rFonts w:asciiTheme="majorHAnsi" w:hAnsiTheme="majorHAnsi"/>
          <w:sz w:val="24"/>
          <w:szCs w:val="24"/>
        </w:rPr>
      </w:pPr>
      <w:bookmarkStart w:id="431" w:name="_DV_M359"/>
      <w:bookmarkEnd w:id="431"/>
      <w:r>
        <w:rPr>
          <w:rFonts w:asciiTheme="majorHAnsi" w:hAnsiTheme="majorHAnsi"/>
          <w:sz w:val="24"/>
          <w:szCs w:val="24"/>
        </w:rPr>
        <w:t xml:space="preserve">the short form (in English) of all country and territory names contained on the ISO 3166-1 list, as updated from time to time, including the European Union, which is exceptionally reserved on the ISO 3166-1 </w:t>
      </w:r>
      <w:r>
        <w:rPr>
          <w:rFonts w:asciiTheme="majorHAnsi" w:hAnsiTheme="majorHAnsi"/>
          <w:sz w:val="24"/>
          <w:szCs w:val="24"/>
        </w:rPr>
        <w:lastRenderedPageBreak/>
        <w:t>list, and its scope extended in August 1999 to any application needing to represent the name European Union &lt;http://www.iso.org/iso/support/country_codes/iso_3166_code_lists/iso-3166-1_decoding_table.htm&gt;;</w:t>
      </w:r>
    </w:p>
    <w:p w14:paraId="07336177" w14:textId="77777777" w:rsidR="00115B11" w:rsidRDefault="005332B6">
      <w:pPr>
        <w:pStyle w:val="Spec1L3"/>
        <w:rPr>
          <w:rFonts w:asciiTheme="majorHAnsi" w:hAnsiTheme="majorHAnsi"/>
          <w:sz w:val="24"/>
          <w:szCs w:val="24"/>
        </w:rPr>
      </w:pPr>
      <w:bookmarkStart w:id="432" w:name="_DV_M360"/>
      <w:bookmarkEnd w:id="432"/>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592EB705" w14:textId="77777777" w:rsidR="00115B11" w:rsidRDefault="005332B6">
      <w:pPr>
        <w:pStyle w:val="Spec1L3"/>
        <w:rPr>
          <w:rFonts w:asciiTheme="majorHAnsi" w:hAnsiTheme="majorHAnsi"/>
          <w:sz w:val="24"/>
          <w:szCs w:val="24"/>
        </w:rPr>
      </w:pPr>
      <w:bookmarkStart w:id="433" w:name="_DV_M361"/>
      <w:bookmarkEnd w:id="433"/>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0301BC5" w14:textId="77777777" w:rsidR="00115B11" w:rsidRDefault="005332B6">
      <w:pPr>
        <w:pStyle w:val="BlockText"/>
        <w:ind w:left="720"/>
        <w:rPr>
          <w:rFonts w:asciiTheme="majorHAnsi" w:hAnsiTheme="majorHAnsi"/>
          <w:sz w:val="24"/>
          <w:szCs w:val="24"/>
        </w:rPr>
      </w:pPr>
      <w:bookmarkStart w:id="434" w:name="_DV_M362"/>
      <w:bookmarkEnd w:id="434"/>
      <w:r>
        <w:rPr>
          <w:rFonts w:asciiTheme="majorHAnsi" w:hAnsiTheme="majorHAnsi"/>
          <w:sz w:val="24"/>
          <w:szCs w:val="24"/>
        </w:rPr>
        <w:lastRenderedPageBreak/>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0A6566C" w14:textId="77777777" w:rsidR="00115B11" w:rsidRDefault="005332B6">
      <w:pPr>
        <w:pStyle w:val="BlockText"/>
        <w:tabs>
          <w:tab w:val="left" w:pos="720"/>
          <w:tab w:val="left" w:pos="1980"/>
        </w:tabs>
        <w:ind w:left="720" w:hanging="720"/>
        <w:rPr>
          <w:rFonts w:asciiTheme="majorHAnsi" w:hAnsiTheme="majorHAnsi"/>
          <w:sz w:val="24"/>
          <w:szCs w:val="24"/>
        </w:rPr>
      </w:pPr>
      <w:bookmarkStart w:id="435" w:name="_DV_M363"/>
      <w:bookmarkEnd w:id="435"/>
      <w:r>
        <w:rPr>
          <w:rFonts w:asciiTheme="majorHAnsi" w:hAnsiTheme="majorHAnsi"/>
          <w:sz w:val="24"/>
          <w:szCs w:val="24"/>
        </w:rPr>
        <w:lastRenderedPageBreak/>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w:t>
      </w:r>
      <w:r>
        <w:rPr>
          <w:rFonts w:asciiTheme="majorHAnsi" w:hAnsiTheme="majorHAnsi"/>
          <w:sz w:val="24"/>
          <w:szCs w:val="24"/>
        </w:rPr>
        <w:lastRenderedPageBreak/>
        <w:t>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84E1879" w14:textId="77777777" w:rsidR="00115B11" w:rsidRDefault="005332B6">
      <w:pPr>
        <w:pStyle w:val="BlockText"/>
        <w:keepNext/>
        <w:ind w:left="720" w:hanging="720"/>
        <w:rPr>
          <w:rFonts w:asciiTheme="majorHAnsi" w:hAnsiTheme="majorHAnsi"/>
          <w:b/>
          <w:sz w:val="24"/>
          <w:szCs w:val="24"/>
        </w:rPr>
      </w:pPr>
      <w:bookmarkStart w:id="436" w:name="_DV_M364"/>
      <w:bookmarkEnd w:id="436"/>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ten (10) calendar days notice from ICANN to Registry Operator.  Any such protected identifiers for Intergovernmental Organizations may </w:t>
      </w:r>
      <w:r>
        <w:rPr>
          <w:rFonts w:asciiTheme="majorHAnsi" w:hAnsiTheme="majorHAnsi"/>
          <w:sz w:val="24"/>
          <w:szCs w:val="24"/>
        </w:rPr>
        <w:lastRenderedPageBreak/>
        <w:t>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370D8604" w14:textId="77777777" w:rsidR="00115B11" w:rsidRDefault="00115B11">
      <w:pPr>
        <w:pStyle w:val="BlockText"/>
        <w:ind w:left="720"/>
        <w:rPr>
          <w:rFonts w:asciiTheme="majorHAnsi" w:hAnsiTheme="majorHAnsi"/>
          <w:sz w:val="24"/>
          <w:szCs w:val="24"/>
        </w:rPr>
      </w:pPr>
    </w:p>
    <w:p w14:paraId="1CDB254E" w14:textId="77777777" w:rsidR="00115B11" w:rsidRDefault="00115B11">
      <w:pPr>
        <w:pStyle w:val="BlockText"/>
        <w:rPr>
          <w:rFonts w:asciiTheme="majorHAnsi" w:hAnsiTheme="majorHAnsi"/>
          <w:sz w:val="24"/>
          <w:szCs w:val="24"/>
        </w:rPr>
      </w:pPr>
    </w:p>
    <w:p w14:paraId="1E32D50A" w14:textId="77777777" w:rsidR="00115B11" w:rsidRDefault="005332B6">
      <w:pPr>
        <w:pStyle w:val="Spec1L1"/>
        <w:rPr>
          <w:rFonts w:asciiTheme="majorHAnsi" w:hAnsiTheme="majorHAnsi"/>
          <w:sz w:val="24"/>
          <w:szCs w:val="24"/>
        </w:rPr>
      </w:pPr>
      <w:bookmarkStart w:id="437" w:name="_DV_M365"/>
      <w:bookmarkEnd w:id="437"/>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1F23A0D9" w14:textId="77777777" w:rsidR="00B00719" w:rsidRDefault="00B00719">
      <w:pPr>
        <w:pStyle w:val="Spec1L2"/>
        <w:rPr>
          <w:rFonts w:asciiTheme="majorHAnsi" w:hAnsiTheme="majorHAnsi"/>
          <w:b/>
          <w:sz w:val="24"/>
          <w:szCs w:val="24"/>
          <w:u w:val="single"/>
        </w:rPr>
      </w:pPr>
      <w:bookmarkStart w:id="438" w:name="_DV_M366"/>
      <w:bookmarkEnd w:id="438"/>
      <w:r>
        <w:rPr>
          <w:rFonts w:asciiTheme="majorHAnsi" w:hAnsiTheme="majorHAnsi"/>
          <w:b/>
          <w:sz w:val="24"/>
          <w:szCs w:val="24"/>
          <w:u w:val="single"/>
        </w:rPr>
        <w:t>Standards Compliance</w:t>
      </w:r>
    </w:p>
    <w:p w14:paraId="34DE71DC" w14:textId="77777777" w:rsidR="00B00719" w:rsidRDefault="00B00719">
      <w:pPr>
        <w:pStyle w:val="Spec1L3"/>
        <w:rPr>
          <w:rFonts w:asciiTheme="majorHAnsi" w:hAnsiTheme="majorHAnsi"/>
          <w:sz w:val="24"/>
          <w:szCs w:val="24"/>
        </w:rPr>
      </w:pPr>
      <w:bookmarkStart w:id="439" w:name="_DV_M367"/>
      <w:bookmarkEnd w:id="439"/>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0" w:name="_DV_C69"/>
      <w:r>
        <w:rPr>
          <w:rStyle w:val="DeltaViewInsertion"/>
          <w:rFonts w:asciiTheme="majorHAnsi" w:hAnsiTheme="majorHAnsi"/>
          <w:sz w:val="24"/>
          <w:szCs w:val="24"/>
        </w:rPr>
        <w:t xml:space="preserve">1123, </w:t>
      </w:r>
      <w:bookmarkStart w:id="441" w:name="_DV_M368"/>
      <w:bookmarkEnd w:id="440"/>
      <w:bookmarkEnd w:id="441"/>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4C2D445" w14:textId="77777777" w:rsidR="00B00719" w:rsidRDefault="00B00719">
      <w:pPr>
        <w:pStyle w:val="Spec1L3"/>
        <w:rPr>
          <w:rFonts w:asciiTheme="majorHAnsi" w:hAnsiTheme="majorHAnsi"/>
          <w:sz w:val="24"/>
          <w:szCs w:val="24"/>
        </w:rPr>
      </w:pPr>
      <w:bookmarkStart w:id="442" w:name="_DV_M369"/>
      <w:bookmarkEnd w:id="442"/>
      <w:r>
        <w:rPr>
          <w:rFonts w:asciiTheme="majorHAnsi" w:hAnsiTheme="majorHAnsi"/>
          <w:b/>
          <w:sz w:val="24"/>
          <w:szCs w:val="24"/>
        </w:rPr>
        <w:lastRenderedPageBreak/>
        <w:t>EPP</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w:t>
      </w:r>
      <w:r>
        <w:rPr>
          <w:rFonts w:asciiTheme="majorHAnsi" w:hAnsiTheme="majorHAnsi"/>
          <w:sz w:val="24"/>
          <w:szCs w:val="24"/>
        </w:rPr>
        <w:lastRenderedPageBreak/>
        <w:t>Objects and Extensions supported to ICANN prior to deployment.</w:t>
      </w:r>
    </w:p>
    <w:p w14:paraId="5156429E" w14:textId="77777777" w:rsidR="00B00719" w:rsidRDefault="00B00719">
      <w:pPr>
        <w:pStyle w:val="Spec1L3"/>
        <w:rPr>
          <w:rFonts w:asciiTheme="majorHAnsi" w:hAnsiTheme="majorHAnsi"/>
          <w:sz w:val="24"/>
          <w:szCs w:val="24"/>
        </w:rPr>
      </w:pPr>
      <w:bookmarkStart w:id="443" w:name="_DV_M370"/>
      <w:bookmarkEnd w:id="443"/>
      <w:r>
        <w:rPr>
          <w:rFonts w:asciiTheme="majorHAnsi" w:hAnsiTheme="majorHAnsi"/>
          <w:b/>
          <w:sz w:val="24"/>
          <w:szCs w:val="24"/>
        </w:rPr>
        <w:t>DNSSEC</w:t>
      </w:r>
      <w:r>
        <w:rPr>
          <w:rFonts w:asciiTheme="majorHAnsi" w:hAnsiTheme="majorHAnsi"/>
          <w:sz w:val="24"/>
          <w:szCs w:val="24"/>
        </w:rPr>
        <w:t xml:space="preserve">.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w:t>
      </w:r>
      <w:r>
        <w:rPr>
          <w:rFonts w:asciiTheme="majorHAnsi" w:hAnsiTheme="majorHAnsi"/>
          <w:sz w:val="24"/>
          <w:szCs w:val="24"/>
        </w:rPr>
        <w:lastRenderedPageBreak/>
        <w:t>own keys and secure acceptance of registrants’ public-key material.  Registry Operator shall publish its DPS following the format described in RFC 6841.</w:t>
      </w:r>
    </w:p>
    <w:p w14:paraId="75468249" w14:textId="77777777" w:rsidR="00B00719" w:rsidRDefault="00B00719">
      <w:pPr>
        <w:pStyle w:val="Spec1L3"/>
        <w:rPr>
          <w:rFonts w:asciiTheme="majorHAnsi" w:hAnsiTheme="majorHAnsi"/>
          <w:sz w:val="24"/>
          <w:szCs w:val="24"/>
        </w:rPr>
      </w:pPr>
      <w:bookmarkStart w:id="444" w:name="_DV_M371"/>
      <w:bookmarkEnd w:id="444"/>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2D011106" w14:textId="77777777" w:rsidR="00B00719" w:rsidRDefault="00B00719">
      <w:pPr>
        <w:pStyle w:val="Spec1L3"/>
        <w:rPr>
          <w:rFonts w:asciiTheme="majorHAnsi" w:hAnsiTheme="majorHAnsi"/>
          <w:sz w:val="24"/>
          <w:szCs w:val="24"/>
        </w:rPr>
      </w:pPr>
      <w:bookmarkStart w:id="445" w:name="_DV_M372"/>
      <w:bookmarkEnd w:id="445"/>
      <w:r>
        <w:rPr>
          <w:rFonts w:asciiTheme="majorHAnsi" w:hAnsiTheme="majorHAnsi"/>
          <w:b/>
          <w:sz w:val="24"/>
          <w:szCs w:val="24"/>
        </w:rPr>
        <w:t>IPv6</w:t>
      </w:r>
      <w:r>
        <w:rPr>
          <w:rFonts w:asciiTheme="majorHAnsi" w:hAnsiTheme="majorHAnsi"/>
          <w:sz w:val="24"/>
          <w:szCs w:val="24"/>
        </w:rPr>
        <w:t xml:space="preserve">.  Registry Operator shall be able to accept IPv6 addresses as glue records in its </w:t>
      </w:r>
      <w:r>
        <w:rPr>
          <w:rFonts w:asciiTheme="majorHAnsi" w:hAnsiTheme="majorHAnsi"/>
          <w:sz w:val="24"/>
          <w:szCs w:val="24"/>
        </w:rPr>
        <w:lastRenderedPageBreak/>
        <w:t xml:space="preserve">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w:t>
      </w:r>
      <w:r>
        <w:rPr>
          <w:rFonts w:asciiTheme="majorHAnsi" w:hAnsiTheme="majorHAnsi"/>
          <w:sz w:val="24"/>
          <w:szCs w:val="24"/>
        </w:rPr>
        <w:lastRenderedPageBreak/>
        <w:t>accredited Registrar willing to operate with the SRS over IPv6.</w:t>
      </w:r>
    </w:p>
    <w:p w14:paraId="1CF6D93D" w14:textId="77777777" w:rsidR="00B00719" w:rsidRDefault="00B00719">
      <w:pPr>
        <w:pStyle w:val="Spec1L2"/>
        <w:rPr>
          <w:rFonts w:asciiTheme="majorHAnsi" w:hAnsiTheme="majorHAnsi"/>
          <w:b/>
          <w:sz w:val="24"/>
          <w:szCs w:val="24"/>
          <w:u w:val="single"/>
        </w:rPr>
      </w:pPr>
      <w:bookmarkStart w:id="446" w:name="_DV_M373"/>
      <w:bookmarkEnd w:id="446"/>
      <w:r>
        <w:rPr>
          <w:rFonts w:asciiTheme="majorHAnsi" w:hAnsiTheme="majorHAnsi"/>
          <w:b/>
          <w:sz w:val="24"/>
          <w:szCs w:val="24"/>
          <w:u w:val="single"/>
        </w:rPr>
        <w:t>Registry Services</w:t>
      </w:r>
    </w:p>
    <w:p w14:paraId="44F8CCA1" w14:textId="77777777" w:rsidR="00B00719" w:rsidRDefault="00B00719">
      <w:pPr>
        <w:pStyle w:val="Spec1L3"/>
        <w:rPr>
          <w:rFonts w:asciiTheme="majorHAnsi" w:hAnsiTheme="majorHAnsi"/>
          <w:sz w:val="24"/>
          <w:szCs w:val="24"/>
        </w:rPr>
      </w:pPr>
      <w:bookmarkStart w:id="447" w:name="_DV_M374"/>
      <w:bookmarkEnd w:id="447"/>
      <w:r>
        <w:rPr>
          <w:rFonts w:asciiTheme="majorHAnsi" w:hAnsiTheme="majorHAnsi"/>
          <w:b/>
          <w:sz w:val="24"/>
          <w:szCs w:val="24"/>
        </w:rPr>
        <w:t>Registry Services</w:t>
      </w:r>
      <w:r>
        <w:rPr>
          <w:rFonts w:asciiTheme="majorHAnsi" w:hAnsiTheme="majorHAnsi"/>
          <w:sz w:val="24"/>
          <w:szCs w:val="24"/>
        </w:rPr>
        <w:t xml:space="preserve">.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w:t>
      </w:r>
      <w:r>
        <w:rPr>
          <w:rFonts w:asciiTheme="majorHAnsi" w:hAnsiTheme="majorHAnsi"/>
          <w:sz w:val="24"/>
          <w:szCs w:val="24"/>
        </w:rPr>
        <w:lastRenderedPageBreak/>
        <w:t>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7CF23AB" w14:textId="77777777" w:rsidR="00B00719" w:rsidRDefault="00B00719">
      <w:pPr>
        <w:pStyle w:val="Spec1L3"/>
        <w:rPr>
          <w:rFonts w:asciiTheme="majorHAnsi" w:hAnsiTheme="majorHAnsi"/>
          <w:sz w:val="24"/>
          <w:szCs w:val="24"/>
        </w:rPr>
      </w:pPr>
      <w:bookmarkStart w:id="448" w:name="_DV_M375"/>
      <w:bookmarkEnd w:id="448"/>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w:t>
      </w:r>
      <w:r>
        <w:rPr>
          <w:rFonts w:asciiTheme="majorHAnsi" w:hAnsiTheme="majorHAnsi"/>
          <w:sz w:val="24"/>
          <w:szCs w:val="24"/>
        </w:rPr>
        <w:lastRenderedPageBreak/>
        <w:t>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0980F2C" w14:textId="77777777" w:rsidR="00B00719" w:rsidRDefault="00B00719">
      <w:pPr>
        <w:pStyle w:val="Spec1L2"/>
        <w:rPr>
          <w:rFonts w:asciiTheme="majorHAnsi" w:hAnsiTheme="majorHAnsi"/>
          <w:b/>
          <w:sz w:val="24"/>
          <w:szCs w:val="24"/>
          <w:u w:val="single"/>
        </w:rPr>
      </w:pPr>
      <w:bookmarkStart w:id="449" w:name="_DV_M376"/>
      <w:bookmarkEnd w:id="449"/>
      <w:r>
        <w:rPr>
          <w:rFonts w:asciiTheme="majorHAnsi" w:hAnsiTheme="majorHAnsi"/>
          <w:b/>
          <w:sz w:val="24"/>
          <w:szCs w:val="24"/>
          <w:u w:val="single"/>
        </w:rPr>
        <w:t>Registry Continuity</w:t>
      </w:r>
    </w:p>
    <w:p w14:paraId="648AB95D" w14:textId="77777777" w:rsidR="00B00719" w:rsidRDefault="00B00719">
      <w:pPr>
        <w:pStyle w:val="Spec1L3"/>
        <w:rPr>
          <w:rFonts w:asciiTheme="majorHAnsi" w:hAnsiTheme="majorHAnsi"/>
          <w:sz w:val="24"/>
          <w:szCs w:val="24"/>
        </w:rPr>
      </w:pPr>
      <w:bookmarkStart w:id="450" w:name="_DV_M377"/>
      <w:bookmarkEnd w:id="450"/>
      <w:r>
        <w:rPr>
          <w:rFonts w:asciiTheme="majorHAnsi" w:hAnsiTheme="majorHAnsi"/>
          <w:b/>
          <w:sz w:val="24"/>
          <w:szCs w:val="24"/>
        </w:rPr>
        <w:t>High Availability</w:t>
      </w:r>
      <w:r>
        <w:rPr>
          <w:rFonts w:asciiTheme="majorHAnsi" w:hAnsiTheme="majorHAnsi"/>
          <w:sz w:val="24"/>
          <w:szCs w:val="24"/>
        </w:rPr>
        <w:t xml:space="preserve">.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w:t>
      </w:r>
      <w:r>
        <w:rPr>
          <w:rFonts w:asciiTheme="majorHAnsi" w:hAnsiTheme="majorHAnsi"/>
          <w:sz w:val="24"/>
          <w:szCs w:val="24"/>
        </w:rPr>
        <w:lastRenderedPageBreak/>
        <w:t>occurrence or circumstance beyond the control of the Registry Operator.</w:t>
      </w:r>
      <w:bookmarkStart w:id="451" w:name="_DV_C70"/>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51"/>
    </w:p>
    <w:p w14:paraId="38F60F56" w14:textId="77777777" w:rsidR="00B00719" w:rsidRDefault="00B00719">
      <w:pPr>
        <w:pStyle w:val="Spec1L3"/>
        <w:rPr>
          <w:rFonts w:asciiTheme="majorHAnsi" w:hAnsiTheme="majorHAnsi"/>
          <w:sz w:val="24"/>
          <w:szCs w:val="24"/>
        </w:rPr>
      </w:pPr>
      <w:bookmarkStart w:id="452" w:name="_DV_M378"/>
      <w:bookmarkEnd w:id="452"/>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2B7206C" w14:textId="77777777" w:rsidR="00B00719" w:rsidRDefault="00B00719">
      <w:pPr>
        <w:pStyle w:val="Spec1L3"/>
        <w:rPr>
          <w:rFonts w:asciiTheme="majorHAnsi" w:hAnsiTheme="majorHAnsi"/>
          <w:sz w:val="24"/>
          <w:szCs w:val="24"/>
        </w:rPr>
      </w:pPr>
      <w:bookmarkStart w:id="453" w:name="_DV_M379"/>
      <w:bookmarkEnd w:id="453"/>
      <w:r>
        <w:rPr>
          <w:rFonts w:asciiTheme="majorHAnsi" w:hAnsiTheme="majorHAnsi"/>
          <w:b/>
          <w:sz w:val="24"/>
          <w:szCs w:val="24"/>
        </w:rPr>
        <w:t>Business Continuity</w:t>
      </w:r>
      <w:r>
        <w:rPr>
          <w:rFonts w:asciiTheme="majorHAnsi" w:hAnsiTheme="majorHAnsi"/>
          <w:sz w:val="24"/>
          <w:szCs w:val="24"/>
        </w:rPr>
        <w:t xml:space="preserve">.  Registry Operator shall maintain a business continuity plan, which will provide for the maintenance of </w:t>
      </w:r>
      <w:r>
        <w:rPr>
          <w:rFonts w:asciiTheme="majorHAnsi" w:hAnsiTheme="majorHAnsi"/>
          <w:sz w:val="24"/>
          <w:szCs w:val="24"/>
        </w:rPr>
        <w:lastRenderedPageBreak/>
        <w:t>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663A254" w14:textId="77777777" w:rsidR="00B00719" w:rsidRDefault="00B00719">
      <w:pPr>
        <w:pStyle w:val="Spec1L2"/>
        <w:rPr>
          <w:rFonts w:asciiTheme="majorHAnsi" w:hAnsiTheme="majorHAnsi"/>
          <w:b/>
          <w:sz w:val="24"/>
          <w:szCs w:val="24"/>
          <w:u w:val="single"/>
        </w:rPr>
      </w:pPr>
      <w:bookmarkStart w:id="454" w:name="_DV_M380"/>
      <w:bookmarkEnd w:id="454"/>
      <w:r>
        <w:rPr>
          <w:rFonts w:asciiTheme="majorHAnsi" w:hAnsiTheme="majorHAnsi"/>
          <w:b/>
          <w:sz w:val="24"/>
          <w:szCs w:val="24"/>
          <w:u w:val="single"/>
        </w:rPr>
        <w:t>Abuse Mitigation</w:t>
      </w:r>
    </w:p>
    <w:p w14:paraId="47575B37" w14:textId="77777777" w:rsidR="005332B6" w:rsidRDefault="00B00719">
      <w:pPr>
        <w:pStyle w:val="Spec1L3"/>
        <w:rPr>
          <w:rFonts w:asciiTheme="majorHAnsi" w:hAnsiTheme="majorHAnsi"/>
          <w:sz w:val="24"/>
          <w:szCs w:val="24"/>
        </w:rPr>
      </w:pPr>
      <w:bookmarkStart w:id="455" w:name="_DV_M381"/>
      <w:bookmarkEnd w:id="455"/>
      <w:r>
        <w:rPr>
          <w:rFonts w:asciiTheme="majorHAnsi" w:hAnsiTheme="majorHAnsi"/>
          <w:b/>
          <w:sz w:val="24"/>
          <w:szCs w:val="24"/>
        </w:rPr>
        <w:lastRenderedPageBreak/>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6" w:name="_DV_C71"/>
      <w:r w:rsidR="005332B6">
        <w:rPr>
          <w:rStyle w:val="DeltaViewDeletion"/>
          <w:rFonts w:asciiTheme="majorHAnsi" w:hAnsiTheme="majorHAnsi"/>
          <w:sz w:val="24"/>
          <w:szCs w:val="24"/>
        </w:rPr>
        <w:t>inquires</w:t>
      </w:r>
      <w:bookmarkStart w:id="457" w:name="_DV_C72"/>
      <w:bookmarkEnd w:id="456"/>
      <w:r w:rsidR="005332B6">
        <w:rPr>
          <w:rStyle w:val="DeltaViewInsertion"/>
          <w:rFonts w:asciiTheme="majorHAnsi" w:hAnsiTheme="majorHAnsi"/>
          <w:sz w:val="24"/>
          <w:szCs w:val="24"/>
        </w:rPr>
        <w:t>inquiries</w:t>
      </w:r>
      <w:bookmarkStart w:id="458" w:name="_DV_M382"/>
      <w:bookmarkEnd w:id="457"/>
      <w:bookmarkEnd w:id="458"/>
      <w:r w:rsidR="005332B6">
        <w:rPr>
          <w:rFonts w:asciiTheme="majorHAnsi" w:hAnsiTheme="majorHAnsi"/>
          <w:sz w:val="24"/>
          <w:szCs w:val="24"/>
        </w:rPr>
        <w:t xml:space="preserve"> related to malicious conduct in the TLD, and will provide ICANN with prompt notice of any changes to such contact details.</w:t>
      </w:r>
    </w:p>
    <w:p w14:paraId="7D5319A1" w14:textId="77777777" w:rsidR="00B00719" w:rsidRDefault="00B00719">
      <w:pPr>
        <w:pStyle w:val="Spec1L3"/>
        <w:rPr>
          <w:rFonts w:asciiTheme="majorHAnsi" w:hAnsiTheme="majorHAnsi"/>
          <w:sz w:val="24"/>
          <w:szCs w:val="24"/>
        </w:rPr>
      </w:pPr>
      <w:bookmarkStart w:id="459" w:name="_DV_M383"/>
      <w:bookmarkEnd w:id="459"/>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780B2EB8" w14:textId="77777777" w:rsidR="00B00719" w:rsidRDefault="00B00719">
      <w:pPr>
        <w:pStyle w:val="Spec1L2"/>
        <w:rPr>
          <w:rFonts w:asciiTheme="majorHAnsi" w:hAnsiTheme="majorHAnsi"/>
          <w:b/>
          <w:sz w:val="24"/>
          <w:szCs w:val="24"/>
          <w:u w:val="single"/>
        </w:rPr>
      </w:pPr>
      <w:bookmarkStart w:id="460" w:name="_DV_M384"/>
      <w:bookmarkEnd w:id="460"/>
      <w:r>
        <w:rPr>
          <w:rFonts w:asciiTheme="majorHAnsi" w:hAnsiTheme="majorHAnsi"/>
          <w:b/>
          <w:sz w:val="24"/>
          <w:szCs w:val="24"/>
          <w:u w:val="single"/>
        </w:rPr>
        <w:t>Supported Initial and Renewal Registration Periods</w:t>
      </w:r>
    </w:p>
    <w:p w14:paraId="600C4526" w14:textId="77777777" w:rsidR="00B00719" w:rsidRDefault="00B00719">
      <w:pPr>
        <w:pStyle w:val="Spec1L3"/>
        <w:rPr>
          <w:rFonts w:asciiTheme="majorHAnsi" w:hAnsiTheme="majorHAnsi"/>
          <w:sz w:val="24"/>
          <w:szCs w:val="24"/>
        </w:rPr>
      </w:pPr>
      <w:bookmarkStart w:id="461" w:name="_DV_M385"/>
      <w:bookmarkEnd w:id="461"/>
      <w:r>
        <w:rPr>
          <w:rFonts w:asciiTheme="majorHAnsi" w:hAnsiTheme="majorHAnsi"/>
          <w:b/>
          <w:sz w:val="24"/>
          <w:szCs w:val="24"/>
        </w:rPr>
        <w:lastRenderedPageBreak/>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1C5A9D5" w14:textId="77777777" w:rsidR="00B00719" w:rsidRDefault="00B00719">
      <w:pPr>
        <w:pStyle w:val="Spec1L3"/>
        <w:rPr>
          <w:rFonts w:asciiTheme="majorHAnsi" w:hAnsiTheme="majorHAnsi"/>
          <w:sz w:val="24"/>
          <w:szCs w:val="24"/>
        </w:rPr>
      </w:pPr>
      <w:bookmarkStart w:id="462" w:name="_DV_M386"/>
      <w:bookmarkEnd w:id="462"/>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3" w:name="_DV_C73"/>
    </w:p>
    <w:p w14:paraId="271120DB" w14:textId="77777777" w:rsidR="00B00719" w:rsidRDefault="00B00719">
      <w:pPr>
        <w:pStyle w:val="Spec1L2"/>
        <w:numPr>
          <w:ilvl w:val="1"/>
          <w:numId w:val="37"/>
        </w:numPr>
        <w:rPr>
          <w:rFonts w:asciiTheme="majorHAnsi" w:hAnsiTheme="majorHAnsi"/>
          <w:b/>
          <w:sz w:val="24"/>
          <w:szCs w:val="24"/>
          <w:u w:val="single"/>
        </w:rPr>
      </w:pPr>
      <w:bookmarkStart w:id="464" w:name="_DV_C74"/>
      <w:bookmarkEnd w:id="463"/>
      <w:r>
        <w:rPr>
          <w:rStyle w:val="DeltaViewInsertion"/>
          <w:rFonts w:asciiTheme="majorHAnsi" w:hAnsiTheme="majorHAnsi"/>
          <w:b/>
          <w:sz w:val="24"/>
          <w:szCs w:val="24"/>
        </w:rPr>
        <w:t>Name Collision Occurrence Management</w:t>
      </w:r>
      <w:bookmarkStart w:id="465" w:name="_DV_C75"/>
      <w:bookmarkEnd w:id="464"/>
    </w:p>
    <w:p w14:paraId="5726282E" w14:textId="77777777" w:rsidR="00B00719" w:rsidRDefault="00B00719">
      <w:pPr>
        <w:pStyle w:val="Spec1L3"/>
        <w:numPr>
          <w:ilvl w:val="2"/>
          <w:numId w:val="37"/>
        </w:numPr>
        <w:rPr>
          <w:rFonts w:asciiTheme="majorHAnsi" w:hAnsiTheme="majorHAnsi"/>
          <w:sz w:val="24"/>
          <w:szCs w:val="24"/>
        </w:rPr>
      </w:pPr>
      <w:bookmarkStart w:id="466" w:name="_DV_C76"/>
      <w:bookmarkEnd w:id="465"/>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w:t>
      </w:r>
      <w:r>
        <w:rPr>
          <w:rStyle w:val="DeltaViewInsertion"/>
          <w:rFonts w:asciiTheme="majorHAnsi" w:hAnsiTheme="majorHAnsi"/>
          <w:sz w:val="24"/>
          <w:szCs w:val="24"/>
        </w:rPr>
        <w:lastRenderedPageBreak/>
        <w:t>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7" w:name="_DV_C77"/>
      <w:bookmarkEnd w:id="466"/>
    </w:p>
    <w:p w14:paraId="6DE05682" w14:textId="77777777" w:rsidR="00B00719" w:rsidRDefault="00B00719">
      <w:pPr>
        <w:pStyle w:val="Spec1L3"/>
        <w:numPr>
          <w:ilvl w:val="2"/>
          <w:numId w:val="37"/>
        </w:numPr>
        <w:rPr>
          <w:rFonts w:asciiTheme="majorHAnsi" w:hAnsiTheme="majorHAnsi"/>
          <w:sz w:val="24"/>
          <w:szCs w:val="24"/>
        </w:rPr>
      </w:pPr>
      <w:bookmarkStart w:id="468" w:name="_DV_C78"/>
      <w:bookmarkEnd w:id="467"/>
      <w:r>
        <w:rPr>
          <w:rStyle w:val="DeltaViewInsertion"/>
          <w:rFonts w:asciiTheme="majorHAnsi" w:hAnsiTheme="majorHAnsi"/>
          <w:b/>
          <w:sz w:val="24"/>
          <w:szCs w:val="24"/>
        </w:rPr>
        <w:t>Name Collision Occurrence Assessment</w:t>
      </w:r>
      <w:bookmarkStart w:id="469" w:name="_DV_C79"/>
      <w:bookmarkEnd w:id="468"/>
    </w:p>
    <w:p w14:paraId="5263A559" w14:textId="77777777" w:rsidR="00B00719" w:rsidRDefault="00B00719">
      <w:pPr>
        <w:pStyle w:val="Spec1L4"/>
        <w:numPr>
          <w:ilvl w:val="3"/>
          <w:numId w:val="37"/>
        </w:numPr>
        <w:rPr>
          <w:rFonts w:asciiTheme="majorHAnsi" w:hAnsiTheme="majorHAnsi"/>
          <w:sz w:val="24"/>
          <w:szCs w:val="24"/>
        </w:rPr>
      </w:pPr>
      <w:bookmarkStart w:id="470" w:name="_DV_C80"/>
      <w:bookmarkEnd w:id="469"/>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w:t>
      </w:r>
      <w:r>
        <w:rPr>
          <w:rStyle w:val="DeltaViewInsertion"/>
          <w:rFonts w:asciiTheme="majorHAnsi" w:hAnsiTheme="majorHAnsi"/>
          <w:sz w:val="24"/>
          <w:szCs w:val="24"/>
        </w:rPr>
        <w:lastRenderedPageBreak/>
        <w:t xml:space="preserve">names for which the mitigation measures as described in the Name Collision Occurrence Assessment have not been implemented and proceed with activating names that are not listed in the Assessment.  </w:t>
      </w:r>
      <w:bookmarkStart w:id="471" w:name="_DV_C81"/>
      <w:bookmarkEnd w:id="470"/>
    </w:p>
    <w:p w14:paraId="53CB255E" w14:textId="77777777" w:rsidR="00B00719" w:rsidRDefault="00B00719">
      <w:pPr>
        <w:pStyle w:val="Spec1L4"/>
        <w:numPr>
          <w:ilvl w:val="3"/>
          <w:numId w:val="37"/>
        </w:numPr>
        <w:rPr>
          <w:rFonts w:asciiTheme="majorHAnsi" w:hAnsiTheme="majorHAnsi"/>
          <w:sz w:val="24"/>
          <w:szCs w:val="24"/>
        </w:rPr>
      </w:pPr>
      <w:bookmarkStart w:id="472" w:name="_DV_C82"/>
      <w:bookmarkEnd w:id="471"/>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w:t>
      </w:r>
      <w:r>
        <w:rPr>
          <w:rStyle w:val="DeltaViewInsertion"/>
          <w:rFonts w:asciiTheme="majorHAnsi" w:hAnsiTheme="majorHAnsi"/>
          <w:sz w:val="24"/>
          <w:szCs w:val="24"/>
        </w:rPr>
        <w:lastRenderedPageBreak/>
        <w:t xml:space="preserve">Registry Operator may activate names pursuant to this subsection and later activate names pursuant to subsection 6.2.1.  </w:t>
      </w:r>
      <w:bookmarkStart w:id="473" w:name="_DV_C83"/>
      <w:bookmarkEnd w:id="472"/>
    </w:p>
    <w:p w14:paraId="33655F6A" w14:textId="77777777" w:rsidR="00B00719" w:rsidRDefault="00B00719">
      <w:pPr>
        <w:pStyle w:val="Spec1L4"/>
        <w:numPr>
          <w:ilvl w:val="3"/>
          <w:numId w:val="37"/>
        </w:numPr>
        <w:rPr>
          <w:rFonts w:asciiTheme="majorHAnsi" w:hAnsiTheme="majorHAnsi"/>
          <w:sz w:val="24"/>
          <w:szCs w:val="24"/>
        </w:rPr>
      </w:pPr>
      <w:bookmarkStart w:id="474" w:name="_DV_C84"/>
      <w:bookmarkEnd w:id="473"/>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5" w:name="_DV_C85"/>
      <w:bookmarkEnd w:id="474"/>
    </w:p>
    <w:p w14:paraId="530A3E4C" w14:textId="77777777" w:rsidR="00B00719" w:rsidRDefault="00B00719">
      <w:pPr>
        <w:pStyle w:val="Spec1L4"/>
        <w:numPr>
          <w:ilvl w:val="3"/>
          <w:numId w:val="37"/>
        </w:numPr>
        <w:rPr>
          <w:rFonts w:asciiTheme="majorHAnsi" w:hAnsiTheme="majorHAnsi"/>
          <w:sz w:val="24"/>
          <w:szCs w:val="24"/>
        </w:rPr>
      </w:pPr>
      <w:bookmarkStart w:id="476" w:name="_DV_C86"/>
      <w:bookmarkEnd w:id="475"/>
      <w:r>
        <w:rPr>
          <w:rStyle w:val="DeltaViewInsertion"/>
          <w:rFonts w:asciiTheme="majorHAnsi" w:hAnsiTheme="majorHAnsi"/>
          <w:sz w:val="24"/>
          <w:szCs w:val="24"/>
        </w:rPr>
        <w:t>Registry Operator may</w:t>
      </w:r>
      <w:bookmarkStart w:id="477" w:name="_DV_X7"/>
      <w:bookmarkStart w:id="478" w:name="_DV_C87"/>
      <w:bookmarkEnd w:id="476"/>
      <w:r>
        <w:rPr>
          <w:rStyle w:val="DeltaViewMoveDestination"/>
          <w:rFonts w:asciiTheme="majorHAnsi" w:hAnsiTheme="majorHAnsi"/>
          <w:sz w:val="24"/>
          <w:szCs w:val="24"/>
        </w:rPr>
        <w:t xml:space="preserve"> participate in the development </w:t>
      </w:r>
      <w:bookmarkStart w:id="479" w:name="_DV_C88"/>
      <w:bookmarkEnd w:id="477"/>
      <w:bookmarkEnd w:id="478"/>
      <w:r>
        <w:rPr>
          <w:rStyle w:val="DeltaViewInsertion"/>
          <w:rFonts w:asciiTheme="majorHAnsi" w:hAnsiTheme="majorHAnsi"/>
          <w:sz w:val="24"/>
          <w:szCs w:val="24"/>
        </w:rPr>
        <w:t>by the ICANN community of a process for determining whether and how these blocked names may be released.</w:t>
      </w:r>
      <w:bookmarkStart w:id="480" w:name="_DV_C89"/>
      <w:bookmarkEnd w:id="479"/>
    </w:p>
    <w:p w14:paraId="4B04CCD0" w14:textId="77777777" w:rsidR="00B00719" w:rsidRDefault="00B00719">
      <w:pPr>
        <w:pStyle w:val="Spec1L4"/>
        <w:numPr>
          <w:ilvl w:val="3"/>
          <w:numId w:val="37"/>
        </w:numPr>
        <w:rPr>
          <w:rFonts w:asciiTheme="majorHAnsi" w:hAnsiTheme="majorHAnsi"/>
          <w:sz w:val="24"/>
          <w:szCs w:val="24"/>
        </w:rPr>
      </w:pPr>
      <w:bookmarkStart w:id="481" w:name="_DV_C90"/>
      <w:bookmarkEnd w:id="480"/>
      <w:r>
        <w:rPr>
          <w:rStyle w:val="DeltaViewInsertion"/>
          <w:rFonts w:asciiTheme="majorHAnsi" w:hAnsiTheme="majorHAnsi"/>
          <w:sz w:val="24"/>
          <w:szCs w:val="24"/>
        </w:rPr>
        <w:lastRenderedPageBreak/>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2" w:name="_DV_C91"/>
      <w:bookmarkEnd w:id="481"/>
      <w:r w:rsidR="00D53B66">
        <w:rPr>
          <w:rStyle w:val="DeltaViewInsertion"/>
          <w:szCs w:val="24"/>
        </w:rPr>
        <w:fldChar w:fldCharType="begin"/>
      </w:r>
      <w:r w:rsidR="00D53B66">
        <w:rPr>
          <w:rStyle w:val="DeltaViewInsertion"/>
          <w:szCs w:val="24"/>
        </w:rPr>
        <w:instrText xml:space="preserve"> HYPERLINK "http://www.icann.org/en/groups/board/documents/resolutions-new-gtld-annex-1-07oct13-en.pdf%3E" </w:instrText>
      </w:r>
      <w:r w:rsidR="00D53B66">
        <w:rPr>
          <w:rStyle w:val="DeltaViewInsertion"/>
          <w:szCs w:val="24"/>
        </w:rPr>
        <w:fldChar w:fldCharType="separate"/>
      </w:r>
      <w:r>
        <w:rPr>
          <w:rStyle w:val="DeltaViewInsertion"/>
          <w:rFonts w:asciiTheme="majorHAnsi" w:hAnsiTheme="majorHAnsi"/>
          <w:sz w:val="24"/>
          <w:szCs w:val="24"/>
        </w:rPr>
        <w:t>http://www.icann.org/en/groups/b</w:t>
      </w:r>
      <w:r>
        <w:rPr>
          <w:rStyle w:val="DeltaViewInsertion"/>
          <w:rFonts w:asciiTheme="majorHAnsi" w:hAnsiTheme="majorHAnsi"/>
          <w:sz w:val="24"/>
          <w:szCs w:val="24"/>
        </w:rPr>
        <w:lastRenderedPageBreak/>
        <w:t>oard/documents/resolutions-new-gtld-annex-1-07oct13-en.pdf&gt;</w:t>
      </w:r>
      <w:r w:rsidR="00D53B66">
        <w:rPr>
          <w:rStyle w:val="DeltaViewInsertion"/>
          <w:szCs w:val="24"/>
        </w:rPr>
        <w:fldChar w:fldCharType="end"/>
      </w:r>
      <w:bookmarkStart w:id="483" w:name="_DV_C92"/>
      <w:bookmarkEnd w:id="482"/>
      <w:r>
        <w:rPr>
          <w:rStyle w:val="DeltaViewInsertion"/>
          <w:rFonts w:asciiTheme="majorHAnsi" w:hAnsiTheme="majorHAnsi"/>
          <w:sz w:val="24"/>
          <w:szCs w:val="24"/>
        </w:rPr>
        <w:t>.</w:t>
      </w:r>
      <w:bookmarkStart w:id="484" w:name="_DV_C93"/>
      <w:bookmarkEnd w:id="483"/>
    </w:p>
    <w:p w14:paraId="12323449" w14:textId="77777777" w:rsidR="00B00719" w:rsidRDefault="00B00719">
      <w:pPr>
        <w:pStyle w:val="Spec1L3"/>
        <w:keepNext/>
        <w:numPr>
          <w:ilvl w:val="2"/>
          <w:numId w:val="37"/>
        </w:numPr>
        <w:rPr>
          <w:rFonts w:asciiTheme="majorHAnsi" w:hAnsiTheme="majorHAnsi"/>
          <w:sz w:val="24"/>
          <w:szCs w:val="24"/>
        </w:rPr>
      </w:pPr>
      <w:bookmarkStart w:id="485" w:name="_DV_C94"/>
      <w:bookmarkEnd w:id="484"/>
      <w:r>
        <w:rPr>
          <w:rStyle w:val="DeltaViewInsertion"/>
          <w:rFonts w:asciiTheme="majorHAnsi" w:hAnsiTheme="majorHAnsi"/>
          <w:b/>
          <w:sz w:val="24"/>
          <w:szCs w:val="24"/>
        </w:rPr>
        <w:t>Name Collision Report Handling</w:t>
      </w:r>
      <w:bookmarkStart w:id="486" w:name="_DV_C95"/>
      <w:bookmarkEnd w:id="485"/>
    </w:p>
    <w:p w14:paraId="2B0C9D80" w14:textId="77777777" w:rsidR="00B00719" w:rsidRDefault="00B00719">
      <w:pPr>
        <w:pStyle w:val="Spec1L4"/>
        <w:numPr>
          <w:ilvl w:val="3"/>
          <w:numId w:val="37"/>
        </w:numPr>
        <w:rPr>
          <w:rFonts w:asciiTheme="majorHAnsi" w:hAnsiTheme="majorHAnsi"/>
          <w:sz w:val="24"/>
          <w:szCs w:val="24"/>
        </w:rPr>
      </w:pPr>
      <w:bookmarkStart w:id="487" w:name="_DV_C96"/>
      <w:bookmarkEnd w:id="486"/>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8" w:name="_DV_C97"/>
      <w:bookmarkEnd w:id="487"/>
    </w:p>
    <w:p w14:paraId="1E030E32" w14:textId="77777777" w:rsidR="00B00719" w:rsidRDefault="00B00719">
      <w:pPr>
        <w:pStyle w:val="Spec1L4"/>
        <w:numPr>
          <w:ilvl w:val="3"/>
          <w:numId w:val="37"/>
        </w:numPr>
        <w:rPr>
          <w:rFonts w:asciiTheme="majorHAnsi" w:hAnsiTheme="majorHAnsi"/>
          <w:sz w:val="24"/>
          <w:szCs w:val="24"/>
        </w:rPr>
      </w:pPr>
      <w:bookmarkStart w:id="489" w:name="_DV_C98"/>
      <w:bookmarkEnd w:id="488"/>
      <w:r>
        <w:rPr>
          <w:rStyle w:val="DeltaViewInsertion"/>
          <w:rFonts w:asciiTheme="majorHAnsi" w:hAnsiTheme="majorHAnsi"/>
          <w:sz w:val="24"/>
          <w:szCs w:val="24"/>
        </w:rPr>
        <w:t xml:space="preserve">Registry Operator shall develop an internal process for handling in an expedited manner reports received pursuant to subsection 6.3.1 under which Registry Operator may, to the extent necessary and appropriate, remove a recently activated name </w:t>
      </w:r>
      <w:r>
        <w:rPr>
          <w:rStyle w:val="DeltaViewInsertion"/>
          <w:rFonts w:asciiTheme="majorHAnsi" w:hAnsiTheme="majorHAnsi"/>
          <w:sz w:val="24"/>
          <w:szCs w:val="24"/>
        </w:rPr>
        <w:lastRenderedPageBreak/>
        <w:t>from the TLD zone for a period of up to two years in order to allow the affected party to make changes to its systems.</w:t>
      </w:r>
      <w:bookmarkEnd w:id="489"/>
    </w:p>
    <w:p w14:paraId="76444DB5" w14:textId="77777777" w:rsidR="00115B11" w:rsidRDefault="005332B6">
      <w:pPr>
        <w:pStyle w:val="Spec1L1"/>
        <w:rPr>
          <w:rFonts w:asciiTheme="majorHAnsi" w:hAnsiTheme="majorHAnsi"/>
          <w:sz w:val="24"/>
          <w:szCs w:val="24"/>
        </w:rPr>
      </w:pPr>
      <w:bookmarkStart w:id="490" w:name="_DV_M387"/>
      <w:bookmarkEnd w:id="490"/>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56605C7" w14:textId="77777777" w:rsidR="00023ABD" w:rsidRDefault="00023ABD">
      <w:pPr>
        <w:pStyle w:val="Spec1L2"/>
        <w:rPr>
          <w:rFonts w:asciiTheme="majorHAnsi" w:hAnsiTheme="majorHAnsi"/>
          <w:sz w:val="24"/>
          <w:szCs w:val="24"/>
        </w:rPr>
      </w:pPr>
      <w:bookmarkStart w:id="491" w:name="_DV_M388"/>
      <w:bookmarkEnd w:id="491"/>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w:t>
      </w:r>
      <w:r>
        <w:rPr>
          <w:rFonts w:asciiTheme="majorHAnsi" w:hAnsiTheme="majorHAnsi"/>
          <w:sz w:val="24"/>
          <w:szCs w:val="24"/>
        </w:rPr>
        <w:lastRenderedPageBreak/>
        <w:t xml:space="preserve">Clearinghouse as of the date hereof, as posted at </w:t>
      </w:r>
      <w:bookmarkStart w:id="492" w:name="_DV_C99"/>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93" w:name="_DV_C100"/>
      <w:bookmarkEnd w:id="492"/>
      <w:r w:rsidR="00D53B66">
        <w:rPr>
          <w:rStyle w:val="DeltaViewInsertion"/>
          <w:szCs w:val="24"/>
        </w:rPr>
        <w:fldChar w:fldCharType="begin"/>
      </w:r>
      <w:r w:rsidR="00D53B66">
        <w:rPr>
          <w:rStyle w:val="DeltaViewInsertion"/>
          <w:szCs w:val="24"/>
        </w:rPr>
        <w:instrText xml:space="preserve"> HYPERLINK "http://www.icann.org/en/resources/registries/tmch-requirements" </w:instrText>
      </w:r>
      <w:r w:rsidR="00D53B66">
        <w:rPr>
          <w:rStyle w:val="DeltaViewInsertion"/>
          <w:szCs w:val="24"/>
        </w:rPr>
        <w:fldChar w:fldCharType="separate"/>
      </w:r>
      <w:r>
        <w:rPr>
          <w:rStyle w:val="DeltaViewInsertion"/>
          <w:rFonts w:asciiTheme="majorHAnsi" w:hAnsiTheme="majorHAnsi"/>
          <w:sz w:val="24"/>
          <w:szCs w:val="24"/>
        </w:rPr>
        <w:t>http://www.icann.org/en/resources/registries/tmch-requirements</w:t>
      </w:r>
      <w:r w:rsidR="00D53B66">
        <w:rPr>
          <w:rStyle w:val="DeltaViewInsertion"/>
          <w:szCs w:val="24"/>
        </w:rPr>
        <w:fldChar w:fldCharType="end"/>
      </w:r>
      <w:bookmarkStart w:id="494" w:name="_DV_M389"/>
      <w:bookmarkEnd w:id="493"/>
      <w:bookmarkEnd w:id="494"/>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5F861DC" w14:textId="77777777" w:rsidR="00023ABD" w:rsidRDefault="00023ABD">
      <w:pPr>
        <w:pStyle w:val="Spec1L2"/>
        <w:rPr>
          <w:rFonts w:asciiTheme="majorHAnsi" w:hAnsiTheme="majorHAnsi"/>
          <w:sz w:val="24"/>
          <w:szCs w:val="24"/>
        </w:rPr>
      </w:pPr>
      <w:bookmarkStart w:id="495" w:name="_DV_M390"/>
      <w:bookmarkEnd w:id="495"/>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44CF0219" w14:textId="77777777" w:rsidR="00023ABD" w:rsidRDefault="00023ABD">
      <w:pPr>
        <w:pStyle w:val="Spec1L8"/>
        <w:tabs>
          <w:tab w:val="clear" w:pos="2160"/>
        </w:tabs>
        <w:rPr>
          <w:rFonts w:asciiTheme="majorHAnsi" w:hAnsiTheme="majorHAnsi"/>
          <w:sz w:val="24"/>
          <w:szCs w:val="24"/>
        </w:rPr>
      </w:pPr>
      <w:bookmarkStart w:id="496" w:name="_DV_M391"/>
      <w:bookmarkEnd w:id="496"/>
      <w:r>
        <w:rPr>
          <w:rFonts w:asciiTheme="majorHAnsi" w:hAnsiTheme="majorHAnsi"/>
          <w:sz w:val="24"/>
          <w:szCs w:val="24"/>
        </w:rPr>
        <w:lastRenderedPageBreak/>
        <w:t xml:space="preserve">the Trademark Post-Delegation Dispute Resolution Procedure (PDDRP) and the Registration Restriction Dispute Resolution Procedure (RRDRP) adopted by ICANN (posted at </w:t>
      </w:r>
      <w:bookmarkStart w:id="497" w:name="_DV_C101"/>
      <w:r w:rsidR="005332B6">
        <w:rPr>
          <w:rStyle w:val="DeltaViewDeletion"/>
          <w:rFonts w:asciiTheme="majorHAnsi" w:hAnsiTheme="majorHAnsi"/>
          <w:sz w:val="24"/>
          <w:szCs w:val="24"/>
        </w:rPr>
        <w:t>[urls to be inserted when final procedure is adopted]</w:t>
      </w:r>
      <w:bookmarkStart w:id="498" w:name="_DV_C102"/>
      <w:bookmarkEnd w:id="497"/>
      <w:r w:rsidR="00D53B66">
        <w:rPr>
          <w:rStyle w:val="DeltaViewInsertion"/>
          <w:szCs w:val="24"/>
        </w:rPr>
        <w:fldChar w:fldCharType="begin"/>
      </w:r>
      <w:r w:rsidR="00D53B66">
        <w:rPr>
          <w:rStyle w:val="DeltaViewInsertion"/>
          <w:szCs w:val="24"/>
        </w:rPr>
        <w:instrText xml:space="preserve"> HYPERLINK "http://www.icann.org/en/resources/registries/pddrp" </w:instrText>
      </w:r>
      <w:r w:rsidR="00D53B66">
        <w:rPr>
          <w:rStyle w:val="DeltaViewInsertion"/>
          <w:szCs w:val="24"/>
        </w:rPr>
        <w:fldChar w:fldCharType="separate"/>
      </w:r>
      <w:r>
        <w:rPr>
          <w:rStyle w:val="DeltaViewInsertion"/>
          <w:rFonts w:asciiTheme="majorHAnsi" w:hAnsiTheme="majorHAnsi"/>
          <w:sz w:val="24"/>
          <w:szCs w:val="24"/>
        </w:rPr>
        <w:t>http://www.icann.org/en/resources/registries/pddrp</w:t>
      </w:r>
      <w:r w:rsidR="00D53B66">
        <w:rPr>
          <w:rStyle w:val="DeltaViewInsertion"/>
          <w:szCs w:val="24"/>
        </w:rPr>
        <w:fldChar w:fldCharType="end"/>
      </w:r>
      <w:bookmarkStart w:id="499" w:name="_DV_C103"/>
      <w:bookmarkEnd w:id="498"/>
      <w:r>
        <w:rPr>
          <w:rStyle w:val="DeltaViewInsertion"/>
          <w:rFonts w:asciiTheme="majorHAnsi" w:hAnsiTheme="majorHAnsi"/>
          <w:sz w:val="24"/>
          <w:szCs w:val="24"/>
        </w:rPr>
        <w:t xml:space="preserve"> and </w:t>
      </w:r>
      <w:bookmarkStart w:id="500" w:name="_DV_C104"/>
      <w:bookmarkEnd w:id="499"/>
      <w:r w:rsidR="00D53B66">
        <w:rPr>
          <w:rStyle w:val="DeltaViewInsertion"/>
          <w:szCs w:val="24"/>
        </w:rPr>
        <w:fldChar w:fldCharType="begin"/>
      </w:r>
      <w:r w:rsidR="00D53B66">
        <w:rPr>
          <w:rStyle w:val="DeltaViewInsertion"/>
          <w:szCs w:val="24"/>
        </w:rPr>
        <w:instrText xml:space="preserve"> HYPERLINK "http://www.icann.org/en/resources/registries/rrdrp" </w:instrText>
      </w:r>
      <w:r w:rsidR="00D53B66">
        <w:rPr>
          <w:rStyle w:val="DeltaViewInsertion"/>
          <w:szCs w:val="24"/>
        </w:rPr>
        <w:fldChar w:fldCharType="separate"/>
      </w:r>
      <w:r>
        <w:rPr>
          <w:rStyle w:val="DeltaViewInsertion"/>
          <w:rFonts w:asciiTheme="majorHAnsi" w:hAnsiTheme="majorHAnsi"/>
          <w:sz w:val="24"/>
          <w:szCs w:val="24"/>
        </w:rPr>
        <w:t>http://www.icann.org/en/resources/registries/rrdrp</w:t>
      </w:r>
      <w:r w:rsidR="00D53B66">
        <w:rPr>
          <w:rStyle w:val="DeltaViewInsertion"/>
          <w:szCs w:val="24"/>
        </w:rPr>
        <w:fldChar w:fldCharType="end"/>
      </w:r>
      <w:bookmarkStart w:id="501" w:name="_DV_C105"/>
      <w:bookmarkEnd w:id="500"/>
      <w:r>
        <w:rPr>
          <w:rStyle w:val="DeltaViewInsertion"/>
          <w:rFonts w:asciiTheme="majorHAnsi" w:hAnsiTheme="majorHAnsi"/>
          <w:sz w:val="24"/>
          <w:szCs w:val="24"/>
        </w:rPr>
        <w:t>, respectively</w:t>
      </w:r>
      <w:bookmarkStart w:id="502" w:name="_DV_M392"/>
      <w:bookmarkEnd w:id="501"/>
      <w:bookmarkEnd w:id="502"/>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490565E" w14:textId="77777777" w:rsidR="00023ABD" w:rsidRDefault="00023ABD">
      <w:pPr>
        <w:pStyle w:val="Spec1L8"/>
        <w:tabs>
          <w:tab w:val="clear" w:pos="2160"/>
        </w:tabs>
        <w:rPr>
          <w:rFonts w:asciiTheme="majorHAnsi" w:hAnsiTheme="majorHAnsi"/>
          <w:sz w:val="24"/>
          <w:szCs w:val="24"/>
        </w:rPr>
      </w:pPr>
      <w:bookmarkStart w:id="503" w:name="_DV_M393"/>
      <w:bookmarkEnd w:id="503"/>
      <w:r>
        <w:rPr>
          <w:rFonts w:asciiTheme="majorHAnsi" w:hAnsiTheme="majorHAnsi"/>
          <w:sz w:val="24"/>
          <w:szCs w:val="24"/>
        </w:rPr>
        <w:t xml:space="preserve">the Uniform Rapid Suspension system (“URS”) adopted by ICANN (posted at </w:t>
      </w:r>
      <w:bookmarkStart w:id="504" w:name="_DV_C106"/>
      <w:r>
        <w:rPr>
          <w:rStyle w:val="DeltaViewDeletion"/>
          <w:rFonts w:asciiTheme="majorHAnsi" w:hAnsiTheme="majorHAnsi"/>
          <w:sz w:val="24"/>
          <w:szCs w:val="24"/>
        </w:rPr>
        <w:t xml:space="preserve">[url </w:t>
      </w:r>
      <w:r>
        <w:rPr>
          <w:rStyle w:val="DeltaViewDeletion"/>
          <w:rFonts w:asciiTheme="majorHAnsi" w:hAnsiTheme="majorHAnsi"/>
          <w:sz w:val="24"/>
          <w:szCs w:val="24"/>
        </w:rPr>
        <w:lastRenderedPageBreak/>
        <w:t>to be inserted]</w:t>
      </w:r>
      <w:bookmarkStart w:id="505" w:name="_DV_C107"/>
      <w:bookmarkEnd w:id="504"/>
      <w:r w:rsidR="00D53B66">
        <w:rPr>
          <w:rStyle w:val="DeltaViewInsertion"/>
          <w:szCs w:val="24"/>
        </w:rPr>
        <w:fldChar w:fldCharType="begin"/>
      </w:r>
      <w:r w:rsidR="00D53B66">
        <w:rPr>
          <w:rStyle w:val="DeltaViewInsertion"/>
          <w:szCs w:val="24"/>
        </w:rPr>
        <w:instrText xml:space="preserve"> HYPERLINK "http://www.icann.org/en/resources/registries/urs" </w:instrText>
      </w:r>
      <w:r w:rsidR="00D53B66">
        <w:rPr>
          <w:rStyle w:val="DeltaViewInsertion"/>
          <w:szCs w:val="24"/>
        </w:rPr>
        <w:fldChar w:fldCharType="separate"/>
      </w:r>
      <w:r>
        <w:rPr>
          <w:rStyle w:val="DeltaViewInsertion"/>
          <w:rFonts w:asciiTheme="majorHAnsi" w:hAnsiTheme="majorHAnsi"/>
          <w:sz w:val="24"/>
          <w:szCs w:val="24"/>
        </w:rPr>
        <w:t>http://www.icann.org/en/resources/registries/urs</w:t>
      </w:r>
      <w:r w:rsidR="00D53B66">
        <w:rPr>
          <w:rStyle w:val="DeltaViewInsertion"/>
          <w:szCs w:val="24"/>
        </w:rPr>
        <w:fldChar w:fldCharType="end"/>
      </w:r>
      <w:bookmarkStart w:id="506" w:name="_DV_M394"/>
      <w:bookmarkEnd w:id="505"/>
      <w:bookmarkEnd w:id="506"/>
      <w:r>
        <w:rPr>
          <w:rFonts w:asciiTheme="majorHAnsi" w:hAnsiTheme="majorHAnsi"/>
          <w:sz w:val="24"/>
          <w:szCs w:val="24"/>
        </w:rPr>
        <w:t>), including the implementation of determinations issued by URS examiners.</w:t>
      </w:r>
    </w:p>
    <w:p w14:paraId="404E3375" w14:textId="77777777" w:rsidR="00115B11" w:rsidRDefault="005332B6">
      <w:pPr>
        <w:pStyle w:val="Spec1L1"/>
        <w:rPr>
          <w:rFonts w:asciiTheme="majorHAnsi" w:hAnsiTheme="majorHAnsi"/>
          <w:sz w:val="24"/>
          <w:szCs w:val="24"/>
        </w:rPr>
      </w:pPr>
      <w:bookmarkStart w:id="507" w:name="_DV_M395"/>
      <w:bookmarkEnd w:id="507"/>
      <w:r>
        <w:rPr>
          <w:rFonts w:asciiTheme="majorHAnsi" w:hAnsiTheme="majorHAnsi"/>
          <w:sz w:val="24"/>
          <w:szCs w:val="24"/>
        </w:rPr>
        <w:lastRenderedPageBreak/>
        <w:br/>
      </w:r>
      <w:r>
        <w:rPr>
          <w:rFonts w:asciiTheme="majorHAnsi" w:hAnsiTheme="majorHAnsi"/>
          <w:sz w:val="24"/>
          <w:szCs w:val="24"/>
        </w:rPr>
        <w:br/>
        <w:t>CONTINUED OPERATIONS INSTRUMENT</w:t>
      </w:r>
    </w:p>
    <w:p w14:paraId="1318EB25" w14:textId="77777777" w:rsidR="00115B11" w:rsidRDefault="005332B6">
      <w:pPr>
        <w:pStyle w:val="Spec1L2"/>
        <w:rPr>
          <w:rFonts w:asciiTheme="majorHAnsi" w:hAnsiTheme="majorHAnsi"/>
          <w:sz w:val="24"/>
          <w:szCs w:val="24"/>
        </w:rPr>
      </w:pPr>
      <w:bookmarkStart w:id="508" w:name="_DV_M396"/>
      <w:bookmarkEnd w:id="508"/>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xml:space="preserve">)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w:t>
      </w:r>
      <w:r>
        <w:rPr>
          <w:rFonts w:asciiTheme="majorHAnsi" w:hAnsiTheme="majorHAnsi"/>
          <w:sz w:val="24"/>
          <w:szCs w:val="24"/>
        </w:rPr>
        <w:lastRenderedPageBreak/>
        <w:t xml:space="preserve">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w:t>
      </w:r>
      <w:r>
        <w:rPr>
          <w:rFonts w:asciiTheme="majorHAnsi" w:hAnsiTheme="majorHAnsi"/>
          <w:sz w:val="24"/>
          <w:szCs w:val="24"/>
        </w:rPr>
        <w:lastRenderedPageBreak/>
        <w:t xml:space="preserve">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w:t>
      </w:r>
      <w:r>
        <w:rPr>
          <w:rFonts w:asciiTheme="majorHAnsi" w:hAnsiTheme="majorHAnsi"/>
          <w:sz w:val="24"/>
          <w:szCs w:val="24"/>
        </w:rPr>
        <w:lastRenderedPageBreak/>
        <w:t>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E01A38A" w14:textId="77777777" w:rsidR="00115B11" w:rsidRDefault="005332B6">
      <w:pPr>
        <w:pStyle w:val="Spec1L2"/>
        <w:rPr>
          <w:rFonts w:asciiTheme="majorHAnsi" w:hAnsiTheme="majorHAnsi"/>
          <w:sz w:val="24"/>
          <w:szCs w:val="24"/>
        </w:rPr>
      </w:pPr>
      <w:bookmarkStart w:id="509" w:name="_DV_M397"/>
      <w:bookmarkEnd w:id="509"/>
      <w:r>
        <w:rPr>
          <w:rFonts w:asciiTheme="majorHAnsi" w:hAnsiTheme="majorHAnsi"/>
          <w:sz w:val="24"/>
          <w:szCs w:val="24"/>
        </w:rPr>
        <w:t xml:space="preserve">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w:t>
      </w:r>
      <w:r>
        <w:rPr>
          <w:rFonts w:asciiTheme="majorHAnsi" w:hAnsiTheme="majorHAnsi"/>
          <w:sz w:val="24"/>
          <w:szCs w:val="24"/>
        </w:rPr>
        <w:lastRenderedPageBreak/>
        <w:t>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5FEBA858" w14:textId="77777777" w:rsidR="00115B11" w:rsidRDefault="005332B6">
      <w:pPr>
        <w:pStyle w:val="Spec1L2"/>
        <w:rPr>
          <w:rFonts w:asciiTheme="majorHAnsi" w:hAnsiTheme="majorHAnsi"/>
          <w:sz w:val="24"/>
          <w:szCs w:val="24"/>
        </w:rPr>
      </w:pPr>
      <w:bookmarkStart w:id="510" w:name="_DV_M398"/>
      <w:bookmarkEnd w:id="510"/>
      <w:r>
        <w:rPr>
          <w:rFonts w:asciiTheme="majorHAnsi" w:hAnsiTheme="majorHAnsi"/>
          <w:sz w:val="24"/>
          <w:szCs w:val="24"/>
        </w:rPr>
        <w:t xml:space="preserve">Notwithstanding anything to the contrary contained in this Specification 8, at any time, Registry Operator may replace the Continued Operations Instrument with an Alternative Instrument that (i) provides for sufficient </w:t>
      </w:r>
      <w:r>
        <w:rPr>
          <w:rFonts w:asciiTheme="majorHAnsi" w:hAnsiTheme="majorHAnsi"/>
          <w:sz w:val="24"/>
          <w:szCs w:val="24"/>
        </w:rPr>
        <w:lastRenderedPageBreak/>
        <w:t xml:space="preserve">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w:t>
      </w:r>
      <w:r>
        <w:rPr>
          <w:rFonts w:asciiTheme="majorHAnsi" w:hAnsiTheme="majorHAnsi"/>
          <w:sz w:val="24"/>
          <w:szCs w:val="24"/>
        </w:rPr>
        <w:lastRenderedPageBreak/>
        <w:t>Instrument(s), and such instrument shall thereafter be considered the Continued Operations Instrument for purposes of this Agreement.</w:t>
      </w:r>
    </w:p>
    <w:p w14:paraId="6EA60F2F" w14:textId="77777777" w:rsidR="00115B11" w:rsidRDefault="005332B6">
      <w:pPr>
        <w:pStyle w:val="Spec1L1"/>
        <w:rPr>
          <w:rFonts w:asciiTheme="majorHAnsi" w:hAnsiTheme="majorHAnsi"/>
          <w:sz w:val="24"/>
          <w:szCs w:val="24"/>
        </w:rPr>
      </w:pPr>
      <w:bookmarkStart w:id="511" w:name="_DV_M399"/>
      <w:bookmarkEnd w:id="511"/>
      <w:r>
        <w:rPr>
          <w:rFonts w:asciiTheme="majorHAnsi" w:hAnsiTheme="majorHAnsi"/>
          <w:sz w:val="24"/>
          <w:szCs w:val="24"/>
        </w:rPr>
        <w:lastRenderedPageBreak/>
        <w:br/>
      </w:r>
      <w:r>
        <w:rPr>
          <w:rFonts w:asciiTheme="majorHAnsi" w:hAnsiTheme="majorHAnsi"/>
          <w:sz w:val="24"/>
          <w:szCs w:val="24"/>
        </w:rPr>
        <w:br/>
        <w:t>REGISTRY OPERATOR CODE OF CONDUCT</w:t>
      </w:r>
    </w:p>
    <w:p w14:paraId="73A16865" w14:textId="77777777" w:rsidR="00115B11" w:rsidRDefault="005332B6">
      <w:pPr>
        <w:pStyle w:val="Spec1L2"/>
        <w:rPr>
          <w:rFonts w:asciiTheme="majorHAnsi" w:hAnsiTheme="majorHAnsi"/>
          <w:sz w:val="24"/>
          <w:szCs w:val="24"/>
        </w:rPr>
      </w:pPr>
      <w:bookmarkStart w:id="512" w:name="_DV_M400"/>
      <w:bookmarkEnd w:id="512"/>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122EE14E" w14:textId="77777777" w:rsidR="00115B11" w:rsidRDefault="005332B6">
      <w:pPr>
        <w:pStyle w:val="Spec1L8"/>
        <w:tabs>
          <w:tab w:val="clear" w:pos="2160"/>
        </w:tabs>
        <w:rPr>
          <w:rFonts w:asciiTheme="majorHAnsi" w:hAnsiTheme="majorHAnsi"/>
          <w:sz w:val="24"/>
          <w:szCs w:val="24"/>
        </w:rPr>
      </w:pPr>
      <w:bookmarkStart w:id="513" w:name="_DV_M401"/>
      <w:bookmarkEnd w:id="513"/>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B86357E" w14:textId="77777777" w:rsidR="00115B11" w:rsidRDefault="005332B6">
      <w:pPr>
        <w:pStyle w:val="Spec1L8"/>
        <w:tabs>
          <w:tab w:val="clear" w:pos="2160"/>
        </w:tabs>
        <w:rPr>
          <w:rFonts w:asciiTheme="majorHAnsi" w:hAnsiTheme="majorHAnsi"/>
          <w:sz w:val="24"/>
          <w:szCs w:val="24"/>
        </w:rPr>
      </w:pPr>
      <w:bookmarkStart w:id="514" w:name="_DV_M402"/>
      <w:bookmarkEnd w:id="514"/>
      <w:r>
        <w:rPr>
          <w:rFonts w:asciiTheme="majorHAnsi" w:hAnsiTheme="majorHAnsi"/>
          <w:sz w:val="24"/>
          <w:szCs w:val="24"/>
        </w:rPr>
        <w:lastRenderedPageBreak/>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56BEF98A" w14:textId="77777777" w:rsidR="00115B11" w:rsidRDefault="005332B6">
      <w:pPr>
        <w:pStyle w:val="Spec1L8"/>
        <w:tabs>
          <w:tab w:val="clear" w:pos="2160"/>
        </w:tabs>
        <w:rPr>
          <w:rFonts w:asciiTheme="majorHAnsi" w:hAnsiTheme="majorHAnsi"/>
          <w:sz w:val="24"/>
          <w:szCs w:val="24"/>
        </w:rPr>
      </w:pPr>
      <w:bookmarkStart w:id="515" w:name="_DV_M403"/>
      <w:bookmarkEnd w:id="515"/>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77780A02" w14:textId="77777777" w:rsidR="00115B11" w:rsidRDefault="005332B6">
      <w:pPr>
        <w:pStyle w:val="Spec1L8"/>
        <w:tabs>
          <w:tab w:val="clear" w:pos="2160"/>
        </w:tabs>
        <w:rPr>
          <w:rFonts w:asciiTheme="majorHAnsi" w:hAnsiTheme="majorHAnsi"/>
          <w:sz w:val="24"/>
          <w:szCs w:val="24"/>
        </w:rPr>
      </w:pPr>
      <w:bookmarkStart w:id="516" w:name="_DV_M404"/>
      <w:bookmarkEnd w:id="516"/>
      <w:r>
        <w:rPr>
          <w:rFonts w:asciiTheme="majorHAnsi" w:hAnsiTheme="majorHAnsi"/>
          <w:sz w:val="24"/>
          <w:szCs w:val="24"/>
        </w:rPr>
        <w:t xml:space="preserve">allow any Affiliated registrar to disclose Personal Data about registrants to Registry Operator or any Registry Related Party, except as reasonably necessary for the </w:t>
      </w:r>
      <w:r>
        <w:rPr>
          <w:rFonts w:asciiTheme="majorHAnsi" w:hAnsiTheme="majorHAnsi"/>
          <w:sz w:val="24"/>
          <w:szCs w:val="24"/>
        </w:rPr>
        <w:lastRenderedPageBreak/>
        <w:t xml:space="preserve">management and operations of the TLD, unless all unrelated third parties (including other registry operators) are given equivalent access to such user data on substantially similar terms and subject to substantially similar conditions. </w:t>
      </w:r>
    </w:p>
    <w:p w14:paraId="5324D7A0" w14:textId="77777777" w:rsidR="00115B11" w:rsidRDefault="005332B6">
      <w:pPr>
        <w:pStyle w:val="Spec1L2"/>
        <w:rPr>
          <w:rFonts w:asciiTheme="majorHAnsi" w:hAnsiTheme="majorHAnsi"/>
          <w:sz w:val="24"/>
          <w:szCs w:val="24"/>
        </w:rPr>
      </w:pPr>
      <w:bookmarkStart w:id="517" w:name="_DV_M405"/>
      <w:bookmarkEnd w:id="517"/>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770FA5A" w14:textId="77777777" w:rsidR="00115B11" w:rsidRDefault="005332B6">
      <w:pPr>
        <w:pStyle w:val="Spec1L2"/>
        <w:rPr>
          <w:rFonts w:asciiTheme="majorHAnsi" w:hAnsiTheme="majorHAnsi"/>
          <w:sz w:val="24"/>
          <w:szCs w:val="24"/>
        </w:rPr>
      </w:pPr>
      <w:bookmarkStart w:id="518" w:name="_DV_M406"/>
      <w:bookmarkEnd w:id="518"/>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w:t>
      </w:r>
      <w:r>
        <w:rPr>
          <w:rFonts w:asciiTheme="majorHAnsi" w:hAnsiTheme="majorHAnsi"/>
          <w:sz w:val="24"/>
          <w:szCs w:val="24"/>
        </w:rPr>
        <w:lastRenderedPageBreak/>
        <w:t>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544137BE" w14:textId="77777777" w:rsidR="00115B11" w:rsidRDefault="005332B6">
      <w:pPr>
        <w:pStyle w:val="Spec1L2"/>
        <w:rPr>
          <w:rFonts w:asciiTheme="majorHAnsi" w:hAnsiTheme="majorHAnsi"/>
          <w:sz w:val="24"/>
          <w:szCs w:val="24"/>
        </w:rPr>
      </w:pPr>
      <w:bookmarkStart w:id="519" w:name="_DV_M407"/>
      <w:bookmarkEnd w:id="519"/>
      <w:r>
        <w:rPr>
          <w:rFonts w:asciiTheme="majorHAnsi" w:hAnsiTheme="majorHAnsi"/>
          <w:sz w:val="24"/>
          <w:szCs w:val="24"/>
        </w:rPr>
        <w:t xml:space="preserve">Nothing set forth herein shall:  (i) limit ICANN from conducting investigations of claims of Registry Operator’s non-compliance with this Code of Conduct; or (ii) provide grounds for Registry Operator to refuse to cooperate with </w:t>
      </w:r>
      <w:r>
        <w:rPr>
          <w:rFonts w:asciiTheme="majorHAnsi" w:hAnsiTheme="majorHAnsi"/>
          <w:sz w:val="24"/>
          <w:szCs w:val="24"/>
        </w:rPr>
        <w:lastRenderedPageBreak/>
        <w:t>ICANN investigations of claims of Registry Operator’s non-compliance with this Code of Conduct.</w:t>
      </w:r>
    </w:p>
    <w:p w14:paraId="65046730" w14:textId="77777777" w:rsidR="00115B11" w:rsidRDefault="005332B6">
      <w:pPr>
        <w:pStyle w:val="Spec1L2"/>
        <w:rPr>
          <w:rFonts w:asciiTheme="majorHAnsi" w:hAnsiTheme="majorHAnsi"/>
          <w:sz w:val="24"/>
          <w:szCs w:val="24"/>
        </w:rPr>
      </w:pPr>
      <w:bookmarkStart w:id="520" w:name="_DV_M408"/>
      <w:bookmarkEnd w:id="520"/>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4F77D3E" w14:textId="77777777" w:rsidR="00115B11" w:rsidRDefault="005332B6">
      <w:pPr>
        <w:pStyle w:val="Spec1L2"/>
        <w:rPr>
          <w:rFonts w:asciiTheme="majorHAnsi" w:hAnsiTheme="majorHAnsi"/>
          <w:sz w:val="24"/>
          <w:szCs w:val="24"/>
        </w:rPr>
      </w:pPr>
      <w:bookmarkStart w:id="521" w:name="_DV_M409"/>
      <w:bookmarkEnd w:id="521"/>
      <w:r>
        <w:rPr>
          <w:rFonts w:asciiTheme="majorHAnsi" w:hAnsiTheme="majorHAnsi"/>
          <w:sz w:val="24"/>
          <w:szCs w:val="24"/>
        </w:rPr>
        <w:t xml:space="preserve">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w:t>
      </w:r>
      <w:r>
        <w:rPr>
          <w:rFonts w:asciiTheme="majorHAnsi" w:hAnsiTheme="majorHAnsi"/>
          <w:sz w:val="24"/>
          <w:szCs w:val="24"/>
        </w:rPr>
        <w:lastRenderedPageBreak/>
        <w:t>party that is not an Affiliate of Registry Operator, and (iii) application of this Code of Conduct to the TLD is not necessary to protect the public interest.</w:t>
      </w:r>
    </w:p>
    <w:p w14:paraId="558CA770" w14:textId="77777777" w:rsidR="00115B11" w:rsidRDefault="005332B6">
      <w:pPr>
        <w:pStyle w:val="Spec1L1"/>
        <w:rPr>
          <w:rFonts w:asciiTheme="majorHAnsi" w:hAnsiTheme="majorHAnsi"/>
          <w:sz w:val="24"/>
          <w:szCs w:val="24"/>
        </w:rPr>
      </w:pPr>
      <w:bookmarkStart w:id="522" w:name="_DV_M410"/>
      <w:bookmarkEnd w:id="522"/>
      <w:r>
        <w:rPr>
          <w:rFonts w:asciiTheme="majorHAnsi" w:hAnsiTheme="majorHAnsi"/>
          <w:sz w:val="24"/>
          <w:szCs w:val="24"/>
        </w:rPr>
        <w:lastRenderedPageBreak/>
        <w:br/>
      </w:r>
      <w:r>
        <w:rPr>
          <w:rFonts w:asciiTheme="majorHAnsi" w:hAnsiTheme="majorHAnsi"/>
          <w:sz w:val="24"/>
          <w:szCs w:val="24"/>
        </w:rPr>
        <w:br/>
        <w:t>REGISTRY PERFORMANCE SPECIFICATIONS</w:t>
      </w:r>
    </w:p>
    <w:p w14:paraId="10004D88" w14:textId="77777777" w:rsidR="00115B11" w:rsidRDefault="005332B6">
      <w:pPr>
        <w:pStyle w:val="Spec1L2"/>
        <w:rPr>
          <w:rFonts w:asciiTheme="majorHAnsi" w:hAnsiTheme="majorHAnsi"/>
          <w:b/>
          <w:sz w:val="24"/>
          <w:szCs w:val="24"/>
          <w:u w:val="single"/>
        </w:rPr>
      </w:pPr>
      <w:bookmarkStart w:id="523" w:name="_DV_M411"/>
      <w:bookmarkEnd w:id="523"/>
      <w:r>
        <w:rPr>
          <w:rFonts w:asciiTheme="majorHAnsi" w:hAnsiTheme="majorHAnsi"/>
          <w:b/>
          <w:sz w:val="24"/>
          <w:szCs w:val="24"/>
          <w:u w:val="single"/>
        </w:rPr>
        <w:t>Definitions</w:t>
      </w:r>
    </w:p>
    <w:p w14:paraId="76AB05B6" w14:textId="77777777" w:rsidR="00115B11" w:rsidRDefault="005332B6">
      <w:pPr>
        <w:pStyle w:val="Spec1L3"/>
        <w:rPr>
          <w:rFonts w:asciiTheme="majorHAnsi" w:hAnsiTheme="majorHAnsi"/>
          <w:sz w:val="24"/>
          <w:szCs w:val="24"/>
        </w:rPr>
      </w:pPr>
      <w:bookmarkStart w:id="524" w:name="_DV_M412"/>
      <w:bookmarkEnd w:id="524"/>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1A0716DF" w14:textId="77777777" w:rsidR="00115B11" w:rsidRDefault="005332B6">
      <w:pPr>
        <w:pStyle w:val="Spec1L3"/>
        <w:rPr>
          <w:rFonts w:asciiTheme="majorHAnsi" w:hAnsiTheme="majorHAnsi"/>
          <w:sz w:val="24"/>
          <w:szCs w:val="24"/>
        </w:rPr>
      </w:pPr>
      <w:bookmarkStart w:id="525" w:name="_DV_M413"/>
      <w:bookmarkEnd w:id="525"/>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1D053750" w14:textId="77777777" w:rsidR="00115B11" w:rsidRDefault="005332B6">
      <w:pPr>
        <w:pStyle w:val="Spec1L3"/>
        <w:rPr>
          <w:rFonts w:asciiTheme="majorHAnsi" w:hAnsiTheme="majorHAnsi"/>
          <w:sz w:val="24"/>
          <w:szCs w:val="24"/>
        </w:rPr>
      </w:pPr>
      <w:bookmarkStart w:id="526" w:name="_DV_M414"/>
      <w:bookmarkEnd w:id="526"/>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6C27CAC8" w14:textId="77777777" w:rsidR="00115B11" w:rsidRDefault="005332B6">
      <w:pPr>
        <w:pStyle w:val="Spec1L3"/>
        <w:rPr>
          <w:rFonts w:asciiTheme="majorHAnsi" w:hAnsiTheme="majorHAnsi"/>
          <w:sz w:val="24"/>
          <w:szCs w:val="24"/>
        </w:rPr>
      </w:pPr>
      <w:bookmarkStart w:id="527" w:name="_DV_M415"/>
      <w:bookmarkEnd w:id="527"/>
      <w:r>
        <w:rPr>
          <w:rFonts w:asciiTheme="majorHAnsi" w:hAnsiTheme="majorHAnsi"/>
          <w:b/>
          <w:sz w:val="24"/>
          <w:szCs w:val="24"/>
        </w:rPr>
        <w:t>IP address</w:t>
      </w:r>
      <w:r>
        <w:rPr>
          <w:rFonts w:asciiTheme="majorHAnsi" w:hAnsiTheme="majorHAnsi"/>
          <w:sz w:val="24"/>
          <w:szCs w:val="24"/>
        </w:rPr>
        <w:t xml:space="preserve">.  Refers to IPv4 or IPv6 addresses without making any distinction </w:t>
      </w:r>
      <w:r>
        <w:rPr>
          <w:rFonts w:asciiTheme="majorHAnsi" w:hAnsiTheme="majorHAnsi"/>
          <w:sz w:val="24"/>
          <w:szCs w:val="24"/>
        </w:rPr>
        <w:lastRenderedPageBreak/>
        <w:t>between the two.  When there is need to make a distinction, IPv4 or IPv6 is used.</w:t>
      </w:r>
    </w:p>
    <w:p w14:paraId="4D9B48E0" w14:textId="77777777" w:rsidR="00115B11" w:rsidRDefault="005332B6">
      <w:pPr>
        <w:pStyle w:val="Spec1L3"/>
        <w:rPr>
          <w:rFonts w:asciiTheme="majorHAnsi" w:hAnsiTheme="majorHAnsi"/>
          <w:sz w:val="24"/>
          <w:szCs w:val="24"/>
        </w:rPr>
      </w:pPr>
      <w:bookmarkStart w:id="528" w:name="_DV_M416"/>
      <w:bookmarkEnd w:id="528"/>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9479AB5" w14:textId="77777777" w:rsidR="00115B11" w:rsidRDefault="005332B6">
      <w:pPr>
        <w:pStyle w:val="Spec1L3"/>
        <w:rPr>
          <w:rFonts w:asciiTheme="majorHAnsi" w:hAnsiTheme="majorHAnsi"/>
          <w:sz w:val="24"/>
          <w:szCs w:val="24"/>
        </w:rPr>
      </w:pPr>
      <w:bookmarkStart w:id="529" w:name="_DV_M417"/>
      <w:bookmarkEnd w:id="529"/>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2B06E9B9" w14:textId="77777777" w:rsidR="00115B11" w:rsidRDefault="005332B6">
      <w:pPr>
        <w:pStyle w:val="Spec1L3"/>
        <w:rPr>
          <w:rFonts w:asciiTheme="majorHAnsi" w:hAnsiTheme="majorHAnsi"/>
          <w:sz w:val="24"/>
          <w:szCs w:val="24"/>
        </w:rPr>
      </w:pPr>
      <w:bookmarkStart w:id="530" w:name="_DV_M418"/>
      <w:bookmarkEnd w:id="530"/>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43411B20" w14:textId="77777777" w:rsidR="00115B11" w:rsidRDefault="005332B6">
      <w:pPr>
        <w:pStyle w:val="Spec1L3"/>
        <w:rPr>
          <w:rFonts w:asciiTheme="majorHAnsi" w:hAnsiTheme="majorHAnsi"/>
          <w:sz w:val="24"/>
          <w:szCs w:val="24"/>
        </w:rPr>
      </w:pPr>
      <w:bookmarkStart w:id="531" w:name="_DV_M419"/>
      <w:bookmarkEnd w:id="531"/>
      <w:r>
        <w:rPr>
          <w:rFonts w:asciiTheme="majorHAnsi" w:hAnsiTheme="majorHAnsi"/>
          <w:b/>
          <w:sz w:val="24"/>
          <w:szCs w:val="24"/>
        </w:rPr>
        <w:lastRenderedPageBreak/>
        <w:t>SLR</w:t>
      </w:r>
      <w:r>
        <w:rPr>
          <w:rFonts w:asciiTheme="majorHAnsi" w:hAnsiTheme="majorHAnsi"/>
          <w:sz w:val="24"/>
          <w:szCs w:val="24"/>
        </w:rPr>
        <w:t>.  Service Level Requirement is the level of service expected for a certain parameter being measured in a Service Level Agreement (SLA).</w:t>
      </w:r>
    </w:p>
    <w:p w14:paraId="33BA67F4" w14:textId="77777777" w:rsidR="00115B11" w:rsidRDefault="005332B6">
      <w:pPr>
        <w:pStyle w:val="Spec1L2"/>
        <w:rPr>
          <w:rFonts w:asciiTheme="majorHAnsi" w:hAnsiTheme="majorHAnsi"/>
          <w:b/>
          <w:sz w:val="24"/>
          <w:szCs w:val="24"/>
          <w:u w:val="single"/>
        </w:rPr>
      </w:pPr>
      <w:bookmarkStart w:id="532" w:name="_DV_M420"/>
      <w:bookmarkEnd w:id="532"/>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FDCC639" w14:textId="77777777">
        <w:trPr>
          <w:trHeight w:val="432"/>
        </w:trPr>
        <w:tc>
          <w:tcPr>
            <w:tcW w:w="1008" w:type="dxa"/>
            <w:vAlign w:val="center"/>
          </w:tcPr>
          <w:p w14:paraId="1132C081" w14:textId="77777777" w:rsidR="00115B11" w:rsidRDefault="00115B11">
            <w:pPr>
              <w:jc w:val="center"/>
              <w:rPr>
                <w:szCs w:val="24"/>
              </w:rPr>
            </w:pPr>
          </w:p>
        </w:tc>
        <w:tc>
          <w:tcPr>
            <w:tcW w:w="3510" w:type="dxa"/>
            <w:vAlign w:val="center"/>
          </w:tcPr>
          <w:p w14:paraId="630FC591"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6F1B280F"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389DECEB" w14:textId="77777777">
        <w:tc>
          <w:tcPr>
            <w:tcW w:w="1008" w:type="dxa"/>
          </w:tcPr>
          <w:p w14:paraId="53AD85CC"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2F2BE26"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757585E1"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1E43EA6" w14:textId="77777777">
        <w:tc>
          <w:tcPr>
            <w:tcW w:w="1008" w:type="dxa"/>
          </w:tcPr>
          <w:p w14:paraId="1D96C7AB" w14:textId="77777777" w:rsidR="00115B11" w:rsidRDefault="00115B11">
            <w:pPr>
              <w:rPr>
                <w:rFonts w:asciiTheme="majorHAnsi" w:hAnsiTheme="majorHAnsi"/>
                <w:sz w:val="24"/>
                <w:szCs w:val="24"/>
              </w:rPr>
            </w:pPr>
          </w:p>
        </w:tc>
        <w:tc>
          <w:tcPr>
            <w:tcW w:w="3510" w:type="dxa"/>
          </w:tcPr>
          <w:p w14:paraId="3C76ABDC"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FABEE5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4D611A6B" w14:textId="77777777">
        <w:tc>
          <w:tcPr>
            <w:tcW w:w="1008" w:type="dxa"/>
          </w:tcPr>
          <w:p w14:paraId="5C44507A" w14:textId="77777777" w:rsidR="00115B11" w:rsidRDefault="00115B11">
            <w:pPr>
              <w:rPr>
                <w:rFonts w:asciiTheme="majorHAnsi" w:hAnsiTheme="majorHAnsi"/>
                <w:sz w:val="24"/>
                <w:szCs w:val="24"/>
              </w:rPr>
            </w:pPr>
          </w:p>
        </w:tc>
        <w:tc>
          <w:tcPr>
            <w:tcW w:w="3510" w:type="dxa"/>
          </w:tcPr>
          <w:p w14:paraId="43D040FF"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275A46F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6142DCD5" w14:textId="77777777">
        <w:tc>
          <w:tcPr>
            <w:tcW w:w="1008" w:type="dxa"/>
          </w:tcPr>
          <w:p w14:paraId="213F468D" w14:textId="77777777" w:rsidR="00115B11" w:rsidRDefault="00115B11">
            <w:pPr>
              <w:rPr>
                <w:rFonts w:asciiTheme="majorHAnsi" w:hAnsiTheme="majorHAnsi"/>
                <w:sz w:val="24"/>
                <w:szCs w:val="24"/>
              </w:rPr>
            </w:pPr>
          </w:p>
        </w:tc>
        <w:tc>
          <w:tcPr>
            <w:tcW w:w="3510" w:type="dxa"/>
          </w:tcPr>
          <w:p w14:paraId="1382543C"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09E6407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35B39FDF" w14:textId="77777777">
        <w:tc>
          <w:tcPr>
            <w:tcW w:w="1008" w:type="dxa"/>
          </w:tcPr>
          <w:p w14:paraId="5D1EB08B" w14:textId="77777777" w:rsidR="00115B11" w:rsidRDefault="00115B11">
            <w:pPr>
              <w:rPr>
                <w:rFonts w:asciiTheme="majorHAnsi" w:hAnsiTheme="majorHAnsi"/>
                <w:sz w:val="24"/>
                <w:szCs w:val="24"/>
              </w:rPr>
            </w:pPr>
          </w:p>
        </w:tc>
        <w:tc>
          <w:tcPr>
            <w:tcW w:w="3510" w:type="dxa"/>
          </w:tcPr>
          <w:p w14:paraId="7D67A42D"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0C1250D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697EAB1" w14:textId="77777777">
        <w:tc>
          <w:tcPr>
            <w:tcW w:w="1008" w:type="dxa"/>
          </w:tcPr>
          <w:p w14:paraId="4708F318"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3D62CBB1"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22D155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626DC76" w14:textId="77777777">
        <w:tc>
          <w:tcPr>
            <w:tcW w:w="1008" w:type="dxa"/>
          </w:tcPr>
          <w:p w14:paraId="6D136476" w14:textId="77777777" w:rsidR="00115B11" w:rsidRDefault="00115B11">
            <w:pPr>
              <w:rPr>
                <w:rFonts w:asciiTheme="majorHAnsi" w:hAnsiTheme="majorHAnsi"/>
                <w:sz w:val="24"/>
                <w:szCs w:val="24"/>
              </w:rPr>
            </w:pPr>
          </w:p>
        </w:tc>
        <w:tc>
          <w:tcPr>
            <w:tcW w:w="3510" w:type="dxa"/>
          </w:tcPr>
          <w:p w14:paraId="1C01ECBE"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10E401D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7D22499F" w14:textId="77777777">
        <w:tc>
          <w:tcPr>
            <w:tcW w:w="1008" w:type="dxa"/>
          </w:tcPr>
          <w:p w14:paraId="6BE4686A" w14:textId="77777777" w:rsidR="00115B11" w:rsidRDefault="00115B11">
            <w:pPr>
              <w:rPr>
                <w:rFonts w:asciiTheme="majorHAnsi" w:hAnsiTheme="majorHAnsi"/>
                <w:sz w:val="24"/>
                <w:szCs w:val="24"/>
              </w:rPr>
            </w:pPr>
          </w:p>
        </w:tc>
        <w:tc>
          <w:tcPr>
            <w:tcW w:w="3510" w:type="dxa"/>
          </w:tcPr>
          <w:p w14:paraId="3486AAA3"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2D4CFA1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439C391" w14:textId="77777777">
        <w:tc>
          <w:tcPr>
            <w:tcW w:w="1008" w:type="dxa"/>
          </w:tcPr>
          <w:p w14:paraId="276F44BC"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2ACB064"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5F7F33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A1FE584" w14:textId="77777777">
        <w:tc>
          <w:tcPr>
            <w:tcW w:w="1008" w:type="dxa"/>
          </w:tcPr>
          <w:p w14:paraId="67107BEC" w14:textId="77777777" w:rsidR="00115B11" w:rsidRDefault="00115B11">
            <w:pPr>
              <w:rPr>
                <w:rFonts w:asciiTheme="majorHAnsi" w:hAnsiTheme="majorHAnsi"/>
                <w:sz w:val="24"/>
                <w:szCs w:val="24"/>
              </w:rPr>
            </w:pPr>
          </w:p>
        </w:tc>
        <w:tc>
          <w:tcPr>
            <w:tcW w:w="3510" w:type="dxa"/>
          </w:tcPr>
          <w:p w14:paraId="7E6EFC73"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2D7C15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3DBBD4E0" w14:textId="77777777">
        <w:tc>
          <w:tcPr>
            <w:tcW w:w="1008" w:type="dxa"/>
          </w:tcPr>
          <w:p w14:paraId="24B4CF6D" w14:textId="77777777" w:rsidR="00115B11" w:rsidRDefault="00115B11">
            <w:pPr>
              <w:rPr>
                <w:rFonts w:asciiTheme="majorHAnsi" w:hAnsiTheme="majorHAnsi"/>
                <w:sz w:val="24"/>
                <w:szCs w:val="24"/>
              </w:rPr>
            </w:pPr>
          </w:p>
        </w:tc>
        <w:tc>
          <w:tcPr>
            <w:tcW w:w="3510" w:type="dxa"/>
          </w:tcPr>
          <w:p w14:paraId="4786443E"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04F4C87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7A7326EF" w14:textId="77777777">
        <w:tc>
          <w:tcPr>
            <w:tcW w:w="1008" w:type="dxa"/>
          </w:tcPr>
          <w:p w14:paraId="69E26612" w14:textId="77777777" w:rsidR="00115B11" w:rsidRDefault="00115B11">
            <w:pPr>
              <w:rPr>
                <w:rFonts w:asciiTheme="majorHAnsi" w:hAnsiTheme="majorHAnsi"/>
                <w:sz w:val="24"/>
                <w:szCs w:val="24"/>
              </w:rPr>
            </w:pPr>
          </w:p>
        </w:tc>
        <w:tc>
          <w:tcPr>
            <w:tcW w:w="3510" w:type="dxa"/>
          </w:tcPr>
          <w:p w14:paraId="2D72B26E"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2434036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2EA99896" w14:textId="77777777" w:rsidR="00115B11" w:rsidRDefault="00115B11">
      <w:pPr>
        <w:rPr>
          <w:rFonts w:asciiTheme="majorHAnsi" w:hAnsiTheme="majorHAnsi"/>
          <w:sz w:val="24"/>
          <w:szCs w:val="24"/>
        </w:rPr>
      </w:pPr>
    </w:p>
    <w:p w14:paraId="3B4F6C6A" w14:textId="77777777" w:rsidR="00115B11" w:rsidRDefault="005332B6">
      <w:pPr>
        <w:pStyle w:val="BlockText"/>
        <w:rPr>
          <w:rFonts w:asciiTheme="majorHAnsi" w:hAnsiTheme="majorHAnsi"/>
          <w:sz w:val="24"/>
          <w:szCs w:val="24"/>
        </w:rPr>
      </w:pPr>
      <w:bookmarkStart w:id="533" w:name="_DV_M421"/>
      <w:bookmarkEnd w:id="533"/>
      <w:r>
        <w:rPr>
          <w:rFonts w:asciiTheme="majorHAnsi" w:hAnsiTheme="majorHAnsi"/>
          <w:sz w:val="24"/>
          <w:szCs w:val="24"/>
        </w:rPr>
        <w:t xml:space="preserve">Registry Operator is encouraged to do maintenance for the different services at the times and dates of statistically lower traffic for each service.  However, note that there is no provision for planned outages or similar periods of unavailable or slow service; any </w:t>
      </w:r>
      <w:r>
        <w:rPr>
          <w:rFonts w:asciiTheme="majorHAnsi" w:hAnsiTheme="majorHAnsi"/>
          <w:sz w:val="24"/>
          <w:szCs w:val="24"/>
        </w:rPr>
        <w:lastRenderedPageBreak/>
        <w:t>downtime, be it for maintenance or due to system failures, will be noted simply as downtime and counted for SLA purposes.</w:t>
      </w:r>
    </w:p>
    <w:p w14:paraId="70FEE1A4" w14:textId="77777777" w:rsidR="00115B11" w:rsidRDefault="005332B6">
      <w:pPr>
        <w:pStyle w:val="Spec1L2"/>
        <w:rPr>
          <w:rFonts w:asciiTheme="majorHAnsi" w:hAnsiTheme="majorHAnsi"/>
          <w:b/>
          <w:sz w:val="24"/>
          <w:szCs w:val="24"/>
          <w:u w:val="single"/>
        </w:rPr>
      </w:pPr>
      <w:bookmarkStart w:id="534" w:name="_DV_M422"/>
      <w:bookmarkEnd w:id="534"/>
      <w:r>
        <w:rPr>
          <w:rFonts w:asciiTheme="majorHAnsi" w:hAnsiTheme="majorHAnsi"/>
          <w:b/>
          <w:sz w:val="24"/>
          <w:szCs w:val="24"/>
          <w:u w:val="single"/>
        </w:rPr>
        <w:t>DNS</w:t>
      </w:r>
    </w:p>
    <w:p w14:paraId="7D234730" w14:textId="77777777" w:rsidR="00115B11" w:rsidRDefault="005332B6">
      <w:pPr>
        <w:pStyle w:val="Spec1L3"/>
        <w:rPr>
          <w:rFonts w:asciiTheme="majorHAnsi" w:hAnsiTheme="majorHAnsi"/>
          <w:sz w:val="24"/>
          <w:szCs w:val="24"/>
        </w:rPr>
      </w:pPr>
      <w:bookmarkStart w:id="535" w:name="_DV_M423"/>
      <w:bookmarkEnd w:id="535"/>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D6EEAF5" w14:textId="77777777" w:rsidR="00115B11" w:rsidRDefault="005332B6">
      <w:pPr>
        <w:pStyle w:val="Spec1L3"/>
        <w:rPr>
          <w:rFonts w:asciiTheme="majorHAnsi" w:hAnsiTheme="majorHAnsi"/>
          <w:sz w:val="24"/>
          <w:szCs w:val="24"/>
        </w:rPr>
      </w:pPr>
      <w:bookmarkStart w:id="536" w:name="_DV_M424"/>
      <w:bookmarkEnd w:id="536"/>
      <w:r>
        <w:rPr>
          <w:rFonts w:asciiTheme="majorHAnsi" w:hAnsiTheme="majorHAnsi"/>
          <w:b/>
          <w:sz w:val="24"/>
          <w:szCs w:val="24"/>
        </w:rPr>
        <w:lastRenderedPageBreak/>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33388FD9" w14:textId="77777777" w:rsidR="00115B11" w:rsidRDefault="005332B6">
      <w:pPr>
        <w:pStyle w:val="Spec1L3"/>
        <w:rPr>
          <w:rFonts w:asciiTheme="majorHAnsi" w:hAnsiTheme="majorHAnsi"/>
          <w:sz w:val="24"/>
          <w:szCs w:val="24"/>
        </w:rPr>
      </w:pPr>
      <w:bookmarkStart w:id="537" w:name="_DV_M426"/>
      <w:bookmarkEnd w:id="537"/>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BF33F51" w14:textId="77777777" w:rsidR="00115B11" w:rsidRDefault="005332B6">
      <w:pPr>
        <w:pStyle w:val="Spec1L3"/>
        <w:rPr>
          <w:rFonts w:asciiTheme="majorHAnsi" w:hAnsiTheme="majorHAnsi"/>
          <w:sz w:val="24"/>
          <w:szCs w:val="24"/>
        </w:rPr>
      </w:pPr>
      <w:bookmarkStart w:id="538" w:name="_DV_M428"/>
      <w:bookmarkEnd w:id="538"/>
      <w:r>
        <w:rPr>
          <w:rFonts w:asciiTheme="majorHAnsi" w:hAnsiTheme="majorHAnsi"/>
          <w:b/>
          <w:sz w:val="24"/>
          <w:szCs w:val="24"/>
        </w:rPr>
        <w:lastRenderedPageBreak/>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DD0C4D7" w14:textId="77777777" w:rsidR="00115B11" w:rsidRDefault="005332B6">
      <w:pPr>
        <w:pStyle w:val="Spec1L3"/>
        <w:rPr>
          <w:rFonts w:asciiTheme="majorHAnsi" w:hAnsiTheme="majorHAnsi"/>
          <w:sz w:val="24"/>
          <w:szCs w:val="24"/>
        </w:rPr>
      </w:pPr>
      <w:bookmarkStart w:id="539" w:name="_DV_M429"/>
      <w:bookmarkEnd w:id="539"/>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2D1C51B6" w14:textId="77777777" w:rsidR="00115B11" w:rsidRDefault="005332B6">
      <w:pPr>
        <w:pStyle w:val="Spec1L3"/>
        <w:rPr>
          <w:rFonts w:asciiTheme="majorHAnsi" w:hAnsiTheme="majorHAnsi"/>
          <w:sz w:val="24"/>
          <w:szCs w:val="24"/>
        </w:rPr>
      </w:pPr>
      <w:bookmarkStart w:id="540" w:name="_DV_M430"/>
      <w:bookmarkEnd w:id="540"/>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2777248" w14:textId="77777777" w:rsidR="00115B11" w:rsidRDefault="005332B6">
      <w:pPr>
        <w:pStyle w:val="Spec1L3"/>
        <w:rPr>
          <w:rFonts w:asciiTheme="majorHAnsi" w:hAnsiTheme="majorHAnsi"/>
          <w:sz w:val="24"/>
          <w:szCs w:val="24"/>
        </w:rPr>
      </w:pPr>
      <w:bookmarkStart w:id="541" w:name="_DV_M431"/>
      <w:bookmarkEnd w:id="541"/>
      <w:r>
        <w:rPr>
          <w:rFonts w:asciiTheme="majorHAnsi" w:hAnsiTheme="majorHAnsi"/>
          <w:b/>
          <w:sz w:val="24"/>
          <w:szCs w:val="24"/>
        </w:rPr>
        <w:lastRenderedPageBreak/>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2B6812B8" w14:textId="77777777" w:rsidR="00115B11" w:rsidRDefault="005332B6">
      <w:pPr>
        <w:pStyle w:val="Spec1L3"/>
        <w:rPr>
          <w:rFonts w:asciiTheme="majorHAnsi" w:hAnsiTheme="majorHAnsi"/>
          <w:sz w:val="24"/>
          <w:szCs w:val="24"/>
        </w:rPr>
      </w:pPr>
      <w:bookmarkStart w:id="542" w:name="_DV_M432"/>
      <w:bookmarkEnd w:id="542"/>
      <w:r>
        <w:rPr>
          <w:rFonts w:asciiTheme="majorHAnsi" w:hAnsiTheme="majorHAnsi"/>
          <w:b/>
          <w:sz w:val="24"/>
          <w:szCs w:val="24"/>
        </w:rPr>
        <w:lastRenderedPageBreak/>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52A2D929" w14:textId="77777777" w:rsidR="00115B11" w:rsidRDefault="005332B6">
      <w:pPr>
        <w:pStyle w:val="Spec1L3"/>
        <w:rPr>
          <w:rFonts w:asciiTheme="majorHAnsi" w:hAnsiTheme="majorHAnsi"/>
          <w:sz w:val="24"/>
          <w:szCs w:val="24"/>
        </w:rPr>
      </w:pPr>
      <w:bookmarkStart w:id="543" w:name="_DV_M433"/>
      <w:bookmarkEnd w:id="543"/>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4C71DC33" w14:textId="77777777" w:rsidR="00115B11" w:rsidRDefault="005332B6">
      <w:pPr>
        <w:pStyle w:val="Spec1L3"/>
        <w:rPr>
          <w:rFonts w:asciiTheme="majorHAnsi" w:hAnsiTheme="majorHAnsi"/>
          <w:sz w:val="24"/>
          <w:szCs w:val="24"/>
        </w:rPr>
      </w:pPr>
      <w:bookmarkStart w:id="544" w:name="_DV_M434"/>
      <w:bookmarkEnd w:id="544"/>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 xml:space="preserve">DNS </w:t>
      </w:r>
      <w:r>
        <w:rPr>
          <w:rFonts w:asciiTheme="majorHAnsi" w:hAnsiTheme="majorHAnsi"/>
          <w:b/>
          <w:sz w:val="24"/>
          <w:szCs w:val="24"/>
        </w:rPr>
        <w:lastRenderedPageBreak/>
        <w:t>test</w:t>
      </w:r>
      <w:r>
        <w:rPr>
          <w:rFonts w:asciiTheme="majorHAnsi" w:hAnsiTheme="majorHAnsi"/>
          <w:sz w:val="24"/>
          <w:szCs w:val="24"/>
        </w:rPr>
        <w:t>” approximating the distribution of these queries.</w:t>
      </w:r>
    </w:p>
    <w:p w14:paraId="4719765B" w14:textId="77777777" w:rsidR="00115B11" w:rsidRDefault="005332B6">
      <w:pPr>
        <w:pStyle w:val="Spec1L3"/>
        <w:rPr>
          <w:rFonts w:asciiTheme="majorHAnsi" w:hAnsiTheme="majorHAnsi"/>
          <w:sz w:val="24"/>
          <w:szCs w:val="24"/>
        </w:rPr>
      </w:pPr>
      <w:bookmarkStart w:id="545" w:name="_DV_M435"/>
      <w:bookmarkEnd w:id="545"/>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36DE5521" w14:textId="77777777" w:rsidR="00115B11" w:rsidRDefault="005332B6">
      <w:pPr>
        <w:pStyle w:val="Spec1L2"/>
        <w:rPr>
          <w:rFonts w:asciiTheme="majorHAnsi" w:hAnsiTheme="majorHAnsi"/>
          <w:b/>
          <w:sz w:val="24"/>
          <w:szCs w:val="24"/>
          <w:u w:val="single"/>
        </w:rPr>
      </w:pPr>
      <w:bookmarkStart w:id="546" w:name="_DV_M436"/>
      <w:bookmarkEnd w:id="546"/>
      <w:r>
        <w:rPr>
          <w:rFonts w:asciiTheme="majorHAnsi" w:hAnsiTheme="majorHAnsi"/>
          <w:b/>
          <w:sz w:val="24"/>
          <w:szCs w:val="24"/>
          <w:u w:val="single"/>
        </w:rPr>
        <w:t>RDDS</w:t>
      </w:r>
    </w:p>
    <w:p w14:paraId="0A74A530" w14:textId="77777777" w:rsidR="00115B11" w:rsidRDefault="005332B6">
      <w:pPr>
        <w:pStyle w:val="Spec1L3"/>
        <w:rPr>
          <w:rFonts w:asciiTheme="majorHAnsi" w:hAnsiTheme="majorHAnsi"/>
          <w:sz w:val="24"/>
          <w:szCs w:val="24"/>
        </w:rPr>
      </w:pPr>
      <w:bookmarkStart w:id="547" w:name="_DV_M437"/>
      <w:bookmarkEnd w:id="547"/>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37F1DFE1" w14:textId="77777777" w:rsidR="00115B11" w:rsidRDefault="005332B6">
      <w:pPr>
        <w:pStyle w:val="Spec1L3"/>
        <w:rPr>
          <w:rFonts w:asciiTheme="majorHAnsi" w:hAnsiTheme="majorHAnsi"/>
          <w:sz w:val="24"/>
          <w:szCs w:val="24"/>
        </w:rPr>
      </w:pPr>
      <w:bookmarkStart w:id="548" w:name="_DV_M438"/>
      <w:bookmarkEnd w:id="548"/>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526927A" w14:textId="77777777" w:rsidR="00115B11" w:rsidRDefault="005332B6">
      <w:pPr>
        <w:pStyle w:val="Spec1L3"/>
        <w:rPr>
          <w:rFonts w:asciiTheme="majorHAnsi" w:hAnsiTheme="majorHAnsi"/>
          <w:sz w:val="24"/>
          <w:szCs w:val="24"/>
        </w:rPr>
      </w:pPr>
      <w:bookmarkStart w:id="549" w:name="_DV_M439"/>
      <w:bookmarkEnd w:id="549"/>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3CE470F" w14:textId="77777777" w:rsidR="00115B11" w:rsidRDefault="005332B6">
      <w:pPr>
        <w:pStyle w:val="Spec1L3"/>
        <w:rPr>
          <w:rFonts w:asciiTheme="majorHAnsi" w:hAnsiTheme="majorHAnsi"/>
          <w:sz w:val="24"/>
          <w:szCs w:val="24"/>
        </w:rPr>
      </w:pPr>
      <w:bookmarkStart w:id="550" w:name="_DV_M440"/>
      <w:bookmarkEnd w:id="550"/>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B88E423" w14:textId="77777777" w:rsidR="00115B11" w:rsidRDefault="005332B6">
      <w:pPr>
        <w:pStyle w:val="Spec1L3"/>
        <w:rPr>
          <w:rFonts w:asciiTheme="majorHAnsi" w:hAnsiTheme="majorHAnsi"/>
          <w:sz w:val="24"/>
          <w:szCs w:val="24"/>
        </w:rPr>
      </w:pPr>
      <w:bookmarkStart w:id="551" w:name="_DV_M441"/>
      <w:bookmarkEnd w:id="551"/>
      <w:r>
        <w:rPr>
          <w:rFonts w:asciiTheme="majorHAnsi" w:hAnsiTheme="majorHAnsi"/>
          <w:b/>
          <w:sz w:val="24"/>
          <w:szCs w:val="24"/>
        </w:rPr>
        <w:lastRenderedPageBreak/>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DA4FCD1" w14:textId="77777777" w:rsidR="00115B11" w:rsidRDefault="005332B6">
      <w:pPr>
        <w:pStyle w:val="Spec1L3"/>
        <w:rPr>
          <w:rFonts w:asciiTheme="majorHAnsi" w:hAnsiTheme="majorHAnsi"/>
          <w:sz w:val="24"/>
          <w:szCs w:val="24"/>
        </w:rPr>
      </w:pPr>
      <w:bookmarkStart w:id="552" w:name="_DV_M442"/>
      <w:bookmarkEnd w:id="552"/>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2D839932" w14:textId="77777777" w:rsidR="00115B11" w:rsidRDefault="005332B6">
      <w:pPr>
        <w:pStyle w:val="Spec1L3"/>
        <w:rPr>
          <w:rFonts w:asciiTheme="majorHAnsi" w:hAnsiTheme="majorHAnsi"/>
          <w:sz w:val="24"/>
          <w:szCs w:val="24"/>
        </w:rPr>
      </w:pPr>
      <w:bookmarkStart w:id="553" w:name="_DV_M443"/>
      <w:bookmarkEnd w:id="553"/>
      <w:r>
        <w:rPr>
          <w:rFonts w:asciiTheme="majorHAnsi" w:hAnsiTheme="majorHAnsi"/>
          <w:b/>
          <w:sz w:val="24"/>
          <w:szCs w:val="24"/>
        </w:rPr>
        <w:lastRenderedPageBreak/>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2C98E0A4" w14:textId="77777777" w:rsidR="00115B11" w:rsidRDefault="005332B6">
      <w:pPr>
        <w:pStyle w:val="Spec1L3"/>
        <w:rPr>
          <w:rFonts w:asciiTheme="majorHAnsi" w:hAnsiTheme="majorHAnsi"/>
          <w:sz w:val="24"/>
          <w:szCs w:val="24"/>
        </w:rPr>
      </w:pPr>
      <w:bookmarkStart w:id="554" w:name="_DV_M444"/>
      <w:bookmarkEnd w:id="554"/>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FEEC65F" w14:textId="77777777" w:rsidR="00115B11" w:rsidRDefault="005332B6">
      <w:pPr>
        <w:pStyle w:val="Spec1L3"/>
        <w:rPr>
          <w:rFonts w:asciiTheme="majorHAnsi" w:hAnsiTheme="majorHAnsi"/>
          <w:sz w:val="24"/>
          <w:szCs w:val="24"/>
        </w:rPr>
      </w:pPr>
      <w:bookmarkStart w:id="555" w:name="_DV_M445"/>
      <w:bookmarkEnd w:id="555"/>
      <w:r>
        <w:rPr>
          <w:rFonts w:asciiTheme="majorHAnsi" w:hAnsiTheme="majorHAnsi"/>
          <w:b/>
          <w:sz w:val="24"/>
          <w:szCs w:val="24"/>
        </w:rPr>
        <w:lastRenderedPageBreak/>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063D1FB4" w14:textId="77777777" w:rsidR="00115B11" w:rsidRDefault="005332B6">
      <w:pPr>
        <w:pStyle w:val="Spec1L2"/>
        <w:rPr>
          <w:rFonts w:asciiTheme="majorHAnsi" w:hAnsiTheme="majorHAnsi"/>
          <w:b/>
          <w:sz w:val="24"/>
          <w:szCs w:val="24"/>
          <w:u w:val="single"/>
        </w:rPr>
      </w:pPr>
      <w:bookmarkStart w:id="556" w:name="_DV_M446"/>
      <w:bookmarkEnd w:id="556"/>
      <w:r>
        <w:rPr>
          <w:rFonts w:asciiTheme="majorHAnsi" w:hAnsiTheme="majorHAnsi"/>
          <w:b/>
          <w:sz w:val="24"/>
          <w:szCs w:val="24"/>
          <w:u w:val="single"/>
        </w:rPr>
        <w:t>EPP</w:t>
      </w:r>
    </w:p>
    <w:p w14:paraId="71F5F329" w14:textId="77777777" w:rsidR="00115B11" w:rsidRDefault="005332B6">
      <w:pPr>
        <w:pStyle w:val="Spec1L3"/>
        <w:rPr>
          <w:rFonts w:asciiTheme="majorHAnsi" w:hAnsiTheme="majorHAnsi"/>
          <w:sz w:val="24"/>
          <w:szCs w:val="24"/>
        </w:rPr>
      </w:pPr>
      <w:bookmarkStart w:id="557" w:name="_DV_M447"/>
      <w:bookmarkEnd w:id="557"/>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xml:space="preserve">” 5 times higher than the corresponding SLR will be considered as unanswered.  If 51% or more of the EPP testing probes see the EPP service as </w:t>
      </w:r>
      <w:r>
        <w:rPr>
          <w:rFonts w:asciiTheme="majorHAnsi" w:hAnsiTheme="majorHAnsi"/>
          <w:sz w:val="24"/>
          <w:szCs w:val="24"/>
        </w:rPr>
        <w:lastRenderedPageBreak/>
        <w:t>unavailable during a given time, the EPP service will be considered unavailable.</w:t>
      </w:r>
    </w:p>
    <w:p w14:paraId="037E63A2" w14:textId="77777777" w:rsidR="00115B11" w:rsidRDefault="005332B6">
      <w:pPr>
        <w:pStyle w:val="Spec1L3"/>
        <w:rPr>
          <w:rFonts w:asciiTheme="majorHAnsi" w:hAnsiTheme="majorHAnsi"/>
          <w:sz w:val="24"/>
          <w:szCs w:val="24"/>
        </w:rPr>
      </w:pPr>
      <w:bookmarkStart w:id="558" w:name="_DV_M448"/>
      <w:bookmarkEnd w:id="558"/>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2C0FB85" w14:textId="77777777" w:rsidR="00115B11" w:rsidRDefault="005332B6">
      <w:pPr>
        <w:pStyle w:val="Spec1L3"/>
        <w:rPr>
          <w:rFonts w:asciiTheme="majorHAnsi" w:hAnsiTheme="majorHAnsi"/>
          <w:sz w:val="24"/>
          <w:szCs w:val="24"/>
        </w:rPr>
      </w:pPr>
      <w:bookmarkStart w:id="559" w:name="_DV_M449"/>
      <w:bookmarkEnd w:id="559"/>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w:t>
      </w:r>
      <w:r>
        <w:rPr>
          <w:rFonts w:asciiTheme="majorHAnsi" w:hAnsiTheme="majorHAnsi"/>
          <w:sz w:val="24"/>
          <w:szCs w:val="24"/>
        </w:rPr>
        <w:lastRenderedPageBreak/>
        <w:t xml:space="preserve">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07DE399" w14:textId="77777777" w:rsidR="00115B11" w:rsidRDefault="005332B6">
      <w:pPr>
        <w:pStyle w:val="Spec1L3"/>
        <w:rPr>
          <w:rFonts w:asciiTheme="majorHAnsi" w:hAnsiTheme="majorHAnsi"/>
          <w:sz w:val="24"/>
          <w:szCs w:val="24"/>
        </w:rPr>
      </w:pPr>
      <w:bookmarkStart w:id="560" w:name="_DV_M450"/>
      <w:bookmarkEnd w:id="560"/>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8914CF5" w14:textId="77777777" w:rsidR="00115B11" w:rsidRDefault="005332B6">
      <w:pPr>
        <w:pStyle w:val="Spec1L3"/>
        <w:rPr>
          <w:rFonts w:asciiTheme="majorHAnsi" w:hAnsiTheme="majorHAnsi"/>
          <w:sz w:val="24"/>
          <w:szCs w:val="24"/>
        </w:rPr>
      </w:pPr>
      <w:bookmarkStart w:id="561" w:name="_DV_M451"/>
      <w:bookmarkEnd w:id="561"/>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w:t>
      </w:r>
      <w:r>
        <w:rPr>
          <w:rFonts w:asciiTheme="majorHAnsi" w:hAnsiTheme="majorHAnsi"/>
          <w:b/>
          <w:sz w:val="24"/>
          <w:szCs w:val="24"/>
        </w:rPr>
        <w:lastRenderedPageBreak/>
        <w:t>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59422DD1" w14:textId="77777777" w:rsidR="00115B11" w:rsidRDefault="005332B6">
      <w:pPr>
        <w:pStyle w:val="Spec1L3"/>
        <w:rPr>
          <w:rFonts w:asciiTheme="majorHAnsi" w:hAnsiTheme="majorHAnsi"/>
          <w:sz w:val="24"/>
          <w:szCs w:val="24"/>
        </w:rPr>
      </w:pPr>
      <w:bookmarkStart w:id="562" w:name="_DV_M452"/>
      <w:bookmarkEnd w:id="562"/>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AE48A75" w14:textId="77777777" w:rsidR="00115B11" w:rsidRDefault="005332B6">
      <w:pPr>
        <w:pStyle w:val="Spec1L3"/>
        <w:rPr>
          <w:rFonts w:asciiTheme="majorHAnsi" w:hAnsiTheme="majorHAnsi"/>
          <w:sz w:val="24"/>
          <w:szCs w:val="24"/>
        </w:rPr>
      </w:pPr>
      <w:bookmarkStart w:id="563" w:name="_DV_M454"/>
      <w:bookmarkEnd w:id="563"/>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xml:space="preserve">”; every time they should alternate between the 3 different types of commands and between the commands inside each </w:t>
      </w:r>
      <w:r>
        <w:rPr>
          <w:rFonts w:asciiTheme="majorHAnsi" w:hAnsiTheme="majorHAnsi"/>
          <w:sz w:val="24"/>
          <w:szCs w:val="24"/>
        </w:rPr>
        <w:lastRenderedPageBreak/>
        <w:t>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0CA09B0D" w14:textId="77777777" w:rsidR="00115B11" w:rsidRDefault="005332B6">
      <w:pPr>
        <w:pStyle w:val="Spec1L3"/>
        <w:rPr>
          <w:rFonts w:asciiTheme="majorHAnsi" w:hAnsiTheme="majorHAnsi"/>
          <w:sz w:val="24"/>
          <w:szCs w:val="24"/>
        </w:rPr>
      </w:pPr>
      <w:bookmarkStart w:id="564" w:name="_DV_M455"/>
      <w:bookmarkEnd w:id="564"/>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0868EE75" w14:textId="77777777" w:rsidR="00115B11" w:rsidRDefault="005332B6">
      <w:pPr>
        <w:pStyle w:val="Spec1L3"/>
        <w:rPr>
          <w:rFonts w:asciiTheme="majorHAnsi" w:hAnsiTheme="majorHAnsi"/>
          <w:sz w:val="24"/>
          <w:szCs w:val="24"/>
        </w:rPr>
      </w:pPr>
      <w:bookmarkStart w:id="565" w:name="_DV_M456"/>
      <w:bookmarkEnd w:id="565"/>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C90C2D7" w14:textId="77777777" w:rsidR="00115B11" w:rsidRDefault="005332B6">
      <w:pPr>
        <w:pStyle w:val="Spec1L2"/>
        <w:rPr>
          <w:rFonts w:asciiTheme="majorHAnsi" w:hAnsiTheme="majorHAnsi"/>
          <w:b/>
          <w:sz w:val="24"/>
          <w:szCs w:val="24"/>
          <w:u w:val="single"/>
        </w:rPr>
      </w:pPr>
      <w:bookmarkStart w:id="566" w:name="_DV_M457"/>
      <w:bookmarkEnd w:id="566"/>
      <w:r>
        <w:rPr>
          <w:rFonts w:asciiTheme="majorHAnsi" w:hAnsiTheme="majorHAnsi"/>
          <w:b/>
          <w:sz w:val="24"/>
          <w:szCs w:val="24"/>
          <w:u w:val="single"/>
        </w:rPr>
        <w:lastRenderedPageBreak/>
        <w:t>Emergency Thresholds</w:t>
      </w:r>
    </w:p>
    <w:p w14:paraId="188F7EC3" w14:textId="77777777" w:rsidR="00115B11" w:rsidRDefault="005332B6">
      <w:pPr>
        <w:pStyle w:val="BlockText"/>
        <w:rPr>
          <w:rFonts w:asciiTheme="majorHAnsi" w:hAnsiTheme="majorHAnsi"/>
          <w:sz w:val="24"/>
          <w:szCs w:val="24"/>
        </w:rPr>
      </w:pPr>
      <w:bookmarkStart w:id="567" w:name="_DV_M458"/>
      <w:bookmarkEnd w:id="567"/>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24EE3A3" w14:textId="77777777">
        <w:trPr>
          <w:trHeight w:val="432"/>
        </w:trPr>
        <w:tc>
          <w:tcPr>
            <w:tcW w:w="2808" w:type="dxa"/>
            <w:vAlign w:val="center"/>
          </w:tcPr>
          <w:p w14:paraId="53FEAB59"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C004B1F"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220237B2" w14:textId="77777777">
        <w:trPr>
          <w:trHeight w:val="144"/>
        </w:trPr>
        <w:tc>
          <w:tcPr>
            <w:tcW w:w="2808" w:type="dxa"/>
            <w:vAlign w:val="center"/>
          </w:tcPr>
          <w:p w14:paraId="077FDC54"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F343C82"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B16C62C" w14:textId="77777777">
        <w:trPr>
          <w:trHeight w:val="144"/>
        </w:trPr>
        <w:tc>
          <w:tcPr>
            <w:tcW w:w="2808" w:type="dxa"/>
            <w:vAlign w:val="center"/>
          </w:tcPr>
          <w:p w14:paraId="4A1F73CA"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3A9FB34"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535C18E" w14:textId="77777777">
        <w:trPr>
          <w:trHeight w:val="144"/>
        </w:trPr>
        <w:tc>
          <w:tcPr>
            <w:tcW w:w="2808" w:type="dxa"/>
            <w:vAlign w:val="center"/>
          </w:tcPr>
          <w:p w14:paraId="53BD3603"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1CCDFB7E"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B90C98D" w14:textId="77777777">
        <w:trPr>
          <w:trHeight w:val="144"/>
        </w:trPr>
        <w:tc>
          <w:tcPr>
            <w:tcW w:w="2808" w:type="dxa"/>
            <w:vAlign w:val="center"/>
          </w:tcPr>
          <w:p w14:paraId="1A4F2195"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68C7FF0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3DC2CF0" w14:textId="77777777">
        <w:trPr>
          <w:trHeight w:val="144"/>
        </w:trPr>
        <w:tc>
          <w:tcPr>
            <w:tcW w:w="2808" w:type="dxa"/>
            <w:vAlign w:val="center"/>
          </w:tcPr>
          <w:p w14:paraId="5C90FDAA"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1603B9F"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50B4B56C" w14:textId="77777777" w:rsidR="00115B11" w:rsidRDefault="00115B11">
      <w:pPr>
        <w:rPr>
          <w:rFonts w:asciiTheme="majorHAnsi" w:hAnsiTheme="majorHAnsi"/>
          <w:sz w:val="24"/>
          <w:szCs w:val="24"/>
        </w:rPr>
      </w:pPr>
    </w:p>
    <w:p w14:paraId="3FA0DFF4" w14:textId="77777777" w:rsidR="00115B11" w:rsidRDefault="005332B6">
      <w:pPr>
        <w:pStyle w:val="Spec1L2"/>
        <w:rPr>
          <w:rFonts w:asciiTheme="majorHAnsi" w:hAnsiTheme="majorHAnsi"/>
          <w:b/>
          <w:sz w:val="24"/>
          <w:szCs w:val="24"/>
          <w:u w:val="single"/>
        </w:rPr>
      </w:pPr>
      <w:bookmarkStart w:id="568" w:name="_DV_M459"/>
      <w:bookmarkEnd w:id="568"/>
      <w:r>
        <w:rPr>
          <w:rFonts w:asciiTheme="majorHAnsi" w:hAnsiTheme="majorHAnsi"/>
          <w:b/>
          <w:sz w:val="24"/>
          <w:szCs w:val="24"/>
          <w:u w:val="single"/>
        </w:rPr>
        <w:t>Emergency Escalation</w:t>
      </w:r>
    </w:p>
    <w:p w14:paraId="19BC66D0" w14:textId="77777777" w:rsidR="00115B11" w:rsidRDefault="005332B6">
      <w:pPr>
        <w:pStyle w:val="BlockText"/>
        <w:rPr>
          <w:rFonts w:asciiTheme="majorHAnsi" w:hAnsiTheme="majorHAnsi"/>
          <w:sz w:val="24"/>
          <w:szCs w:val="24"/>
        </w:rPr>
      </w:pPr>
      <w:bookmarkStart w:id="569" w:name="_DV_M460"/>
      <w:bookmarkEnd w:id="569"/>
      <w:r>
        <w:rPr>
          <w:rFonts w:asciiTheme="majorHAnsi" w:hAnsiTheme="majorHAnsi"/>
          <w:sz w:val="24"/>
          <w:szCs w:val="24"/>
        </w:rPr>
        <w:t xml:space="preserve">Escalation is strictly for purposes of notifying and investigating possible or potential issues in relation to monitored services.  The initiation of any escalation and the subsequent cooperative investigations do not </w:t>
      </w:r>
      <w:r>
        <w:rPr>
          <w:rFonts w:asciiTheme="majorHAnsi" w:hAnsiTheme="majorHAnsi"/>
          <w:sz w:val="24"/>
          <w:szCs w:val="24"/>
        </w:rPr>
        <w:lastRenderedPageBreak/>
        <w:t>in themselves imply that a monitored service has failed its performance requirements.</w:t>
      </w:r>
    </w:p>
    <w:p w14:paraId="6BC104DD" w14:textId="77777777" w:rsidR="00115B11" w:rsidRDefault="005332B6">
      <w:pPr>
        <w:pStyle w:val="BlockText"/>
        <w:rPr>
          <w:rFonts w:asciiTheme="majorHAnsi" w:hAnsiTheme="majorHAnsi"/>
          <w:sz w:val="24"/>
          <w:szCs w:val="24"/>
        </w:rPr>
      </w:pPr>
      <w:bookmarkStart w:id="570" w:name="_DV_M461"/>
      <w:bookmarkEnd w:id="570"/>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6E4812D" w14:textId="77777777" w:rsidR="00115B11" w:rsidRDefault="005332B6">
      <w:pPr>
        <w:pStyle w:val="Spec1L3"/>
        <w:rPr>
          <w:rFonts w:asciiTheme="majorHAnsi" w:hAnsiTheme="majorHAnsi"/>
          <w:b/>
          <w:sz w:val="24"/>
          <w:szCs w:val="24"/>
        </w:rPr>
      </w:pPr>
      <w:bookmarkStart w:id="571" w:name="_DV_M462"/>
      <w:bookmarkEnd w:id="571"/>
      <w:r>
        <w:rPr>
          <w:rFonts w:asciiTheme="majorHAnsi" w:hAnsiTheme="majorHAnsi"/>
          <w:b/>
          <w:sz w:val="24"/>
          <w:szCs w:val="24"/>
        </w:rPr>
        <w:t xml:space="preserve">Emergency Escalation initiated by ICANN </w:t>
      </w:r>
    </w:p>
    <w:p w14:paraId="673C94F4" w14:textId="77777777" w:rsidR="00115B11" w:rsidRDefault="005332B6">
      <w:pPr>
        <w:pStyle w:val="BlockText"/>
        <w:rPr>
          <w:rFonts w:asciiTheme="majorHAnsi" w:hAnsiTheme="majorHAnsi"/>
          <w:sz w:val="24"/>
          <w:szCs w:val="24"/>
        </w:rPr>
      </w:pPr>
      <w:bookmarkStart w:id="572" w:name="_DV_M463"/>
      <w:bookmarkEnd w:id="572"/>
      <w:r>
        <w:rPr>
          <w:rFonts w:asciiTheme="majorHAnsi" w:hAnsiTheme="majorHAnsi"/>
          <w:sz w:val="24"/>
          <w:szCs w:val="24"/>
        </w:rPr>
        <w:t xml:space="preserve">Upon reaching 10% of the Emergency thresholds as described in Section 6 of this Specification, ICANN’s emergency operations will initiate an Emergency Escalation with the relevant Registry Operator.  An </w:t>
      </w:r>
      <w:r>
        <w:rPr>
          <w:rFonts w:asciiTheme="majorHAnsi" w:hAnsiTheme="majorHAnsi"/>
          <w:sz w:val="24"/>
          <w:szCs w:val="24"/>
        </w:rPr>
        <w:lastRenderedPageBreak/>
        <w:t>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A2B4D47" w14:textId="77777777" w:rsidR="00115B11" w:rsidRDefault="005332B6">
      <w:pPr>
        <w:pStyle w:val="Spec1L3"/>
        <w:rPr>
          <w:rFonts w:asciiTheme="majorHAnsi" w:hAnsiTheme="majorHAnsi"/>
          <w:b/>
          <w:sz w:val="24"/>
          <w:szCs w:val="24"/>
        </w:rPr>
      </w:pPr>
      <w:bookmarkStart w:id="573" w:name="_DV_M464"/>
      <w:bookmarkEnd w:id="573"/>
      <w:r>
        <w:rPr>
          <w:rFonts w:asciiTheme="majorHAnsi" w:hAnsiTheme="majorHAnsi"/>
          <w:b/>
          <w:sz w:val="24"/>
          <w:szCs w:val="24"/>
        </w:rPr>
        <w:t xml:space="preserve">Emergency Escalation initiated by Registrars </w:t>
      </w:r>
    </w:p>
    <w:p w14:paraId="0A406135" w14:textId="77777777" w:rsidR="00115B11" w:rsidRDefault="005332B6">
      <w:pPr>
        <w:pStyle w:val="BlockText"/>
        <w:rPr>
          <w:rFonts w:asciiTheme="majorHAnsi" w:hAnsiTheme="majorHAnsi"/>
          <w:sz w:val="24"/>
          <w:szCs w:val="24"/>
        </w:rPr>
      </w:pPr>
      <w:bookmarkStart w:id="574" w:name="_DV_M465"/>
      <w:bookmarkEnd w:id="574"/>
      <w:r>
        <w:rPr>
          <w:rFonts w:asciiTheme="majorHAnsi" w:hAnsiTheme="majorHAnsi"/>
          <w:sz w:val="24"/>
          <w:szCs w:val="24"/>
        </w:rPr>
        <w:t xml:space="preserve">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w:t>
      </w:r>
      <w:r>
        <w:rPr>
          <w:rFonts w:asciiTheme="majorHAnsi" w:hAnsiTheme="majorHAnsi"/>
          <w:sz w:val="24"/>
          <w:szCs w:val="24"/>
        </w:rPr>
        <w:lastRenderedPageBreak/>
        <w:t>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62DDDB82" w14:textId="77777777" w:rsidR="00115B11" w:rsidRDefault="005332B6">
      <w:pPr>
        <w:pStyle w:val="Spec1L3"/>
        <w:rPr>
          <w:rFonts w:asciiTheme="majorHAnsi" w:hAnsiTheme="majorHAnsi"/>
          <w:b/>
          <w:sz w:val="24"/>
          <w:szCs w:val="24"/>
        </w:rPr>
      </w:pPr>
      <w:bookmarkStart w:id="575" w:name="_DV_M466"/>
      <w:bookmarkEnd w:id="575"/>
      <w:r>
        <w:rPr>
          <w:rFonts w:asciiTheme="majorHAnsi" w:hAnsiTheme="majorHAnsi"/>
          <w:b/>
          <w:sz w:val="24"/>
          <w:szCs w:val="24"/>
        </w:rPr>
        <w:t xml:space="preserve">Notifications of Outages and Maintenance </w:t>
      </w:r>
    </w:p>
    <w:p w14:paraId="743AFF56" w14:textId="77777777" w:rsidR="00115B11" w:rsidRDefault="005332B6">
      <w:pPr>
        <w:pStyle w:val="BlockText"/>
        <w:rPr>
          <w:rFonts w:asciiTheme="majorHAnsi" w:hAnsiTheme="majorHAnsi"/>
          <w:sz w:val="24"/>
          <w:szCs w:val="24"/>
        </w:rPr>
      </w:pPr>
      <w:bookmarkStart w:id="576" w:name="_DV_M467"/>
      <w:bookmarkEnd w:id="576"/>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66282C7" w14:textId="77777777" w:rsidR="00115B11" w:rsidRDefault="005332B6">
      <w:pPr>
        <w:pStyle w:val="BlockText"/>
        <w:rPr>
          <w:rFonts w:asciiTheme="majorHAnsi" w:hAnsiTheme="majorHAnsi"/>
          <w:sz w:val="24"/>
          <w:szCs w:val="24"/>
        </w:rPr>
      </w:pPr>
      <w:bookmarkStart w:id="577" w:name="_DV_M468"/>
      <w:bookmarkEnd w:id="577"/>
      <w:r>
        <w:rPr>
          <w:rFonts w:asciiTheme="majorHAnsi" w:hAnsiTheme="majorHAnsi"/>
          <w:sz w:val="24"/>
          <w:szCs w:val="24"/>
        </w:rPr>
        <w:t xml:space="preserve">If Registry Operator declares an outage, as per its contractual obligations with ICANN, on services under </w:t>
      </w:r>
      <w:r>
        <w:rPr>
          <w:rFonts w:asciiTheme="majorHAnsi" w:hAnsiTheme="majorHAnsi"/>
          <w:sz w:val="24"/>
          <w:szCs w:val="24"/>
        </w:rPr>
        <w:lastRenderedPageBreak/>
        <w:t>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5C3FBB92" w14:textId="77777777" w:rsidR="00115B11" w:rsidRDefault="005332B6">
      <w:pPr>
        <w:pStyle w:val="Spec1L2"/>
        <w:rPr>
          <w:rFonts w:asciiTheme="majorHAnsi" w:hAnsiTheme="majorHAnsi"/>
          <w:b/>
          <w:sz w:val="24"/>
          <w:szCs w:val="24"/>
          <w:u w:val="single"/>
        </w:rPr>
      </w:pPr>
      <w:bookmarkStart w:id="578" w:name="_DV_M469"/>
      <w:bookmarkEnd w:id="578"/>
      <w:r>
        <w:rPr>
          <w:rFonts w:asciiTheme="majorHAnsi" w:hAnsiTheme="majorHAnsi"/>
          <w:b/>
          <w:sz w:val="24"/>
          <w:szCs w:val="24"/>
          <w:u w:val="single"/>
        </w:rPr>
        <w:t>Covenants of Performance Measurement</w:t>
      </w:r>
    </w:p>
    <w:p w14:paraId="140BC17C" w14:textId="77777777" w:rsidR="00115B11" w:rsidRDefault="005332B6">
      <w:pPr>
        <w:pStyle w:val="Spec1L3"/>
        <w:rPr>
          <w:rFonts w:asciiTheme="majorHAnsi" w:hAnsiTheme="majorHAnsi"/>
          <w:sz w:val="24"/>
          <w:szCs w:val="24"/>
        </w:rPr>
      </w:pPr>
      <w:bookmarkStart w:id="579" w:name="_DV_M470"/>
      <w:bookmarkEnd w:id="579"/>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220A65AD" w14:textId="77777777" w:rsidR="00115B11" w:rsidRDefault="005332B6">
      <w:pPr>
        <w:pStyle w:val="Spec1L3"/>
        <w:rPr>
          <w:rFonts w:asciiTheme="majorHAnsi" w:hAnsiTheme="majorHAnsi"/>
          <w:sz w:val="24"/>
          <w:szCs w:val="24"/>
        </w:rPr>
      </w:pPr>
      <w:bookmarkStart w:id="580" w:name="_DV_M471"/>
      <w:bookmarkEnd w:id="580"/>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w:t>
      </w:r>
      <w:r>
        <w:rPr>
          <w:rFonts w:asciiTheme="majorHAnsi" w:hAnsiTheme="majorHAnsi"/>
          <w:sz w:val="24"/>
          <w:szCs w:val="24"/>
        </w:rPr>
        <w:lastRenderedPageBreak/>
        <w:t xml:space="preserve">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3EB5719"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767904DD" w14:textId="77777777" w:rsidR="00115B11" w:rsidRDefault="005332B6">
      <w:pPr>
        <w:pStyle w:val="Spec1L1"/>
        <w:rPr>
          <w:rFonts w:asciiTheme="majorHAnsi" w:hAnsiTheme="majorHAnsi"/>
          <w:sz w:val="24"/>
          <w:szCs w:val="24"/>
        </w:rPr>
      </w:pPr>
      <w:bookmarkStart w:id="582" w:name="_DV_M472"/>
      <w:bookmarkEnd w:id="582"/>
      <w:r>
        <w:rPr>
          <w:rFonts w:asciiTheme="majorHAnsi" w:hAnsiTheme="majorHAnsi"/>
          <w:sz w:val="24"/>
          <w:szCs w:val="24"/>
        </w:rPr>
        <w:lastRenderedPageBreak/>
        <w:br/>
      </w:r>
      <w:r>
        <w:rPr>
          <w:rFonts w:asciiTheme="majorHAnsi" w:hAnsiTheme="majorHAnsi"/>
          <w:sz w:val="24"/>
          <w:szCs w:val="24"/>
        </w:rPr>
        <w:br/>
        <w:t>PUBLIC INTEREST COMMITMENTS</w:t>
      </w:r>
    </w:p>
    <w:p w14:paraId="1BBC87A0" w14:textId="77777777" w:rsidR="00115B11" w:rsidRDefault="005332B6">
      <w:pPr>
        <w:pStyle w:val="ListParagraph"/>
        <w:numPr>
          <w:ilvl w:val="0"/>
          <w:numId w:val="32"/>
        </w:numPr>
        <w:rPr>
          <w:rFonts w:ascii="Cambria" w:eastAsia="MS Gothic" w:hAnsi="Cambria" w:cs="Cambria"/>
          <w:color w:val="000000"/>
          <w:sz w:val="24"/>
          <w:szCs w:val="24"/>
        </w:rPr>
      </w:pPr>
      <w:bookmarkStart w:id="583" w:name="_DV_M473"/>
      <w:bookmarkEnd w:id="583"/>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2AABC9FC" w14:textId="77777777" w:rsidR="00115B11" w:rsidRDefault="00115B11">
      <w:pPr>
        <w:rPr>
          <w:rFonts w:ascii="Cambria" w:eastAsia="MS Gothic" w:hAnsi="Cambria" w:cs="Cambria"/>
          <w:color w:val="000000"/>
          <w:sz w:val="24"/>
          <w:szCs w:val="24"/>
        </w:rPr>
      </w:pPr>
    </w:p>
    <w:p w14:paraId="1B709F9E" w14:textId="77777777" w:rsidR="001009B7" w:rsidRDefault="00235394">
      <w:pPr>
        <w:pStyle w:val="ListParagraph"/>
        <w:numPr>
          <w:ilvl w:val="0"/>
          <w:numId w:val="32"/>
        </w:numPr>
        <w:rPr>
          <w:rFonts w:ascii="Cambria" w:eastAsia="MS Gothic" w:hAnsi="Cambria" w:cs="Cambria"/>
          <w:sz w:val="24"/>
          <w:szCs w:val="24"/>
        </w:rPr>
      </w:pPr>
      <w:bookmarkStart w:id="584" w:name="_DV_C110"/>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5" w:name="_DV_X118"/>
      <w:bookmarkStart w:id="586" w:name="_DV_C111"/>
      <w:bookmarkEnd w:id="584"/>
      <w:r>
        <w:rPr>
          <w:rStyle w:val="DeltaViewMoveSource"/>
          <w:rFonts w:ascii="Cambria" w:eastAsia="MS Gothic" w:hAnsi="Cambria" w:cs="Cambria"/>
          <w:sz w:val="24"/>
          <w:szCs w:val="24"/>
        </w:rPr>
        <w:t xml:space="preserve">Public Interest Commitment Dispute Resolution Process established by </w:t>
      </w:r>
      <w:r>
        <w:rPr>
          <w:rStyle w:val="DeltaViewMoveSource"/>
          <w:rFonts w:ascii="Cambria" w:eastAsia="MS Gothic" w:hAnsi="Cambria" w:cs="Cambria"/>
          <w:sz w:val="24"/>
          <w:szCs w:val="24"/>
        </w:rPr>
        <w:lastRenderedPageBreak/>
        <w:t>ICANN (</w:t>
      </w:r>
      <w:r>
        <w:rPr>
          <w:rStyle w:val="DeltaViewMoveSource"/>
          <w:rFonts w:ascii="Cambria" w:hAnsi="Cambria" w:cs="Cambria"/>
          <w:sz w:val="24"/>
          <w:szCs w:val="24"/>
        </w:rPr>
        <w:t xml:space="preserve">posted at </w:t>
      </w:r>
      <w:bookmarkStart w:id="587" w:name="_DV_C112"/>
      <w:bookmarkEnd w:id="585"/>
      <w:bookmarkEnd w:id="586"/>
      <w:r>
        <w:rPr>
          <w:rStyle w:val="DeltaViewDeletion"/>
          <w:rFonts w:ascii="Cambria" w:hAnsi="Cambria" w:cs="Cambria"/>
          <w:sz w:val="24"/>
          <w:szCs w:val="24"/>
        </w:rPr>
        <w:t>[url to be inserted when final procedure is adopted]</w:t>
      </w:r>
      <w:bookmarkStart w:id="588" w:name="_DV_X120"/>
      <w:bookmarkStart w:id="589" w:name="_DV_C113"/>
      <w:bookmarkEnd w:id="587"/>
      <w:r>
        <w:rPr>
          <w:rStyle w:val="DeltaViewMoveSource"/>
          <w:rFonts w:ascii="Cambria" w:hAnsi="Cambria" w:cs="Cambria"/>
          <w:sz w:val="24"/>
          <w:szCs w:val="24"/>
        </w:rPr>
        <w:t>), which may be revised in immaterial respects by ICANN from time to time (the “PICDRP”).</w:t>
      </w:r>
      <w:bookmarkStart w:id="590" w:name="_DV_C114"/>
      <w:bookmarkEnd w:id="588"/>
      <w:bookmarkEnd w:id="589"/>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1" w:name="_DV_C115"/>
      <w:bookmarkEnd w:id="590"/>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1"/>
    </w:p>
    <w:p w14:paraId="4AA8266C" w14:textId="77777777" w:rsidR="001009B7" w:rsidRDefault="001009B7">
      <w:pPr>
        <w:pStyle w:val="ListParagraph"/>
        <w:rPr>
          <w:rFonts w:ascii="Cambria" w:eastAsia="MS Gothic" w:hAnsi="Cambria" w:cs="Cambria"/>
          <w:sz w:val="24"/>
          <w:szCs w:val="24"/>
        </w:rPr>
      </w:pPr>
    </w:p>
    <w:p w14:paraId="2FD6D5A7" w14:textId="77777777" w:rsidR="00115B11" w:rsidRDefault="00235394">
      <w:pPr>
        <w:pStyle w:val="ListParagraph"/>
        <w:rPr>
          <w:rFonts w:asciiTheme="majorHAnsi" w:eastAsia="MS Gothic" w:hAnsiTheme="majorHAnsi"/>
          <w:sz w:val="24"/>
          <w:szCs w:val="24"/>
        </w:rPr>
      </w:pPr>
      <w:bookmarkStart w:id="592" w:name="_DV_C116"/>
      <w:r>
        <w:rPr>
          <w:rStyle w:val="DeltaViewDeletion"/>
          <w:rFonts w:ascii="Cambria" w:eastAsia="MS Gothic" w:hAnsi="Cambria" w:cs="Cambria"/>
          <w:sz w:val="24"/>
          <w:szCs w:val="24"/>
        </w:rPr>
        <w:t>[Registry Operator to insert specific application sections here, if applicable]</w:t>
      </w:r>
      <w:bookmarkEnd w:id="592"/>
    </w:p>
    <w:p w14:paraId="5FCF2808" w14:textId="77777777" w:rsidR="00115B11" w:rsidRDefault="00115B11">
      <w:pPr>
        <w:pStyle w:val="ListParagraph"/>
        <w:rPr>
          <w:rFonts w:asciiTheme="majorHAnsi" w:eastAsia="MS Gothic" w:hAnsiTheme="majorHAnsi" w:cs="Cambria"/>
          <w:color w:val="000000"/>
          <w:sz w:val="24"/>
          <w:szCs w:val="24"/>
        </w:rPr>
      </w:pPr>
    </w:p>
    <w:p w14:paraId="293F95DF" w14:textId="77777777" w:rsidR="00023ABD" w:rsidRDefault="00023ABD">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lastRenderedPageBreak/>
        <w:t xml:space="preserve">Registry Operator agrees to perform the following specific public interest commitments, which commitments shall be enforceable by ICANN and through the </w:t>
      </w:r>
      <w:bookmarkStart w:id="593" w:name="_DV_C117"/>
      <w:r w:rsidR="005332B6">
        <w:rPr>
          <w:rStyle w:val="DeltaViewDeletion"/>
          <w:rFonts w:ascii="Cambria" w:eastAsia="MS Gothic" w:hAnsi="Cambria" w:cs="Cambria"/>
          <w:sz w:val="24"/>
          <w:szCs w:val="24"/>
        </w:rPr>
        <w:t>PICDRP.</w:t>
      </w:r>
      <w:bookmarkStart w:id="594" w:name="_DV_X111"/>
      <w:bookmarkStart w:id="595" w:name="_DV_C118"/>
      <w:bookmarkEnd w:id="593"/>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6" w:name="_DV_C119"/>
      <w:bookmarkEnd w:id="594"/>
      <w:bookmarkEnd w:id="595"/>
      <w:r w:rsidR="00D53B66">
        <w:rPr>
          <w:rStyle w:val="DeltaViewInsertion"/>
          <w:szCs w:val="24"/>
        </w:rPr>
        <w:fldChar w:fldCharType="begin"/>
      </w:r>
      <w:r w:rsidR="00D53B66">
        <w:rPr>
          <w:rStyle w:val="DeltaViewInsertion"/>
          <w:szCs w:val="24"/>
        </w:rPr>
        <w:instrText xml:space="preserve"> HYPERLINK "http://www.icann.org/en/resources/registries/picdrp" </w:instrText>
      </w:r>
      <w:r w:rsidR="00D53B66">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D53B66">
        <w:rPr>
          <w:rStyle w:val="DeltaViewInsertion"/>
          <w:szCs w:val="24"/>
        </w:rPr>
        <w:fldChar w:fldCharType="end"/>
      </w:r>
      <w:bookmarkStart w:id="597" w:name="_DV_X113"/>
      <w:bookmarkStart w:id="598" w:name="_DV_C120"/>
      <w:bookmarkEnd w:id="596"/>
      <w:r>
        <w:rPr>
          <w:rStyle w:val="DeltaViewMoveDestination"/>
          <w:rFonts w:asciiTheme="majorHAnsi" w:hAnsiTheme="majorHAnsi" w:cs="Cambria"/>
          <w:sz w:val="24"/>
          <w:szCs w:val="24"/>
        </w:rPr>
        <w:t>), which may be revised in immaterial respects by ICANN from time to time (the “PICDRP”).</w:t>
      </w:r>
      <w:bookmarkStart w:id="599" w:name="_DV_M478"/>
      <w:bookmarkEnd w:id="597"/>
      <w:bookmarkEnd w:id="598"/>
      <w:bookmarkEnd w:id="599"/>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w:t>
      </w:r>
      <w:r>
        <w:rPr>
          <w:rFonts w:asciiTheme="majorHAnsi" w:eastAsia="MS Gothic" w:hAnsiTheme="majorHAnsi" w:cs="Cambria"/>
          <w:color w:val="000000"/>
          <w:sz w:val="24"/>
          <w:szCs w:val="24"/>
        </w:rPr>
        <w:t>t, the termination of the Registry Agreement pursuant to Section 4.3(e) of the Agreement) following a determination by any PICDRP panel and to be bound by any such determination.</w:t>
      </w:r>
    </w:p>
    <w:p w14:paraId="0765531F" w14:textId="77777777" w:rsidR="00C632D7" w:rsidRDefault="00C632D7">
      <w:pPr>
        <w:ind w:left="360"/>
        <w:rPr>
          <w:rFonts w:asciiTheme="majorHAnsi" w:eastAsia="MS Gothic" w:hAnsiTheme="majorHAnsi"/>
          <w:color w:val="000000"/>
          <w:sz w:val="24"/>
          <w:szCs w:val="24"/>
        </w:rPr>
      </w:pPr>
    </w:p>
    <w:p w14:paraId="55328E33" w14:textId="77777777" w:rsidR="00C632D7" w:rsidRDefault="00C632D7">
      <w:pPr>
        <w:pStyle w:val="ListParagraph"/>
        <w:numPr>
          <w:ilvl w:val="1"/>
          <w:numId w:val="32"/>
        </w:numPr>
        <w:rPr>
          <w:rFonts w:asciiTheme="majorHAnsi" w:eastAsia="MS Gothic" w:hAnsiTheme="majorHAnsi" w:cs="Cambria"/>
          <w:sz w:val="24"/>
          <w:szCs w:val="24"/>
        </w:rPr>
      </w:pPr>
      <w:bookmarkStart w:id="600" w:name="_DV_M479"/>
      <w:bookmarkEnd w:id="600"/>
      <w:r>
        <w:rPr>
          <w:rFonts w:asciiTheme="majorHAnsi" w:eastAsia="MS Gothic" w:hAnsiTheme="majorHAnsi" w:cs="Cambria"/>
          <w:color w:val="000000"/>
          <w:sz w:val="24"/>
          <w:szCs w:val="24"/>
        </w:rPr>
        <w:lastRenderedPageBreak/>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0F860E60" w14:textId="77777777" w:rsidR="00C632D7" w:rsidRDefault="00C632D7">
      <w:pPr>
        <w:pStyle w:val="ListParagraph"/>
        <w:ind w:left="1440"/>
        <w:rPr>
          <w:rFonts w:asciiTheme="majorHAnsi" w:eastAsia="MS Gothic" w:hAnsiTheme="majorHAnsi" w:cs="Cambria"/>
          <w:sz w:val="24"/>
          <w:szCs w:val="24"/>
        </w:rPr>
      </w:pPr>
    </w:p>
    <w:p w14:paraId="24E2362B" w14:textId="77777777" w:rsidR="00C632D7" w:rsidRDefault="00C632D7">
      <w:pPr>
        <w:pStyle w:val="ListParagraph"/>
        <w:numPr>
          <w:ilvl w:val="1"/>
          <w:numId w:val="32"/>
        </w:numPr>
        <w:rPr>
          <w:rFonts w:asciiTheme="majorHAnsi" w:eastAsia="MS Gothic" w:hAnsiTheme="majorHAnsi" w:cs="Cambria"/>
          <w:sz w:val="24"/>
          <w:szCs w:val="24"/>
        </w:rPr>
      </w:pPr>
      <w:bookmarkStart w:id="601" w:name="_DV_M480"/>
      <w:bookmarkEnd w:id="601"/>
      <w:r>
        <w:rPr>
          <w:rFonts w:asciiTheme="majorHAnsi" w:eastAsia="MS Gothic" w:hAnsiTheme="majorHAnsi" w:cs="Cambria"/>
          <w:color w:val="000000"/>
          <w:sz w:val="24"/>
          <w:szCs w:val="24"/>
        </w:rPr>
        <w:t xml:space="preserve">Registry Operator will periodically conduct a technical analysis to assess whether domains in the TLD are being used to perpetrate security threats, such as pharming, phishing, malware, and botnets. Registry Operator will maintain statistical reports on </w:t>
      </w:r>
      <w:r>
        <w:rPr>
          <w:rFonts w:asciiTheme="majorHAnsi" w:eastAsia="MS Gothic" w:hAnsiTheme="majorHAnsi" w:cs="Cambria"/>
          <w:color w:val="000000"/>
          <w:sz w:val="24"/>
          <w:szCs w:val="24"/>
        </w:rPr>
        <w:lastRenderedPageBreak/>
        <w:t>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544D96E" w14:textId="77777777" w:rsidR="00C632D7" w:rsidRDefault="00C632D7">
      <w:pPr>
        <w:pStyle w:val="ListParagraph"/>
        <w:rPr>
          <w:rFonts w:asciiTheme="majorHAnsi" w:eastAsia="MS Gothic" w:hAnsiTheme="majorHAnsi" w:cs="Cambria"/>
          <w:sz w:val="24"/>
          <w:szCs w:val="24"/>
        </w:rPr>
      </w:pPr>
    </w:p>
    <w:p w14:paraId="0D560138"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2" w:name="_DV_M481"/>
      <w:bookmarkEnd w:id="602"/>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77973EC" w14:textId="77777777" w:rsidR="00C632D7" w:rsidRDefault="00C632D7">
      <w:pPr>
        <w:pStyle w:val="ListParagraph"/>
        <w:ind w:left="1440"/>
        <w:rPr>
          <w:rFonts w:asciiTheme="majorHAnsi" w:eastAsia="MS Gothic" w:hAnsiTheme="majorHAnsi" w:cs="Cambria"/>
          <w:color w:val="000000"/>
          <w:sz w:val="24"/>
          <w:szCs w:val="24"/>
        </w:rPr>
      </w:pPr>
    </w:p>
    <w:p w14:paraId="4960EF83"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3" w:name="_DV_M482"/>
      <w:bookmarkEnd w:id="603"/>
      <w:r>
        <w:rPr>
          <w:rFonts w:asciiTheme="majorHAnsi" w:eastAsia="MS Gothic" w:hAnsiTheme="majorHAnsi" w:cs="Cambria"/>
          <w:color w:val="000000"/>
          <w:sz w:val="24"/>
          <w:szCs w:val="24"/>
        </w:rPr>
        <w:t xml:space="preserve">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w:t>
      </w:r>
      <w:r>
        <w:rPr>
          <w:rFonts w:asciiTheme="majorHAnsi" w:eastAsia="MS Gothic" w:hAnsiTheme="majorHAnsi" w:cs="Cambria"/>
          <w:color w:val="000000"/>
          <w:sz w:val="24"/>
          <w:szCs w:val="24"/>
        </w:rPr>
        <w:lastRenderedPageBreak/>
        <w:t>string consisting of a word or term that denominates or describes a general class of goods, services, groups, organizations or things, as opposed to distinguishing a specific brand of goods, services, groups, organizations or things from those of others.</w:t>
      </w:r>
    </w:p>
    <w:p w14:paraId="26D15912"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4852D145" w14:textId="77777777" w:rsidR="001009B7" w:rsidRDefault="001009B7">
      <w:pPr>
        <w:pStyle w:val="Spec1L1"/>
        <w:numPr>
          <w:ilvl w:val="0"/>
          <w:numId w:val="0"/>
        </w:numPr>
        <w:tabs>
          <w:tab w:val="num" w:pos="720"/>
        </w:tabs>
        <w:rPr>
          <w:rFonts w:asciiTheme="majorHAnsi" w:hAnsiTheme="majorHAnsi"/>
          <w:sz w:val="24"/>
          <w:szCs w:val="24"/>
        </w:rPr>
      </w:pPr>
      <w:bookmarkStart w:id="604" w:name="_DV_C121"/>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4"/>
    </w:p>
    <w:p w14:paraId="2C3313B7" w14:textId="77777777" w:rsidR="001009B7" w:rsidRDefault="00235394">
      <w:pPr>
        <w:pStyle w:val="BlockText"/>
        <w:rPr>
          <w:rFonts w:asciiTheme="majorHAnsi" w:hAnsiTheme="majorHAnsi"/>
          <w:sz w:val="24"/>
          <w:szCs w:val="24"/>
        </w:rPr>
      </w:pPr>
      <w:bookmarkStart w:id="605" w:name="_DV_C122"/>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5"/>
    </w:p>
    <w:p w14:paraId="3E88308B" w14:textId="77777777" w:rsidR="00115B11" w:rsidRDefault="00235394">
      <w:pPr>
        <w:pStyle w:val="BlockText"/>
        <w:rPr>
          <w:rFonts w:ascii="Cambria" w:eastAsia="MS Gothic" w:hAnsi="Cambria" w:cs="Cambria"/>
          <w:color w:val="000000"/>
          <w:sz w:val="24"/>
          <w:szCs w:val="24"/>
        </w:rPr>
      </w:pPr>
      <w:bookmarkStart w:id="606" w:name="_DV_C123"/>
      <w:r>
        <w:rPr>
          <w:rStyle w:val="DeltaViewDeletion"/>
          <w:rFonts w:asciiTheme="majorHAnsi" w:hAnsiTheme="majorHAnsi"/>
          <w:sz w:val="24"/>
          <w:szCs w:val="24"/>
        </w:rPr>
        <w:t>[Insert registration policies]</w:t>
      </w:r>
      <w:bookmarkEnd w:id="606"/>
    </w:p>
    <w:p w14:paraId="09BB0EE7"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9" w:name="_DV_X0"/>
    </w:p>
    <w:p w14:paraId="6837758E"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8017983" w14:textId="77777777">
        <w:tc>
          <w:tcPr>
            <w:tcW w:w="4995" w:type="dxa"/>
            <w:gridSpan w:val="2"/>
            <w:shd w:val="clear" w:color="auto" w:fill="C0C0C0"/>
            <w:vAlign w:val="center"/>
          </w:tcPr>
          <w:p w14:paraId="32A5A6EC" w14:textId="77777777" w:rsidR="00115B11" w:rsidRDefault="00115B11">
            <w:pPr>
              <w:pStyle w:val="DeltaViewTableHeading"/>
              <w:rPr>
                <w:rFonts w:eastAsia="MS Gothic" w:cs="Cambria"/>
              </w:rPr>
            </w:pPr>
            <w:r>
              <w:rPr>
                <w:rFonts w:eastAsia="MS Gothic" w:cs="Cambria"/>
              </w:rPr>
              <w:t>Legend:</w:t>
            </w:r>
          </w:p>
        </w:tc>
      </w:tr>
      <w:tr w:rsidR="00115B11" w14:paraId="7C085BE4" w14:textId="77777777">
        <w:tc>
          <w:tcPr>
            <w:tcW w:w="4995" w:type="dxa"/>
            <w:gridSpan w:val="2"/>
            <w:vAlign w:val="center"/>
          </w:tcPr>
          <w:p w14:paraId="0B9F5EE6" w14:textId="77777777" w:rsidR="00115B11" w:rsidRDefault="00115B11">
            <w:pPr>
              <w:pStyle w:val="DeltaViewTableBody"/>
              <w:rPr>
                <w:rFonts w:ascii="Times New Roman" w:eastAsia="MS Gothic" w:hAnsi="Times New Roman" w:cs="Cambria"/>
                <w:color w:val="0000FF"/>
                <w:u w:val="double"/>
              </w:rPr>
            </w:pPr>
            <w:bookmarkStart w:id="610" w:name="Leg_Ins"/>
            <w:r>
              <w:rPr>
                <w:rStyle w:val="DeltaViewInsertion"/>
                <w:rFonts w:ascii="Times New Roman" w:eastAsia="MS Gothic" w:hAnsi="Times New Roman" w:cs="Cambria"/>
              </w:rPr>
              <w:t xml:space="preserve">Insertion </w:t>
            </w:r>
            <w:bookmarkEnd w:id="610"/>
          </w:p>
        </w:tc>
      </w:tr>
      <w:tr w:rsidR="00115B11" w14:paraId="6F090E60" w14:textId="77777777">
        <w:tc>
          <w:tcPr>
            <w:tcW w:w="4995" w:type="dxa"/>
            <w:gridSpan w:val="2"/>
            <w:vAlign w:val="center"/>
          </w:tcPr>
          <w:p w14:paraId="67BA3ED3" w14:textId="77777777" w:rsidR="00115B11" w:rsidRDefault="00115B11">
            <w:pPr>
              <w:pStyle w:val="DeltaViewTableBody"/>
              <w:rPr>
                <w:rFonts w:ascii="Times New Roman" w:eastAsia="MS Gothic" w:hAnsi="Times New Roman" w:cs="Cambria"/>
                <w:strike/>
                <w:color w:val="FF0000"/>
              </w:rPr>
            </w:pPr>
            <w:bookmarkStart w:id="611" w:name="Leg_Del"/>
            <w:r>
              <w:rPr>
                <w:rStyle w:val="DeltaViewDeletion"/>
                <w:rFonts w:ascii="Times New Roman" w:eastAsia="MS Gothic" w:hAnsi="Times New Roman" w:cs="Cambria"/>
              </w:rPr>
              <w:t xml:space="preserve">Deletion </w:t>
            </w:r>
            <w:bookmarkEnd w:id="611"/>
          </w:p>
        </w:tc>
      </w:tr>
      <w:tr w:rsidR="00115B11" w14:paraId="501914C6" w14:textId="77777777">
        <w:tc>
          <w:tcPr>
            <w:tcW w:w="4995" w:type="dxa"/>
            <w:gridSpan w:val="2"/>
            <w:vAlign w:val="center"/>
          </w:tcPr>
          <w:p w14:paraId="49795E07" w14:textId="77777777" w:rsidR="00115B11" w:rsidRDefault="00115B11">
            <w:pPr>
              <w:pStyle w:val="DeltaViewTableBody"/>
              <w:rPr>
                <w:rFonts w:ascii="Times New Roman" w:eastAsia="MS Gothic" w:hAnsi="Times New Roman" w:cs="Cambria"/>
                <w:strike/>
                <w:color w:val="00C000"/>
              </w:rPr>
            </w:pPr>
            <w:bookmarkStart w:id="612" w:name="Leg_MoveSource"/>
            <w:r>
              <w:rPr>
                <w:rStyle w:val="DeltaViewMoveSource"/>
                <w:rFonts w:ascii="Times New Roman" w:eastAsia="MS Gothic" w:hAnsi="Times New Roman" w:cs="Cambria"/>
              </w:rPr>
              <w:t xml:space="preserve">Moved from </w:t>
            </w:r>
            <w:bookmarkEnd w:id="612"/>
          </w:p>
        </w:tc>
      </w:tr>
      <w:tr w:rsidR="00115B11" w14:paraId="1D8FF393" w14:textId="77777777">
        <w:tc>
          <w:tcPr>
            <w:tcW w:w="4995" w:type="dxa"/>
            <w:gridSpan w:val="2"/>
            <w:vAlign w:val="center"/>
          </w:tcPr>
          <w:p w14:paraId="6D3ECEC9" w14:textId="77777777" w:rsidR="00115B11" w:rsidRDefault="00115B11">
            <w:pPr>
              <w:pStyle w:val="DeltaViewTableBody"/>
              <w:rPr>
                <w:rFonts w:ascii="Times New Roman" w:eastAsia="MS Gothic" w:hAnsi="Times New Roman" w:cs="Cambria"/>
                <w:color w:val="00C000"/>
                <w:u w:val="double"/>
              </w:rPr>
            </w:pPr>
            <w:bookmarkStart w:id="613" w:name="Leg_MoveDest"/>
            <w:r>
              <w:rPr>
                <w:rStyle w:val="DeltaViewMoveDestination"/>
                <w:rFonts w:ascii="Times New Roman" w:eastAsia="MS Gothic" w:hAnsi="Times New Roman" w:cs="Cambria"/>
              </w:rPr>
              <w:t xml:space="preserve">Moved to </w:t>
            </w:r>
            <w:bookmarkEnd w:id="613"/>
          </w:p>
        </w:tc>
      </w:tr>
      <w:tr w:rsidR="00115B11" w14:paraId="6C63F1E7" w14:textId="77777777">
        <w:tc>
          <w:tcPr>
            <w:tcW w:w="4995" w:type="dxa"/>
            <w:gridSpan w:val="2"/>
            <w:vAlign w:val="center"/>
          </w:tcPr>
          <w:p w14:paraId="3680204D" w14:textId="77777777" w:rsidR="00115B11" w:rsidRDefault="00115B11">
            <w:pPr>
              <w:pStyle w:val="DeltaViewTableBody"/>
              <w:rPr>
                <w:rFonts w:ascii="Times New Roman" w:eastAsia="MS Gothic" w:hAnsi="Times New Roman" w:cs="Cambria"/>
                <w:color w:val="000000"/>
              </w:rPr>
            </w:pPr>
            <w:bookmarkStart w:id="614" w:name="Leg_StyleChange"/>
            <w:r>
              <w:rPr>
                <w:rStyle w:val="DeltaViewStyleChangeLabel"/>
                <w:rFonts w:ascii="Times New Roman" w:eastAsia="MS Gothic" w:hAnsi="Times New Roman" w:cs="Cambria"/>
              </w:rPr>
              <w:t xml:space="preserve">Style change </w:t>
            </w:r>
            <w:bookmarkEnd w:id="614"/>
          </w:p>
        </w:tc>
      </w:tr>
      <w:tr w:rsidR="00115B11" w14:paraId="3B9F3F65" w14:textId="77777777">
        <w:tc>
          <w:tcPr>
            <w:tcW w:w="4995" w:type="dxa"/>
            <w:gridSpan w:val="2"/>
            <w:vAlign w:val="center"/>
          </w:tcPr>
          <w:p w14:paraId="51441324" w14:textId="77777777" w:rsidR="00115B11" w:rsidRDefault="00115B11">
            <w:pPr>
              <w:pStyle w:val="DeltaViewTableBody"/>
              <w:rPr>
                <w:rFonts w:ascii="Times New Roman" w:eastAsia="MS Gothic" w:hAnsi="Times New Roman" w:cs="Cambria"/>
                <w:color w:val="000000"/>
                <w:highlight w:val="white"/>
              </w:rPr>
            </w:pPr>
            <w:bookmarkStart w:id="615" w:name="Leg_FormatChange"/>
            <w:r>
              <w:rPr>
                <w:rStyle w:val="DeltaViewFormatChange"/>
                <w:rFonts w:ascii="Times New Roman" w:eastAsia="MS Gothic" w:hAnsi="Times New Roman" w:cs="Cambria"/>
                <w:highlight w:val="white"/>
              </w:rPr>
              <w:t xml:space="preserve">Format change </w:t>
            </w:r>
            <w:bookmarkEnd w:id="615"/>
          </w:p>
        </w:tc>
      </w:tr>
      <w:tr w:rsidR="00115B11" w14:paraId="7BA17435" w14:textId="77777777">
        <w:tc>
          <w:tcPr>
            <w:tcW w:w="4995" w:type="dxa"/>
            <w:gridSpan w:val="2"/>
            <w:vAlign w:val="center"/>
          </w:tcPr>
          <w:p w14:paraId="674FCE12" w14:textId="77777777" w:rsidR="00115B11" w:rsidRDefault="00115B11">
            <w:pPr>
              <w:pStyle w:val="DeltaViewTableBody"/>
              <w:rPr>
                <w:rFonts w:ascii="Times New Roman" w:eastAsia="MS Gothic" w:hAnsi="Times New Roman" w:cs="Cambria"/>
                <w:strike/>
                <w:color w:val="C08080"/>
              </w:rPr>
            </w:pPr>
            <w:bookmarkStart w:id="616" w:name="Leg_MovedDel"/>
            <w:r>
              <w:rPr>
                <w:rStyle w:val="DeltaViewMovedDeletion"/>
                <w:rFonts w:ascii="Times New Roman" w:eastAsia="MS Gothic" w:hAnsi="Times New Roman" w:cs="Cambria"/>
              </w:rPr>
              <w:t xml:space="preserve">Moved deletion </w:t>
            </w:r>
            <w:bookmarkEnd w:id="616"/>
          </w:p>
        </w:tc>
      </w:tr>
      <w:tr w:rsidR="00115B11" w14:paraId="08157FD5" w14:textId="77777777">
        <w:tc>
          <w:tcPr>
            <w:tcW w:w="2010" w:type="dxa"/>
            <w:vAlign w:val="center"/>
          </w:tcPr>
          <w:p w14:paraId="7BF41621"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5E01DA03" w14:textId="77777777" w:rsidR="00115B11" w:rsidRDefault="00115B11">
            <w:pPr>
              <w:pStyle w:val="DeltaViewTableBody"/>
              <w:rPr>
                <w:rFonts w:eastAsia="MS Gothic" w:cs="Cambria"/>
              </w:rPr>
            </w:pPr>
            <w:bookmarkStart w:id="617" w:name="Cell_Ins"/>
            <w:bookmarkEnd w:id="617"/>
            <w:r>
              <w:rPr>
                <w:rFonts w:eastAsia="MS Gothic" w:cs="Cambria"/>
              </w:rPr>
              <w:t xml:space="preserve"> </w:t>
            </w:r>
          </w:p>
        </w:tc>
      </w:tr>
      <w:tr w:rsidR="00115B11" w14:paraId="378068AF" w14:textId="77777777">
        <w:tc>
          <w:tcPr>
            <w:tcW w:w="2010" w:type="dxa"/>
            <w:vAlign w:val="center"/>
          </w:tcPr>
          <w:p w14:paraId="3BD5C095"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1249E26F" w14:textId="77777777" w:rsidR="00115B11" w:rsidRDefault="00115B11">
            <w:pPr>
              <w:pStyle w:val="DeltaViewTableBody"/>
              <w:rPr>
                <w:rFonts w:eastAsia="MS Gothic" w:cs="Cambria"/>
              </w:rPr>
            </w:pPr>
            <w:bookmarkStart w:id="618" w:name="Cell_Del"/>
            <w:bookmarkEnd w:id="618"/>
            <w:r>
              <w:rPr>
                <w:rFonts w:eastAsia="MS Gothic" w:cs="Cambria"/>
              </w:rPr>
              <w:t xml:space="preserve"> </w:t>
            </w:r>
          </w:p>
        </w:tc>
      </w:tr>
      <w:tr w:rsidR="00115B11" w14:paraId="4BACCF57" w14:textId="77777777">
        <w:tc>
          <w:tcPr>
            <w:tcW w:w="2010" w:type="dxa"/>
            <w:vAlign w:val="center"/>
          </w:tcPr>
          <w:p w14:paraId="543CC96E"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3B086238" w14:textId="77777777" w:rsidR="00115B11" w:rsidRDefault="00115B11">
            <w:pPr>
              <w:pStyle w:val="DeltaViewTableBody"/>
              <w:rPr>
                <w:rFonts w:eastAsia="MS Gothic" w:cs="Cambria"/>
              </w:rPr>
            </w:pPr>
            <w:bookmarkStart w:id="619" w:name="Cell_Move"/>
            <w:bookmarkEnd w:id="619"/>
          </w:p>
        </w:tc>
      </w:tr>
      <w:tr w:rsidR="00115B11" w14:paraId="37023498" w14:textId="77777777">
        <w:tc>
          <w:tcPr>
            <w:tcW w:w="2010" w:type="dxa"/>
            <w:vAlign w:val="center"/>
          </w:tcPr>
          <w:p w14:paraId="3F9B2402"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3DC12DAE" w14:textId="77777777" w:rsidR="00115B11" w:rsidRDefault="00115B11">
            <w:pPr>
              <w:pStyle w:val="DeltaViewTableBody"/>
              <w:rPr>
                <w:rFonts w:eastAsia="MS Gothic" w:cs="Cambria"/>
              </w:rPr>
            </w:pPr>
            <w:bookmarkStart w:id="620" w:name="Cell_Merge"/>
            <w:bookmarkEnd w:id="620"/>
          </w:p>
        </w:tc>
      </w:tr>
      <w:tr w:rsidR="00115B11" w14:paraId="0834C29D" w14:textId="77777777">
        <w:tc>
          <w:tcPr>
            <w:tcW w:w="2010" w:type="dxa"/>
            <w:vAlign w:val="center"/>
          </w:tcPr>
          <w:p w14:paraId="6AA87086"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5AF1C58E" w14:textId="77777777" w:rsidR="00115B11" w:rsidRDefault="00115B11">
            <w:pPr>
              <w:pStyle w:val="DeltaViewTableBody"/>
              <w:rPr>
                <w:rFonts w:eastAsia="MS Gothic" w:cs="Cambria"/>
              </w:rPr>
            </w:pPr>
            <w:bookmarkStart w:id="621" w:name="Cell_Pad"/>
            <w:bookmarkEnd w:id="621"/>
          </w:p>
        </w:tc>
      </w:tr>
    </w:tbl>
    <w:p w14:paraId="6B1AB555"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ED48B9B" w14:textId="77777777">
        <w:tc>
          <w:tcPr>
            <w:tcW w:w="4995" w:type="dxa"/>
            <w:gridSpan w:val="2"/>
            <w:shd w:val="clear" w:color="auto" w:fill="C0C0C0"/>
            <w:vAlign w:val="center"/>
          </w:tcPr>
          <w:p w14:paraId="7AAB75D6" w14:textId="77777777" w:rsidR="00115B11" w:rsidRDefault="00115B11">
            <w:pPr>
              <w:pStyle w:val="DeltaViewTableHeading"/>
              <w:rPr>
                <w:rFonts w:eastAsia="MS Gothic" w:cs="Cambria"/>
              </w:rPr>
            </w:pPr>
            <w:r>
              <w:rPr>
                <w:rFonts w:eastAsia="MS Gothic" w:cs="Cambria"/>
              </w:rPr>
              <w:t>Statistics:</w:t>
            </w:r>
          </w:p>
        </w:tc>
      </w:tr>
      <w:tr w:rsidR="00115B11" w14:paraId="23A6E059" w14:textId="77777777">
        <w:tc>
          <w:tcPr>
            <w:tcW w:w="2010" w:type="dxa"/>
            <w:vAlign w:val="center"/>
          </w:tcPr>
          <w:p w14:paraId="5AFC6C55" w14:textId="77777777" w:rsidR="00115B11" w:rsidRDefault="00115B11">
            <w:pPr>
              <w:pStyle w:val="DeltaViewTableBody"/>
              <w:rPr>
                <w:rFonts w:eastAsia="MS Gothic" w:cs="Cambria"/>
              </w:rPr>
            </w:pPr>
          </w:p>
        </w:tc>
        <w:tc>
          <w:tcPr>
            <w:tcW w:w="2985" w:type="dxa"/>
            <w:vAlign w:val="center"/>
          </w:tcPr>
          <w:p w14:paraId="20D4ED78" w14:textId="77777777" w:rsidR="00115B11" w:rsidRDefault="00115B11">
            <w:pPr>
              <w:pStyle w:val="DeltaViewTableBody"/>
              <w:rPr>
                <w:rFonts w:eastAsia="MS Gothic" w:cs="Cambria"/>
              </w:rPr>
            </w:pPr>
            <w:r>
              <w:rPr>
                <w:rFonts w:eastAsia="MS Gothic" w:cs="Cambria"/>
              </w:rPr>
              <w:t>Count</w:t>
            </w:r>
          </w:p>
        </w:tc>
      </w:tr>
      <w:tr w:rsidR="00115B11" w14:paraId="4028B5A6" w14:textId="77777777">
        <w:tc>
          <w:tcPr>
            <w:tcW w:w="2010" w:type="dxa"/>
            <w:vAlign w:val="center"/>
          </w:tcPr>
          <w:p w14:paraId="53F9824F"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2608F195" w14:textId="77777777" w:rsidR="00115B11" w:rsidRDefault="00115B11">
            <w:pPr>
              <w:pStyle w:val="DeltaViewTableBody"/>
              <w:jc w:val="right"/>
              <w:rPr>
                <w:rFonts w:eastAsia="MS Gothic" w:cs="Cambria"/>
              </w:rPr>
            </w:pPr>
            <w:bookmarkStart w:id="622" w:name="Stat_Ins"/>
            <w:r>
              <w:rPr>
                <w:rFonts w:eastAsia="MS Gothic" w:cs="Cambria"/>
              </w:rPr>
              <w:t>74</w:t>
            </w:r>
            <w:bookmarkEnd w:id="622"/>
          </w:p>
        </w:tc>
      </w:tr>
      <w:tr w:rsidR="00115B11" w14:paraId="39486433" w14:textId="77777777">
        <w:tc>
          <w:tcPr>
            <w:tcW w:w="2010" w:type="dxa"/>
            <w:vAlign w:val="center"/>
          </w:tcPr>
          <w:p w14:paraId="74CD76F2"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0959135C" w14:textId="77777777" w:rsidR="00115B11" w:rsidRDefault="00115B11">
            <w:pPr>
              <w:pStyle w:val="DeltaViewTableBody"/>
              <w:jc w:val="right"/>
              <w:rPr>
                <w:rFonts w:eastAsia="MS Gothic" w:cs="Cambria"/>
              </w:rPr>
            </w:pPr>
            <w:bookmarkStart w:id="623" w:name="Stat_Del"/>
            <w:r>
              <w:rPr>
                <w:rFonts w:eastAsia="MS Gothic" w:cs="Cambria"/>
              </w:rPr>
              <w:t>41</w:t>
            </w:r>
            <w:bookmarkEnd w:id="623"/>
          </w:p>
        </w:tc>
      </w:tr>
      <w:tr w:rsidR="00115B11" w14:paraId="2E661FE8" w14:textId="77777777">
        <w:tc>
          <w:tcPr>
            <w:tcW w:w="2010" w:type="dxa"/>
            <w:vAlign w:val="center"/>
          </w:tcPr>
          <w:p w14:paraId="2938BFB6"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011F7207" w14:textId="77777777" w:rsidR="00115B11" w:rsidRDefault="00115B11">
            <w:pPr>
              <w:pStyle w:val="DeltaViewTableBody"/>
              <w:jc w:val="right"/>
              <w:rPr>
                <w:rFonts w:eastAsia="MS Gothic" w:cs="Cambria"/>
              </w:rPr>
            </w:pPr>
            <w:bookmarkStart w:id="624" w:name="Stat_Move"/>
            <w:r>
              <w:rPr>
                <w:rFonts w:eastAsia="MS Gothic" w:cs="Cambria"/>
              </w:rPr>
              <w:t>4</w:t>
            </w:r>
            <w:bookmarkEnd w:id="624"/>
          </w:p>
        </w:tc>
      </w:tr>
      <w:tr w:rsidR="00115B11" w14:paraId="3199E679" w14:textId="77777777">
        <w:tc>
          <w:tcPr>
            <w:tcW w:w="2010" w:type="dxa"/>
            <w:vAlign w:val="center"/>
          </w:tcPr>
          <w:p w14:paraId="1EE2C4F3"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7CAA700F" w14:textId="77777777" w:rsidR="00115B11" w:rsidRDefault="00115B11">
            <w:pPr>
              <w:pStyle w:val="DeltaViewTableBody"/>
              <w:jc w:val="right"/>
              <w:rPr>
                <w:rFonts w:eastAsia="MS Gothic" w:cs="Cambria"/>
              </w:rPr>
            </w:pPr>
            <w:bookmarkStart w:id="625" w:name="Stat_Move2"/>
            <w:r>
              <w:rPr>
                <w:rFonts w:eastAsia="MS Gothic" w:cs="Cambria"/>
              </w:rPr>
              <w:t>4</w:t>
            </w:r>
            <w:bookmarkEnd w:id="625"/>
          </w:p>
        </w:tc>
      </w:tr>
      <w:tr w:rsidR="00115B11" w14:paraId="3D73A002" w14:textId="77777777">
        <w:tc>
          <w:tcPr>
            <w:tcW w:w="2010" w:type="dxa"/>
            <w:vAlign w:val="center"/>
          </w:tcPr>
          <w:p w14:paraId="782B8B4B"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398BA632" w14:textId="77777777" w:rsidR="00115B11" w:rsidRDefault="00115B11">
            <w:pPr>
              <w:pStyle w:val="DeltaViewTableBody"/>
              <w:jc w:val="right"/>
              <w:rPr>
                <w:rFonts w:eastAsia="MS Gothic" w:cs="Cambria"/>
              </w:rPr>
            </w:pPr>
            <w:bookmarkStart w:id="626" w:name="Stat_StyleChange"/>
            <w:r>
              <w:rPr>
                <w:rFonts w:eastAsia="MS Gothic" w:cs="Cambria"/>
              </w:rPr>
              <w:t>0</w:t>
            </w:r>
            <w:bookmarkEnd w:id="626"/>
          </w:p>
        </w:tc>
      </w:tr>
      <w:tr w:rsidR="00115B11" w14:paraId="3A1A3166" w14:textId="77777777">
        <w:tc>
          <w:tcPr>
            <w:tcW w:w="2010" w:type="dxa"/>
            <w:tcBorders>
              <w:bottom w:val="double" w:sz="4" w:space="0" w:color="auto"/>
            </w:tcBorders>
            <w:vAlign w:val="center"/>
          </w:tcPr>
          <w:p w14:paraId="17CE5062"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60EE8967" w14:textId="77777777" w:rsidR="00115B11" w:rsidRDefault="00115B11">
            <w:pPr>
              <w:pStyle w:val="DeltaViewTableBody"/>
              <w:jc w:val="right"/>
              <w:rPr>
                <w:rFonts w:eastAsia="MS Gothic" w:cs="Cambria"/>
              </w:rPr>
            </w:pPr>
            <w:bookmarkStart w:id="627" w:name="Stat_Change"/>
            <w:r>
              <w:rPr>
                <w:rFonts w:eastAsia="MS Gothic" w:cs="Cambria"/>
              </w:rPr>
              <w:t>0</w:t>
            </w:r>
            <w:bookmarkEnd w:id="627"/>
          </w:p>
        </w:tc>
      </w:tr>
      <w:tr w:rsidR="00115B11" w14:paraId="370801FD" w14:textId="77777777">
        <w:tc>
          <w:tcPr>
            <w:tcW w:w="2010" w:type="dxa"/>
            <w:tcBorders>
              <w:top w:val="double" w:sz="4" w:space="0" w:color="auto"/>
              <w:bottom w:val="double" w:sz="4" w:space="0" w:color="auto"/>
            </w:tcBorders>
            <w:vAlign w:val="center"/>
          </w:tcPr>
          <w:p w14:paraId="19E5EEFF" w14:textId="77777777" w:rsidR="00115B11" w:rsidRDefault="00115B11">
            <w:pPr>
              <w:pStyle w:val="DeltaViewTableBody"/>
              <w:rPr>
                <w:rFonts w:eastAsia="MS Gothic" w:cs="Cambria"/>
              </w:rPr>
            </w:pPr>
            <w:r>
              <w:rPr>
                <w:rFonts w:eastAsia="MS Gothic" w:cs="Cambria"/>
              </w:rPr>
              <w:lastRenderedPageBreak/>
              <w:t>Total changes</w:t>
            </w:r>
          </w:p>
        </w:tc>
        <w:tc>
          <w:tcPr>
            <w:tcW w:w="2985" w:type="dxa"/>
            <w:tcBorders>
              <w:top w:val="double" w:sz="4" w:space="0" w:color="auto"/>
              <w:bottom w:val="double" w:sz="4" w:space="0" w:color="auto"/>
            </w:tcBorders>
            <w:tcMar>
              <w:right w:w="113" w:type="dxa"/>
            </w:tcMar>
          </w:tcPr>
          <w:p w14:paraId="250E776B" w14:textId="77777777" w:rsidR="00115B11" w:rsidRDefault="00115B11">
            <w:pPr>
              <w:pStyle w:val="DeltaViewTableBody"/>
              <w:jc w:val="right"/>
              <w:rPr>
                <w:rFonts w:eastAsia="MS Gothic" w:cs="Cambria"/>
              </w:rPr>
            </w:pPr>
            <w:bookmarkStart w:id="628" w:name="Stat_Total"/>
            <w:r>
              <w:rPr>
                <w:rFonts w:eastAsia="MS Gothic" w:cs="Cambria"/>
              </w:rPr>
              <w:t>123</w:t>
            </w:r>
            <w:bookmarkEnd w:id="628"/>
          </w:p>
        </w:tc>
      </w:tr>
      <w:bookmarkEnd w:id="609"/>
    </w:tbl>
    <w:p w14:paraId="494110A4" w14:textId="77777777" w:rsidR="00004F0F" w:rsidRDefault="00004F0F">
      <w:pPr>
        <w:pStyle w:val="DeltaViewTableBody"/>
      </w:pPr>
    </w:p>
    <w:sectPr w:rsidR="00004F0F">
      <w:headerReference w:type="default" r:id="rId38"/>
      <w:footerReference w:type="default" r:id="rId3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22156" w14:textId="77777777" w:rsidR="00D53B66" w:rsidRDefault="00D53B66">
      <w:pPr>
        <w:pStyle w:val="Footer"/>
        <w:rPr>
          <w:rFonts w:eastAsiaTheme="minorEastAsia"/>
          <w:szCs w:val="24"/>
        </w:rPr>
      </w:pPr>
    </w:p>
  </w:endnote>
  <w:endnote w:type="continuationSeparator" w:id="0">
    <w:p w14:paraId="734E2BF5" w14:textId="77777777" w:rsidR="00D53B66" w:rsidRDefault="00D53B66">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ºÊ^"/>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F056A" w14:textId="2E05497C" w:rsidR="00787C98" w:rsidRDefault="00787C98">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14A7D" w14:textId="77777777" w:rsidR="00787C98" w:rsidRDefault="00787C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37349">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A498D" w14:textId="77777777" w:rsidR="00787C98" w:rsidRDefault="00787C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37349">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DB09C" w14:textId="77777777" w:rsidR="00787C98" w:rsidRDefault="00787C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37349">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607AA" w14:textId="77777777" w:rsidR="00787C98" w:rsidRDefault="00787C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37349">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3ECAD" w14:textId="77777777" w:rsidR="00787C98" w:rsidRDefault="00787C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37349">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9FA42" w14:textId="77777777" w:rsidR="00787C98" w:rsidRDefault="00787C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37349">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7" w:name="_DV_C108"/>
  <w:p w14:paraId="725F4E39" w14:textId="77777777" w:rsidR="00787C98" w:rsidRDefault="00787C9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937349">
      <w:rPr>
        <w:rStyle w:val="DeltaViewInsertion"/>
        <w:noProof/>
        <w:szCs w:val="24"/>
      </w:rPr>
      <w:t>93</w:t>
    </w:r>
    <w:r>
      <w:rPr>
        <w:rStyle w:val="DeltaViewInsertion"/>
        <w:szCs w:val="24"/>
      </w:rPr>
      <w:fldChar w:fldCharType="end"/>
    </w:r>
    <w:bookmarkEnd w:id="607"/>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8" w:name="_DV_C109"/>
  <w:p w14:paraId="1E9A74CF" w14:textId="77777777" w:rsidR="00787C98" w:rsidRDefault="00787C9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937349">
      <w:rPr>
        <w:rStyle w:val="DeltaViewInsertion"/>
        <w:noProof/>
        <w:szCs w:val="24"/>
      </w:rPr>
      <w:t>91</w:t>
    </w:r>
    <w:r>
      <w:rPr>
        <w:rStyle w:val="DeltaViewInsertion"/>
        <w:szCs w:val="24"/>
      </w:rPr>
      <w:fldChar w:fldCharType="end"/>
    </w:r>
    <w:bookmarkEnd w:id="608"/>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948E5" w14:textId="77777777" w:rsidR="00004F0F" w:rsidRDefault="00004F0F">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CBC1A" w14:textId="77777777" w:rsidR="00787C98" w:rsidRDefault="00787C98">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937349">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FBC4E" w14:textId="77777777" w:rsidR="00787C98" w:rsidRDefault="00787C98">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937349">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7DA9C" w14:textId="77777777" w:rsidR="00787C98" w:rsidRDefault="00787C98">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BA5D80">
      <w:rPr>
        <w:noProof/>
        <w:szCs w:val="24"/>
      </w:rPr>
      <w:t>29</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603F3" w14:textId="77777777" w:rsidR="00787C98" w:rsidRDefault="00787C98">
    <w:pPr>
      <w:pStyle w:val="Footer"/>
      <w:tabs>
        <w:tab w:val="clear" w:pos="4680"/>
      </w:tabs>
      <w:spacing w:line="200" w:lineRule="exact"/>
      <w:jc w:val="center"/>
      <w:rPr>
        <w:rFonts w:eastAsiaTheme="minorEastAsia"/>
        <w:szCs w:val="24"/>
      </w:rPr>
    </w:pPr>
  </w:p>
  <w:p w14:paraId="12B240AB" w14:textId="77777777" w:rsidR="00787C98" w:rsidRDefault="00787C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37349">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0CAEF" w14:textId="77777777" w:rsidR="00787C98" w:rsidRDefault="00787C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37349">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BEEBE" w14:textId="77777777" w:rsidR="00787C98" w:rsidRDefault="00787C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37349">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10AFE" w14:textId="77777777" w:rsidR="00787C98" w:rsidRDefault="00787C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37349">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B8D9B" w14:textId="77777777" w:rsidR="00787C98" w:rsidRDefault="00787C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37349">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8333A" w14:textId="77777777" w:rsidR="00D53B66" w:rsidRDefault="00D53B66">
      <w:pPr>
        <w:rPr>
          <w:rFonts w:eastAsiaTheme="minorEastAsia"/>
          <w:szCs w:val="24"/>
        </w:rPr>
      </w:pPr>
      <w:r>
        <w:rPr>
          <w:rFonts w:eastAsiaTheme="minorEastAsia"/>
          <w:szCs w:val="24"/>
        </w:rPr>
        <w:separator/>
      </w:r>
    </w:p>
  </w:footnote>
  <w:footnote w:type="continuationSeparator" w:id="0">
    <w:p w14:paraId="5F3183C1" w14:textId="77777777" w:rsidR="00D53B66" w:rsidRDefault="00D53B66">
      <w:pPr>
        <w:rPr>
          <w:rFonts w:eastAsiaTheme="minorEastAsia"/>
          <w:szCs w:val="24"/>
        </w:rPr>
      </w:pPr>
      <w:r>
        <w:rPr>
          <w:rFonts w:eastAsiaTheme="minorEastAsia"/>
          <w:szCs w:val="24"/>
        </w:rPr>
        <w:continuationSeparator/>
      </w:r>
    </w:p>
  </w:footnote>
  <w:footnote w:id="1">
    <w:p w14:paraId="3BA58219"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65EA1" w14:textId="77777777" w:rsidR="00787C98" w:rsidRDefault="00787C98">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F889B" w14:textId="77777777" w:rsidR="00787C98" w:rsidRDefault="00787C98">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8C26D" w14:textId="77777777" w:rsidR="00787C98" w:rsidRDefault="00787C98">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EC60D" w14:textId="77777777" w:rsidR="00787C98" w:rsidRDefault="00787C98">
    <w:pPr>
      <w:pStyle w:val="Header"/>
      <w:rPr>
        <w:i/>
        <w:szCs w:val="16"/>
      </w:rPr>
    </w:pPr>
    <w:bookmarkStart w:id="581" w:name="_DV_C68"/>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1"/>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A932E" w14:textId="77777777" w:rsidR="00787C98" w:rsidRDefault="00787C98">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50372" w14:textId="77777777" w:rsidR="00787C98" w:rsidRDefault="00787C98">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B3257" w14:textId="77777777" w:rsidR="00004F0F" w:rsidRDefault="00004F0F">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56289" w14:textId="77777777" w:rsidR="00787C98" w:rsidRDefault="00787C98">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D3A07" w14:textId="77777777" w:rsidR="00787C98" w:rsidRDefault="00787C98">
    <w:pPr>
      <w:pStyle w:val="Heade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F6609" w14:textId="77777777" w:rsidR="00787C98" w:rsidRDefault="00787C98">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259B6" w14:textId="77777777" w:rsidR="00787C98" w:rsidRDefault="00787C98">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5FF05" w14:textId="77777777" w:rsidR="00787C98" w:rsidRDefault="00787C98">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52881" w14:textId="77777777" w:rsidR="00787C98" w:rsidRDefault="00787C98">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CFAE2" w14:textId="77777777" w:rsidR="00787C98" w:rsidRDefault="00787C98">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B9838" w14:textId="77777777" w:rsidR="00787C98" w:rsidRDefault="00787C98">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5FE04B2"/>
    <w:lvl w:ilvl="0">
      <w:start w:val="1"/>
      <w:numFmt w:val="decimal"/>
      <w:lvlText w:val="%1."/>
      <w:lvlJc w:val="left"/>
      <w:pPr>
        <w:tabs>
          <w:tab w:val="num" w:pos="1800"/>
        </w:tabs>
        <w:ind w:left="1800" w:hanging="360"/>
      </w:pPr>
    </w:lvl>
  </w:abstractNum>
  <w:abstractNum w:abstractNumId="1">
    <w:nsid w:val="FFFFFF7D"/>
    <w:multiLevelType w:val="singleLevel"/>
    <w:tmpl w:val="F978F4BA"/>
    <w:lvl w:ilvl="0">
      <w:start w:val="1"/>
      <w:numFmt w:val="decimal"/>
      <w:lvlText w:val="%1."/>
      <w:lvlJc w:val="left"/>
      <w:pPr>
        <w:tabs>
          <w:tab w:val="num" w:pos="1440"/>
        </w:tabs>
        <w:ind w:left="1440" w:hanging="360"/>
      </w:pPr>
    </w:lvl>
  </w:abstractNum>
  <w:abstractNum w:abstractNumId="2">
    <w:nsid w:val="FFFFFF7E"/>
    <w:multiLevelType w:val="singleLevel"/>
    <w:tmpl w:val="5ED6B362"/>
    <w:lvl w:ilvl="0">
      <w:start w:val="1"/>
      <w:numFmt w:val="decimal"/>
      <w:lvlText w:val="%1."/>
      <w:lvlJc w:val="left"/>
      <w:pPr>
        <w:tabs>
          <w:tab w:val="num" w:pos="1080"/>
        </w:tabs>
        <w:ind w:left="1080" w:hanging="360"/>
      </w:pPr>
    </w:lvl>
  </w:abstractNum>
  <w:abstractNum w:abstractNumId="3">
    <w:nsid w:val="FFFFFF7F"/>
    <w:multiLevelType w:val="singleLevel"/>
    <w:tmpl w:val="2BCCB922"/>
    <w:lvl w:ilvl="0">
      <w:start w:val="1"/>
      <w:numFmt w:val="decimal"/>
      <w:lvlText w:val="%1."/>
      <w:lvlJc w:val="left"/>
      <w:pPr>
        <w:tabs>
          <w:tab w:val="num" w:pos="720"/>
        </w:tabs>
        <w:ind w:left="720" w:hanging="360"/>
      </w:pPr>
    </w:lvl>
  </w:abstractNum>
  <w:abstractNum w:abstractNumId="4">
    <w:nsid w:val="FFFFFF80"/>
    <w:multiLevelType w:val="singleLevel"/>
    <w:tmpl w:val="3BB4E2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AA204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99688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EEFA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7A8B09E"/>
    <w:lvl w:ilvl="0">
      <w:start w:val="1"/>
      <w:numFmt w:val="decimal"/>
      <w:lvlText w:val="%1."/>
      <w:lvlJc w:val="left"/>
      <w:pPr>
        <w:tabs>
          <w:tab w:val="num" w:pos="360"/>
        </w:tabs>
        <w:ind w:left="360" w:hanging="360"/>
      </w:pPr>
    </w:lvl>
  </w:abstractNum>
  <w:abstractNum w:abstractNumId="9">
    <w:nsid w:val="FFFFFF89"/>
    <w:multiLevelType w:val="singleLevel"/>
    <w:tmpl w:val="E9CA7B1C"/>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YpZh8y5AW0lOdG4rJJ6u49+JqxunC2K+oiJDhgWpUMAHMlgn4LeeiiuFgrlyY2H8nA/UzMYnm0VFBR82855hVw==" w:salt="O5AILCXw6grXaLSZws/QX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4F0F"/>
    <w:rsid w:val="00013CC2"/>
    <w:rsid w:val="00022DF2"/>
    <w:rsid w:val="00023ABD"/>
    <w:rsid w:val="000354D7"/>
    <w:rsid w:val="00043C53"/>
    <w:rsid w:val="00050F49"/>
    <w:rsid w:val="00070003"/>
    <w:rsid w:val="0008586B"/>
    <w:rsid w:val="000E753A"/>
    <w:rsid w:val="001009B7"/>
    <w:rsid w:val="0010178E"/>
    <w:rsid w:val="001112EB"/>
    <w:rsid w:val="00113611"/>
    <w:rsid w:val="00115B11"/>
    <w:rsid w:val="00116751"/>
    <w:rsid w:val="001171A6"/>
    <w:rsid w:val="001211D6"/>
    <w:rsid w:val="001372EE"/>
    <w:rsid w:val="00146AEE"/>
    <w:rsid w:val="00155374"/>
    <w:rsid w:val="0016288F"/>
    <w:rsid w:val="00197BA8"/>
    <w:rsid w:val="001A750A"/>
    <w:rsid w:val="001C55C5"/>
    <w:rsid w:val="001D0A5A"/>
    <w:rsid w:val="0020639F"/>
    <w:rsid w:val="002135BD"/>
    <w:rsid w:val="00221DBC"/>
    <w:rsid w:val="00233629"/>
    <w:rsid w:val="00235394"/>
    <w:rsid w:val="00254378"/>
    <w:rsid w:val="002969FB"/>
    <w:rsid w:val="002A53ED"/>
    <w:rsid w:val="002B30B6"/>
    <w:rsid w:val="002D622A"/>
    <w:rsid w:val="003248F3"/>
    <w:rsid w:val="003555CF"/>
    <w:rsid w:val="00390DD5"/>
    <w:rsid w:val="003A582D"/>
    <w:rsid w:val="003C39D2"/>
    <w:rsid w:val="003E5829"/>
    <w:rsid w:val="003E6F6B"/>
    <w:rsid w:val="003F1ECD"/>
    <w:rsid w:val="00402215"/>
    <w:rsid w:val="00410C40"/>
    <w:rsid w:val="00411384"/>
    <w:rsid w:val="00442E65"/>
    <w:rsid w:val="004520B6"/>
    <w:rsid w:val="0046082C"/>
    <w:rsid w:val="00460FC4"/>
    <w:rsid w:val="00486A94"/>
    <w:rsid w:val="004D3240"/>
    <w:rsid w:val="00504AE3"/>
    <w:rsid w:val="00516416"/>
    <w:rsid w:val="005229EC"/>
    <w:rsid w:val="005332B6"/>
    <w:rsid w:val="00554168"/>
    <w:rsid w:val="00573E01"/>
    <w:rsid w:val="005D4FE5"/>
    <w:rsid w:val="005D6885"/>
    <w:rsid w:val="005F2A9B"/>
    <w:rsid w:val="00623DE0"/>
    <w:rsid w:val="006251CC"/>
    <w:rsid w:val="00662EE3"/>
    <w:rsid w:val="0069064E"/>
    <w:rsid w:val="006D627D"/>
    <w:rsid w:val="006E52A2"/>
    <w:rsid w:val="00762219"/>
    <w:rsid w:val="00765ECE"/>
    <w:rsid w:val="00781CD6"/>
    <w:rsid w:val="00787C98"/>
    <w:rsid w:val="007D2E95"/>
    <w:rsid w:val="007D68BC"/>
    <w:rsid w:val="007F0A95"/>
    <w:rsid w:val="00815553"/>
    <w:rsid w:val="0082394D"/>
    <w:rsid w:val="00854310"/>
    <w:rsid w:val="008562E8"/>
    <w:rsid w:val="0086165B"/>
    <w:rsid w:val="00891695"/>
    <w:rsid w:val="008B472D"/>
    <w:rsid w:val="008C60FD"/>
    <w:rsid w:val="0091250E"/>
    <w:rsid w:val="009250C2"/>
    <w:rsid w:val="00931ACA"/>
    <w:rsid w:val="00934AFD"/>
    <w:rsid w:val="00937349"/>
    <w:rsid w:val="0094367A"/>
    <w:rsid w:val="00947855"/>
    <w:rsid w:val="009626BE"/>
    <w:rsid w:val="00973E5D"/>
    <w:rsid w:val="009963F6"/>
    <w:rsid w:val="009A7216"/>
    <w:rsid w:val="009C655C"/>
    <w:rsid w:val="009C6F01"/>
    <w:rsid w:val="009E15F0"/>
    <w:rsid w:val="009F35BA"/>
    <w:rsid w:val="00A01BAD"/>
    <w:rsid w:val="00A329C6"/>
    <w:rsid w:val="00A33CF2"/>
    <w:rsid w:val="00A41F74"/>
    <w:rsid w:val="00A51A99"/>
    <w:rsid w:val="00A62C6C"/>
    <w:rsid w:val="00A634C6"/>
    <w:rsid w:val="00A8761D"/>
    <w:rsid w:val="00AB095D"/>
    <w:rsid w:val="00AB7343"/>
    <w:rsid w:val="00AD18BC"/>
    <w:rsid w:val="00AE74CB"/>
    <w:rsid w:val="00AF2699"/>
    <w:rsid w:val="00B00719"/>
    <w:rsid w:val="00B04FA7"/>
    <w:rsid w:val="00B4386C"/>
    <w:rsid w:val="00B84D31"/>
    <w:rsid w:val="00B91E99"/>
    <w:rsid w:val="00B93962"/>
    <w:rsid w:val="00B95B76"/>
    <w:rsid w:val="00BA5D80"/>
    <w:rsid w:val="00BA799C"/>
    <w:rsid w:val="00BC0CA9"/>
    <w:rsid w:val="00BD5759"/>
    <w:rsid w:val="00BE420D"/>
    <w:rsid w:val="00BF2B5B"/>
    <w:rsid w:val="00C041CA"/>
    <w:rsid w:val="00C302DC"/>
    <w:rsid w:val="00C314DA"/>
    <w:rsid w:val="00C37245"/>
    <w:rsid w:val="00C47078"/>
    <w:rsid w:val="00C5391B"/>
    <w:rsid w:val="00C632D7"/>
    <w:rsid w:val="00C80635"/>
    <w:rsid w:val="00C84E8B"/>
    <w:rsid w:val="00C86B00"/>
    <w:rsid w:val="00C92489"/>
    <w:rsid w:val="00C94836"/>
    <w:rsid w:val="00CD30D0"/>
    <w:rsid w:val="00D05820"/>
    <w:rsid w:val="00D47924"/>
    <w:rsid w:val="00D53B66"/>
    <w:rsid w:val="00D6646D"/>
    <w:rsid w:val="00D948F8"/>
    <w:rsid w:val="00DC4638"/>
    <w:rsid w:val="00DC4F22"/>
    <w:rsid w:val="00DF6C9B"/>
    <w:rsid w:val="00E123B9"/>
    <w:rsid w:val="00E17C76"/>
    <w:rsid w:val="00E40975"/>
    <w:rsid w:val="00E47529"/>
    <w:rsid w:val="00E4799B"/>
    <w:rsid w:val="00E746BC"/>
    <w:rsid w:val="00E80946"/>
    <w:rsid w:val="00E95781"/>
    <w:rsid w:val="00ED112E"/>
    <w:rsid w:val="00ED1688"/>
    <w:rsid w:val="00ED791E"/>
    <w:rsid w:val="00EE0F48"/>
    <w:rsid w:val="00EE356C"/>
    <w:rsid w:val="00EE7092"/>
    <w:rsid w:val="00EF6EC0"/>
    <w:rsid w:val="00F24E9B"/>
    <w:rsid w:val="00F72D28"/>
    <w:rsid w:val="00F74918"/>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C9D7A4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8.xml"/><Relationship Id="rId21" Type="http://schemas.openxmlformats.org/officeDocument/2006/relationships/footer" Target="footer9.xml"/><Relationship Id="rId34" Type="http://schemas.openxmlformats.org/officeDocument/2006/relationships/header" Target="header13.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7.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eader" Target="header11.xml"/><Relationship Id="rId35" Type="http://schemas.openxmlformats.org/officeDocument/2006/relationships/footer" Target="footer16.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footer" Target="footer15.xml"/><Relationship Id="rId38"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35227</Words>
  <Characters>200797</Characters>
  <Application>Microsoft Office Word</Application>
  <DocSecurity>8</DocSecurity>
  <Lines>1673</Lines>
  <Paragraphs>471</Paragraphs>
  <ScaleCrop>false</ScaleCrop>
  <Company/>
  <LinksUpToDate>false</LinksUpToDate>
  <CharactersWithSpaces>235553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2014-04-09T18:40:00Z</dcterms:created>
  <dcterms:modified xsi:type="dcterms:W3CDTF">2014-04-09T18:40:00Z</dcterms:modified>
</cp:coreProperties>
</file>