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5B8F2D1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w:t>
      </w:r>
      <w:bookmarkStart w:id="0" w:name="_GoBack"/>
      <w:bookmarkEnd w:id="0"/>
      <w:r>
        <w:rPr>
          <w:rFonts w:asciiTheme="majorHAnsi" w:hAnsiTheme="majorHAnsi"/>
          <w:sz w:val="24"/>
          <w:szCs w:val="24"/>
        </w:rPr>
        <w: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r w:rsidR="00B22A9A">
        <w:rPr>
          <w:rFonts w:asciiTheme="majorHAnsi" w:hAnsiTheme="majorHAnsi"/>
          <w:sz w:val="24"/>
          <w:szCs w:val="24"/>
        </w:rPr>
        <w:t>Delta Air Lines, Inc.</w:t>
      </w:r>
      <w:r w:rsidR="00A01BAD">
        <w:rPr>
          <w:rFonts w:asciiTheme="majorHAnsi" w:hAnsiTheme="majorHAnsi"/>
          <w:sz w:val="24"/>
          <w:szCs w:val="24"/>
        </w:rPr>
        <w:t xml:space="preserve">, </w:t>
      </w:r>
      <w:r w:rsidR="00D33D38">
        <w:rPr>
          <w:rFonts w:asciiTheme="majorHAnsi" w:hAnsiTheme="majorHAnsi"/>
          <w:sz w:val="24"/>
          <w:szCs w:val="24"/>
        </w:rPr>
        <w:t xml:space="preserve">a </w:t>
      </w:r>
      <w:r w:rsidR="00764AA4">
        <w:rPr>
          <w:rFonts w:asciiTheme="majorHAnsi" w:hAnsiTheme="majorHAnsi"/>
          <w:sz w:val="24"/>
          <w:szCs w:val="24"/>
        </w:rPr>
        <w:t xml:space="preserve">Delaware </w:t>
      </w:r>
      <w:r w:rsidR="00C337F6">
        <w:rPr>
          <w:rFonts w:asciiTheme="majorHAnsi" w:hAnsiTheme="majorHAnsi"/>
          <w:sz w:val="24"/>
          <w:szCs w:val="24"/>
        </w:rPr>
        <w:t xml:space="preserve">corporation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CBBBF73"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B22A9A">
        <w:rPr>
          <w:rFonts w:asciiTheme="majorHAnsi" w:eastAsia="DFKai-SB" w:hAnsiTheme="majorHAnsi" w:cs="Courier"/>
          <w:b/>
          <w:szCs w:val="24"/>
        </w:rPr>
        <w:t>delta</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5119AF8" w14:textId="7BD0E98E" w:rsidR="00E479FA" w:rsidRPr="00B22A9A" w:rsidRDefault="005332B6" w:rsidP="00FC7DBB">
      <w:pPr>
        <w:widowControl w:val="0"/>
        <w:autoSpaceDE w:val="0"/>
        <w:autoSpaceDN w:val="0"/>
        <w:adjustRightInd w:val="0"/>
        <w:ind w:left="1440"/>
        <w:rPr>
          <w:rFonts w:asciiTheme="majorHAnsi" w:eastAsia="DFKai-SB" w:hAnsiTheme="majorHAnsi" w:cs="Arial"/>
          <w:color w:val="1A1A1A"/>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B22A9A">
        <w:rPr>
          <w:rFonts w:asciiTheme="majorHAnsi" w:hAnsiTheme="majorHAnsi"/>
          <w:sz w:val="24"/>
          <w:szCs w:val="24"/>
        </w:rPr>
        <w:br/>
        <w:t>If to Registry Operator, addressed to:</w:t>
      </w:r>
      <w:r w:rsidRPr="00B22A9A">
        <w:rPr>
          <w:rFonts w:asciiTheme="majorHAnsi" w:hAnsiTheme="majorHAnsi"/>
          <w:sz w:val="24"/>
          <w:szCs w:val="24"/>
        </w:rPr>
        <w:br/>
      </w:r>
      <w:r w:rsidR="00B22A9A" w:rsidRPr="00B22A9A">
        <w:rPr>
          <w:rFonts w:asciiTheme="majorHAnsi" w:hAnsiTheme="majorHAnsi"/>
          <w:sz w:val="24"/>
          <w:szCs w:val="24"/>
        </w:rPr>
        <w:t>Delta Air Lines, Inc.</w:t>
      </w:r>
      <w:r w:rsidRPr="00B22A9A">
        <w:rPr>
          <w:rFonts w:asciiTheme="majorHAnsi" w:hAnsiTheme="majorHAnsi"/>
          <w:sz w:val="24"/>
          <w:szCs w:val="24"/>
        </w:rPr>
        <w:br/>
      </w:r>
      <w:r w:rsidR="00B22A9A" w:rsidRPr="00B22A9A">
        <w:rPr>
          <w:rFonts w:asciiTheme="majorHAnsi" w:eastAsia="DFKai-SB" w:hAnsiTheme="majorHAnsi" w:cs="Arial"/>
          <w:color w:val="1A1A1A"/>
          <w:sz w:val="24"/>
          <w:szCs w:val="24"/>
        </w:rPr>
        <w:t>224 S Michigan Ave, Suite 1600</w:t>
      </w:r>
    </w:p>
    <w:p w14:paraId="1BD10280" w14:textId="544974C1" w:rsidR="00B417B2" w:rsidRPr="00B22A9A" w:rsidRDefault="00B22A9A" w:rsidP="00E479FA">
      <w:pPr>
        <w:widowControl w:val="0"/>
        <w:autoSpaceDE w:val="0"/>
        <w:autoSpaceDN w:val="0"/>
        <w:adjustRightInd w:val="0"/>
        <w:ind w:left="720" w:firstLine="720"/>
        <w:rPr>
          <w:rFonts w:asciiTheme="majorHAnsi" w:eastAsia="DFKai-SB" w:hAnsiTheme="majorHAnsi" w:cs="Arial"/>
          <w:color w:val="1A1A1A"/>
          <w:sz w:val="24"/>
          <w:szCs w:val="24"/>
        </w:rPr>
      </w:pPr>
      <w:r w:rsidRPr="00B22A9A">
        <w:rPr>
          <w:rFonts w:asciiTheme="majorHAnsi" w:eastAsia="DFKai-SB" w:hAnsiTheme="majorHAnsi" w:cs="Arial"/>
          <w:color w:val="1A1A1A"/>
          <w:sz w:val="24"/>
          <w:szCs w:val="24"/>
        </w:rPr>
        <w:t>Chicago, Illinois 60604</w:t>
      </w:r>
    </w:p>
    <w:p w14:paraId="59BB5161" w14:textId="11E879E1" w:rsidR="00FC7DBB" w:rsidRPr="00B22A9A" w:rsidRDefault="00B22A9A" w:rsidP="00B22A9A">
      <w:pPr>
        <w:widowControl w:val="0"/>
        <w:autoSpaceDE w:val="0"/>
        <w:autoSpaceDN w:val="0"/>
        <w:adjustRightInd w:val="0"/>
        <w:rPr>
          <w:rFonts w:asciiTheme="majorHAnsi" w:hAnsiTheme="majorHAnsi"/>
          <w:sz w:val="24"/>
          <w:szCs w:val="24"/>
        </w:rPr>
      </w:pPr>
      <w:r w:rsidRPr="00B22A9A">
        <w:rPr>
          <w:rFonts w:asciiTheme="majorHAnsi" w:eastAsia="DFKai-SB" w:hAnsiTheme="majorHAnsi" w:cs="Arial"/>
          <w:color w:val="1A1A1A"/>
          <w:sz w:val="24"/>
          <w:szCs w:val="24"/>
        </w:rPr>
        <w:tab/>
      </w:r>
      <w:r w:rsidRPr="00B22A9A">
        <w:rPr>
          <w:rFonts w:asciiTheme="majorHAnsi" w:eastAsia="DFKai-SB" w:hAnsiTheme="majorHAnsi" w:cs="Arial"/>
          <w:color w:val="1A1A1A"/>
          <w:sz w:val="24"/>
          <w:szCs w:val="24"/>
        </w:rPr>
        <w:tab/>
        <w:t>USA</w:t>
      </w:r>
    </w:p>
    <w:p w14:paraId="6752C26E" w14:textId="417DA184" w:rsidR="00F23728" w:rsidRPr="00B22A9A" w:rsidRDefault="00BA265B" w:rsidP="00322ED3">
      <w:pPr>
        <w:pStyle w:val="BodyTextIndent"/>
        <w:spacing w:after="0"/>
        <w:rPr>
          <w:rFonts w:asciiTheme="majorHAnsi" w:eastAsia="DFKai-SB" w:hAnsiTheme="majorHAnsi" w:cs="Arial"/>
          <w:color w:val="1A1A1A"/>
          <w:sz w:val="24"/>
          <w:szCs w:val="24"/>
        </w:rPr>
      </w:pPr>
      <w:r w:rsidRPr="00B22A9A">
        <w:rPr>
          <w:rFonts w:asciiTheme="majorHAnsi" w:hAnsiTheme="majorHAnsi"/>
          <w:sz w:val="24"/>
          <w:szCs w:val="24"/>
        </w:rPr>
        <w:t>Telephone:  +</w:t>
      </w:r>
      <w:r w:rsidR="00B22A9A" w:rsidRPr="00B22A9A">
        <w:rPr>
          <w:rFonts w:asciiTheme="majorHAnsi" w:eastAsia="DFKai-SB" w:hAnsiTheme="majorHAnsi" w:cs="Arial"/>
          <w:color w:val="1A1A1A"/>
          <w:sz w:val="24"/>
          <w:szCs w:val="24"/>
        </w:rPr>
        <w:t xml:space="preserve"> 1.3124279866</w:t>
      </w:r>
    </w:p>
    <w:p w14:paraId="0AF208A3" w14:textId="1E9867B6" w:rsidR="00B22A9A" w:rsidRPr="00B22A9A" w:rsidRDefault="00B22A9A" w:rsidP="00322ED3">
      <w:pPr>
        <w:pStyle w:val="BodyTextIndent"/>
        <w:spacing w:after="0"/>
        <w:rPr>
          <w:rFonts w:asciiTheme="majorHAnsi" w:eastAsia="DFKai-SB" w:hAnsiTheme="majorHAnsi" w:cs="Arial"/>
          <w:color w:val="1A1A1A"/>
          <w:sz w:val="24"/>
          <w:szCs w:val="24"/>
        </w:rPr>
      </w:pPr>
      <w:r w:rsidRPr="00B22A9A">
        <w:rPr>
          <w:rFonts w:asciiTheme="majorHAnsi" w:hAnsiTheme="majorHAnsi"/>
          <w:sz w:val="24"/>
          <w:szCs w:val="24"/>
        </w:rPr>
        <w:t>Facsimile:  +1</w:t>
      </w:r>
      <w:r w:rsidRPr="00B22A9A">
        <w:rPr>
          <w:rFonts w:asciiTheme="majorHAnsi" w:eastAsia="DFKai-SB" w:hAnsiTheme="majorHAnsi" w:cs="Arial"/>
          <w:color w:val="1A1A1A"/>
          <w:sz w:val="24"/>
          <w:szCs w:val="24"/>
        </w:rPr>
        <w:t>.3122768366</w:t>
      </w:r>
    </w:p>
    <w:p w14:paraId="0E747340" w14:textId="5E0A7203" w:rsidR="00BA265B" w:rsidRPr="00B22A9A" w:rsidRDefault="00BA265B" w:rsidP="00322ED3">
      <w:pPr>
        <w:pStyle w:val="BodyTextIndent"/>
        <w:spacing w:after="0"/>
        <w:rPr>
          <w:rFonts w:asciiTheme="majorHAnsi" w:eastAsia="DFKai-SB" w:hAnsiTheme="majorHAnsi" w:cs="Arial"/>
          <w:sz w:val="24"/>
          <w:szCs w:val="24"/>
        </w:rPr>
      </w:pPr>
      <w:r w:rsidRPr="00B22A9A">
        <w:rPr>
          <w:rFonts w:asciiTheme="majorHAnsi" w:hAnsiTheme="majorHAnsi"/>
          <w:sz w:val="24"/>
          <w:szCs w:val="24"/>
        </w:rPr>
        <w:t xml:space="preserve">Attention:  </w:t>
      </w:r>
      <w:r w:rsidR="00B22A9A" w:rsidRPr="00B22A9A">
        <w:rPr>
          <w:rFonts w:asciiTheme="majorHAnsi" w:eastAsia="DFKai-SB" w:hAnsiTheme="majorHAnsi" w:cs="Arial"/>
          <w:color w:val="1A1A1A"/>
          <w:sz w:val="24"/>
          <w:szCs w:val="24"/>
        </w:rPr>
        <w:t>Sean Wilke, Director of Operations</w:t>
      </w:r>
    </w:p>
    <w:p w14:paraId="24760EA8" w14:textId="2CAF1F13" w:rsidR="00BA265B" w:rsidRPr="00B22A9A" w:rsidRDefault="00BA265B" w:rsidP="00BA265B">
      <w:pPr>
        <w:pStyle w:val="BodyTextIndent"/>
        <w:rPr>
          <w:rFonts w:asciiTheme="majorHAnsi" w:hAnsiTheme="majorHAnsi"/>
          <w:sz w:val="24"/>
          <w:szCs w:val="24"/>
        </w:rPr>
      </w:pPr>
      <w:r w:rsidRPr="00B22A9A">
        <w:rPr>
          <w:rFonts w:asciiTheme="majorHAnsi" w:hAnsiTheme="majorHAnsi"/>
          <w:sz w:val="24"/>
          <w:szCs w:val="24"/>
        </w:rPr>
        <w:t xml:space="preserve">Email: </w:t>
      </w:r>
      <w:r w:rsidR="00B22A9A" w:rsidRPr="00B22A9A">
        <w:rPr>
          <w:rFonts w:asciiTheme="majorHAnsi" w:eastAsia="DFKai-SB" w:hAnsiTheme="majorHAnsi" w:cs="Arial"/>
          <w:color w:val="1A1A1A"/>
          <w:sz w:val="24"/>
          <w:szCs w:val="24"/>
        </w:rPr>
        <w:t>seanw@ladasdomains.com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w:t>
      </w:r>
      <w:r>
        <w:rPr>
          <w:rFonts w:asciiTheme="majorHAnsi" w:hAnsiTheme="majorHAnsi"/>
          <w:szCs w:val="24"/>
        </w:rPr>
        <w:lastRenderedPageBreak/>
        <w:t>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03622E9" w:rsidR="002B5FCB" w:rsidRPr="00B22A9A" w:rsidRDefault="00B22A9A" w:rsidP="002B5FCB">
      <w:pPr>
        <w:pStyle w:val="BodyText"/>
        <w:rPr>
          <w:rFonts w:asciiTheme="majorHAnsi" w:hAnsiTheme="majorHAnsi"/>
          <w:b/>
          <w:sz w:val="24"/>
          <w:szCs w:val="24"/>
        </w:rPr>
      </w:pPr>
      <w:r w:rsidRPr="00B22A9A">
        <w:rPr>
          <w:rFonts w:asciiTheme="majorHAnsi" w:hAnsiTheme="majorHAnsi"/>
          <w:b/>
          <w:sz w:val="24"/>
          <w:szCs w:val="24"/>
        </w:rPr>
        <w:t>DELTA AIR LINES, INC.</w:t>
      </w:r>
    </w:p>
    <w:p w14:paraId="376D28EA" w14:textId="0EAEEC49" w:rsidR="00B22A9A" w:rsidRPr="00B22A9A" w:rsidRDefault="002B5FCB" w:rsidP="00B22A9A">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By:</w:t>
      </w:r>
      <w:r w:rsidR="00B22A9A" w:rsidRPr="00B22A9A">
        <w:rPr>
          <w:rFonts w:asciiTheme="majorHAnsi" w:hAnsiTheme="majorHAnsi"/>
          <w:sz w:val="24"/>
          <w:szCs w:val="24"/>
        </w:rPr>
        <w:tab/>
        <w:t>_____________________________</w:t>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B22A9A" w:rsidRPr="00B22A9A">
        <w:rPr>
          <w:rFonts w:asciiTheme="majorHAnsi" w:eastAsia="DFKai-SB" w:hAnsiTheme="majorHAnsi" w:cs="Arial"/>
          <w:color w:val="1A1A1A"/>
          <w:sz w:val="24"/>
          <w:szCs w:val="24"/>
        </w:rPr>
        <w:t>Lori Wattier</w:t>
      </w:r>
      <w:r w:rsidR="00B22A9A" w:rsidRPr="00B22A9A">
        <w:rPr>
          <w:rFonts w:asciiTheme="majorHAnsi" w:eastAsia="DFKai-SB" w:hAnsiTheme="majorHAnsi" w:cs="Arial"/>
          <w:color w:val="1A1A1A"/>
          <w:sz w:val="24"/>
          <w:szCs w:val="24"/>
        </w:rPr>
        <w:tab/>
      </w:r>
      <w:r w:rsidR="00B22A9A" w:rsidRPr="00B22A9A">
        <w:rPr>
          <w:rFonts w:asciiTheme="majorHAnsi" w:eastAsia="DFKai-SB" w:hAnsiTheme="majorHAnsi" w:cs="Arial"/>
          <w:color w:val="1A1A1A"/>
          <w:sz w:val="24"/>
          <w:szCs w:val="24"/>
        </w:rPr>
        <w:tab/>
      </w:r>
      <w:r w:rsidR="00B22A9A" w:rsidRPr="00B22A9A">
        <w:rPr>
          <w:rFonts w:asciiTheme="majorHAnsi" w:eastAsia="DFKai-SB" w:hAnsiTheme="majorHAnsi" w:cs="Arial"/>
          <w:color w:val="1A1A1A"/>
          <w:sz w:val="24"/>
          <w:szCs w:val="24"/>
        </w:rPr>
        <w:tab/>
      </w:r>
      <w:r w:rsidR="00B22A9A" w:rsidRPr="00B22A9A">
        <w:rPr>
          <w:rFonts w:asciiTheme="majorHAnsi" w:eastAsia="DFKai-SB" w:hAnsiTheme="majorHAnsi" w:cs="Arial"/>
          <w:color w:val="1A1A1A"/>
          <w:sz w:val="24"/>
          <w:szCs w:val="24"/>
        </w:rPr>
        <w:tab/>
      </w:r>
      <w:r w:rsidR="00B22A9A" w:rsidRPr="00B22A9A">
        <w:rPr>
          <w:rFonts w:asciiTheme="majorHAnsi" w:eastAsia="DFKai-SB" w:hAnsiTheme="majorHAnsi" w:cs="Arial"/>
          <w:color w:val="1A1A1A"/>
          <w:sz w:val="24"/>
          <w:szCs w:val="24"/>
        </w:rPr>
        <w:tab/>
      </w:r>
      <w:r w:rsidR="008468EF">
        <w:rPr>
          <w:rFonts w:asciiTheme="majorHAnsi" w:eastAsia="DFKai-SB" w:hAnsiTheme="majorHAnsi" w:cs="Arial"/>
          <w:color w:val="1A1A1A"/>
          <w:sz w:val="24"/>
          <w:szCs w:val="24"/>
        </w:rPr>
        <w:t>Marl</w:t>
      </w:r>
      <w:r w:rsidR="00B22A9A" w:rsidRPr="00B22A9A">
        <w:rPr>
          <w:rFonts w:asciiTheme="majorHAnsi" w:eastAsia="DFKai-SB" w:hAnsiTheme="majorHAnsi" w:cs="Arial"/>
          <w:color w:val="1A1A1A"/>
          <w:sz w:val="24"/>
          <w:szCs w:val="24"/>
        </w:rPr>
        <w:t xml:space="preserve">a Johnson </w:t>
      </w:r>
    </w:p>
    <w:p w14:paraId="291A593F" w14:textId="7C18FC5E" w:rsidR="00115B11" w:rsidRPr="00B22A9A" w:rsidRDefault="00B417B2" w:rsidP="00B417B2">
      <w:pPr>
        <w:pStyle w:val="BodyTextIndent2"/>
        <w:rPr>
          <w:rFonts w:asciiTheme="majorHAnsi" w:hAnsiTheme="majorHAnsi"/>
          <w:sz w:val="24"/>
          <w:szCs w:val="24"/>
        </w:rPr>
      </w:pPr>
      <w:r w:rsidRPr="00B22A9A">
        <w:rPr>
          <w:rFonts w:asciiTheme="majorHAnsi" w:hAnsiTheme="majorHAnsi"/>
          <w:sz w:val="24"/>
          <w:szCs w:val="24"/>
        </w:rPr>
        <w:tab/>
      </w:r>
      <w:r w:rsidR="00B22A9A" w:rsidRPr="00B22A9A">
        <w:rPr>
          <w:rFonts w:asciiTheme="majorHAnsi" w:eastAsia="DFKai-SB" w:hAnsiTheme="majorHAnsi" w:cs="Arial"/>
          <w:color w:val="1A1A1A"/>
          <w:sz w:val="24"/>
          <w:szCs w:val="24"/>
        </w:rPr>
        <w:t>Manager Strategic Sourcing</w:t>
      </w:r>
      <w:r w:rsidR="00B22A9A" w:rsidRPr="00B22A9A">
        <w:rPr>
          <w:rFonts w:asciiTheme="majorHAnsi" w:hAnsiTheme="majorHAnsi"/>
          <w:sz w:val="24"/>
          <w:szCs w:val="24"/>
        </w:rPr>
        <w:tab/>
      </w:r>
      <w:r w:rsidR="00B22A9A" w:rsidRPr="00B22A9A">
        <w:rPr>
          <w:rFonts w:asciiTheme="majorHAnsi" w:hAnsiTheme="majorHAnsi"/>
          <w:sz w:val="24"/>
          <w:szCs w:val="24"/>
        </w:rPr>
        <w:tab/>
      </w:r>
      <w:r w:rsidR="00B22A9A">
        <w:rPr>
          <w:rFonts w:asciiTheme="majorHAnsi" w:hAnsiTheme="majorHAnsi"/>
          <w:sz w:val="24"/>
          <w:szCs w:val="24"/>
        </w:rPr>
        <w:tab/>
      </w:r>
      <w:r w:rsidR="00B22A9A" w:rsidRPr="00B22A9A">
        <w:rPr>
          <w:rFonts w:asciiTheme="majorHAnsi" w:hAnsiTheme="majorHAnsi"/>
          <w:sz w:val="24"/>
          <w:szCs w:val="24"/>
        </w:rPr>
        <w:t>Director e-Commerce Channels</w:t>
      </w:r>
      <w:r w:rsidR="00E479FA" w:rsidRPr="00B22A9A">
        <w:rPr>
          <w:rFonts w:asciiTheme="majorHAnsi" w:hAnsiTheme="majorHAnsi"/>
          <w:sz w:val="24"/>
          <w:szCs w:val="24"/>
        </w:rPr>
        <w:tab/>
      </w:r>
    </w:p>
    <w:p w14:paraId="72DE8307" w14:textId="77777777" w:rsidR="00115B11" w:rsidRPr="00B22A9A"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6142EC13" w14:textId="77777777" w:rsidR="00B22A9A" w:rsidRPr="007219B2" w:rsidRDefault="00B22A9A" w:rsidP="00B22A9A">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F6785E5" w14:textId="77777777" w:rsidR="00B22A9A" w:rsidRPr="007219B2" w:rsidRDefault="00B22A9A" w:rsidP="00B22A9A">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218878BC" w14:textId="77777777" w:rsidR="00B22A9A" w:rsidRPr="007219B2" w:rsidRDefault="00B22A9A" w:rsidP="00B22A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B8C9646" w14:textId="77777777" w:rsidR="00B22A9A" w:rsidRPr="007219B2" w:rsidRDefault="00B22A9A" w:rsidP="00B22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2B6DA3F8" w14:textId="77777777" w:rsidR="00B22A9A" w:rsidRPr="007219B2" w:rsidRDefault="00B22A9A" w:rsidP="00B22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28381ED6" w14:textId="77777777" w:rsidR="00B22A9A" w:rsidRPr="007219B2" w:rsidRDefault="00B22A9A" w:rsidP="00B22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0C03C4FF" w14:textId="77777777" w:rsidR="00B22A9A" w:rsidRPr="007219B2" w:rsidRDefault="00B22A9A" w:rsidP="00B22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7A92888" w14:textId="77777777" w:rsidR="00B22A9A" w:rsidRPr="007219B2" w:rsidRDefault="00B22A9A" w:rsidP="00B22A9A">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7F849E3A" w14:textId="77777777" w:rsidR="00B22A9A" w:rsidRPr="007219B2" w:rsidRDefault="00B22A9A" w:rsidP="00B22A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DB71973" w14:textId="77777777" w:rsidR="00B22A9A" w:rsidRPr="00272B54" w:rsidRDefault="00B22A9A" w:rsidP="00B22A9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458065B" w14:textId="77777777" w:rsidR="00B22A9A" w:rsidRPr="007E62FE" w:rsidRDefault="00B22A9A" w:rsidP="00B22A9A">
      <w:pPr>
        <w:numPr>
          <w:ilvl w:val="0"/>
          <w:numId w:val="42"/>
        </w:numPr>
        <w:spacing w:before="480" w:after="200" w:line="276" w:lineRule="auto"/>
        <w:ind w:left="720"/>
        <w:outlineLvl w:val="0"/>
        <w:rPr>
          <w:rFonts w:ascii="Cambria" w:eastAsia="Arial" w:hAnsi="Cambria" w:cs="Arial"/>
          <w:b/>
          <w:color w:val="000000"/>
          <w:szCs w:val="22"/>
          <w:lang w:eastAsia="ja-JP"/>
        </w:rPr>
      </w:pPr>
      <w:r w:rsidRPr="007E62FE">
        <w:rPr>
          <w:rFonts w:ascii="Cambria" w:eastAsia="Arial" w:hAnsi="Cambria" w:cs="Arial"/>
          <w:b/>
          <w:color w:val="000000"/>
          <w:szCs w:val="22"/>
          <w:lang w:eastAsia="ja-JP"/>
        </w:rPr>
        <w:t>Anti-Abuse</w:t>
      </w:r>
    </w:p>
    <w:p w14:paraId="0FF87FAB" w14:textId="77777777" w:rsidR="00B22A9A" w:rsidRPr="007E62FE" w:rsidRDefault="00B22A9A" w:rsidP="00B22A9A">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B4675D9" w14:textId="77777777" w:rsidR="00B22A9A" w:rsidRDefault="00B22A9A" w:rsidP="00B22A9A">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6923DE8C" w14:textId="77777777" w:rsidR="00B22A9A" w:rsidRPr="004A4A05" w:rsidRDefault="00B22A9A" w:rsidP="00B22A9A">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w:t>
      </w:r>
      <w:r>
        <w:rPr>
          <w:rFonts w:ascii="Cambria" w:eastAsia="Arial" w:hAnsi="Cambria" w:cs="Arial"/>
          <w:color w:val="000000"/>
          <w:szCs w:val="22"/>
          <w:lang w:eastAsia="ja-JP"/>
        </w:rPr>
        <w:t xml:space="preserve">ification 4 of this Agreement.  </w:t>
      </w:r>
      <w:r w:rsidRPr="00437061">
        <w:rPr>
          <w:rFonts w:ascii="Cambria" w:eastAsia="Arial" w:hAnsi="Cambria" w:cs="Arial"/>
          <w:color w:val="000000"/>
          <w:szCs w:val="22"/>
          <w:lang w:eastAsia="ja-JP"/>
        </w:rPr>
        <w:t xml:space="preserve">Registry Operator must make available the services only to authenticated users after they logged in by supplying proper credentials (e.g., user name and password).  </w:t>
      </w:r>
      <w:r w:rsidRPr="00437061">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r>
        <w:rPr>
          <w:rFonts w:ascii="Cambria" w:eastAsia="Arial" w:hAnsi="Cambria" w:cs="Arial"/>
          <w:color w:val="000000"/>
          <w:szCs w:val="22"/>
          <w:lang w:eastAsia="ja-JP"/>
        </w:rPr>
        <w:t xml:space="preserve">  </w:t>
      </w:r>
      <w:r w:rsidRPr="00344727">
        <w:rPr>
          <w:rFonts w:ascii="Cambria" w:eastAsia="Arial" w:hAnsi="Cambria" w:cs="Arial"/>
          <w:color w:val="000000"/>
          <w:szCs w:val="22"/>
          <w:lang w:eastAsia="ja-JP"/>
        </w:rPr>
        <w:t>Registry Operator shall use rate-limiting to prevent abuse of the searchable Whois service.</w:t>
      </w:r>
    </w:p>
    <w:p w14:paraId="201D7D19" w14:textId="77777777" w:rsidR="00B22A9A" w:rsidRPr="007328EB" w:rsidRDefault="00B22A9A" w:rsidP="00B22A9A">
      <w:pPr>
        <w:spacing w:after="200"/>
        <w:rPr>
          <w:rFonts w:ascii="Cambria" w:eastAsia="Arial" w:hAnsi="Cambria" w:cs="Arial"/>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88CC" w14:textId="77777777" w:rsidR="00EB2389" w:rsidRDefault="00EB2389">
      <w:pPr>
        <w:pStyle w:val="Footer"/>
      </w:pPr>
    </w:p>
  </w:endnote>
  <w:endnote w:type="continuationSeparator" w:id="0">
    <w:p w14:paraId="47CD0314" w14:textId="77777777" w:rsidR="00EB2389" w:rsidRDefault="00EB238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701BA716"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18421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421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18421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4210">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421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18421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18421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421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421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18421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18421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421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18421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4807" w14:textId="77777777" w:rsidR="00EB2389" w:rsidRDefault="00EB2389">
      <w:r>
        <w:separator/>
      </w:r>
    </w:p>
  </w:footnote>
  <w:footnote w:type="continuationSeparator" w:id="0">
    <w:p w14:paraId="6AC6BBAC" w14:textId="77777777" w:rsidR="00EB2389" w:rsidRDefault="00EB2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46C57B1"/>
    <w:multiLevelType w:val="hybridMultilevel"/>
    <w:tmpl w:val="D38E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A3759"/>
    <w:multiLevelType w:val="hybridMultilevel"/>
    <w:tmpl w:val="3872E982"/>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8D2305F"/>
    <w:multiLevelType w:val="hybridMultilevel"/>
    <w:tmpl w:val="B42E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320875"/>
    <w:multiLevelType w:val="hybridMultilevel"/>
    <w:tmpl w:val="20385368"/>
    <w:lvl w:ilvl="0" w:tplc="12C8D2DA">
      <w:start w:val="1"/>
      <w:numFmt w:val="bullet"/>
      <w:lvlText w:val="•"/>
      <w:lvlJc w:val="left"/>
      <w:pPr>
        <w:ind w:left="820" w:hanging="360"/>
      </w:pPr>
      <w:rPr>
        <w:rFonts w:ascii="Symbol" w:eastAsia="Symbol" w:hAnsi="Symbol" w:hint="default"/>
        <w:w w:val="102"/>
        <w:sz w:val="21"/>
        <w:szCs w:val="21"/>
      </w:rPr>
    </w:lvl>
    <w:lvl w:ilvl="1" w:tplc="979CC64E">
      <w:start w:val="1"/>
      <w:numFmt w:val="bullet"/>
      <w:lvlText w:val="•"/>
      <w:lvlJc w:val="left"/>
      <w:pPr>
        <w:ind w:left="1540" w:hanging="360"/>
      </w:pPr>
      <w:rPr>
        <w:rFonts w:ascii="Symbol" w:eastAsia="Symbol" w:hAnsi="Symbol" w:hint="default"/>
        <w:w w:val="102"/>
        <w:sz w:val="21"/>
        <w:szCs w:val="21"/>
      </w:rPr>
    </w:lvl>
    <w:lvl w:ilvl="2" w:tplc="18803492">
      <w:start w:val="1"/>
      <w:numFmt w:val="bullet"/>
      <w:lvlText w:val="•"/>
      <w:lvlJc w:val="left"/>
      <w:pPr>
        <w:ind w:left="2431" w:hanging="360"/>
      </w:pPr>
      <w:rPr>
        <w:rFonts w:hint="default"/>
      </w:rPr>
    </w:lvl>
    <w:lvl w:ilvl="3" w:tplc="1442A682">
      <w:start w:val="1"/>
      <w:numFmt w:val="bullet"/>
      <w:lvlText w:val="•"/>
      <w:lvlJc w:val="left"/>
      <w:pPr>
        <w:ind w:left="3322" w:hanging="360"/>
      </w:pPr>
      <w:rPr>
        <w:rFonts w:hint="default"/>
      </w:rPr>
    </w:lvl>
    <w:lvl w:ilvl="4" w:tplc="3B709898">
      <w:start w:val="1"/>
      <w:numFmt w:val="bullet"/>
      <w:lvlText w:val="•"/>
      <w:lvlJc w:val="left"/>
      <w:pPr>
        <w:ind w:left="4213" w:hanging="360"/>
      </w:pPr>
      <w:rPr>
        <w:rFonts w:hint="default"/>
      </w:rPr>
    </w:lvl>
    <w:lvl w:ilvl="5" w:tplc="A5DA26EA">
      <w:start w:val="1"/>
      <w:numFmt w:val="bullet"/>
      <w:lvlText w:val="•"/>
      <w:lvlJc w:val="left"/>
      <w:pPr>
        <w:ind w:left="5104" w:hanging="360"/>
      </w:pPr>
      <w:rPr>
        <w:rFonts w:hint="default"/>
      </w:rPr>
    </w:lvl>
    <w:lvl w:ilvl="6" w:tplc="5626442A">
      <w:start w:val="1"/>
      <w:numFmt w:val="bullet"/>
      <w:lvlText w:val="•"/>
      <w:lvlJc w:val="left"/>
      <w:pPr>
        <w:ind w:left="5995" w:hanging="360"/>
      </w:pPr>
      <w:rPr>
        <w:rFonts w:hint="default"/>
      </w:rPr>
    </w:lvl>
    <w:lvl w:ilvl="7" w:tplc="8D488E08">
      <w:start w:val="1"/>
      <w:numFmt w:val="bullet"/>
      <w:lvlText w:val="•"/>
      <w:lvlJc w:val="left"/>
      <w:pPr>
        <w:ind w:left="6886" w:hanging="360"/>
      </w:pPr>
      <w:rPr>
        <w:rFonts w:hint="default"/>
      </w:rPr>
    </w:lvl>
    <w:lvl w:ilvl="8" w:tplc="5D54CC88">
      <w:start w:val="1"/>
      <w:numFmt w:val="bullet"/>
      <w:lvlText w:val="•"/>
      <w:lvlJc w:val="left"/>
      <w:pPr>
        <w:ind w:left="7777" w:hanging="360"/>
      </w:pPr>
      <w:rPr>
        <w:rFonts w:hint="default"/>
      </w:rPr>
    </w:lvl>
  </w:abstractNum>
  <w:abstractNum w:abstractNumId="1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9">
    <w:nsid w:val="4D601E36"/>
    <w:multiLevelType w:val="hybridMultilevel"/>
    <w:tmpl w:val="6D2ED4EE"/>
    <w:lvl w:ilvl="0" w:tplc="E35CD70E">
      <w:start w:val="1"/>
      <w:numFmt w:val="bullet"/>
      <w:lvlText w:val="•"/>
      <w:lvlJc w:val="left"/>
      <w:pPr>
        <w:ind w:left="720" w:hanging="360"/>
      </w:pPr>
      <w:rPr>
        <w:rFonts w:ascii="Symbol" w:eastAsia="Symbol" w:hAnsi="Symbol" w:hint="default"/>
        <w:w w:val="102"/>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97DBA"/>
    <w:multiLevelType w:val="hybridMultilevel"/>
    <w:tmpl w:val="48C41F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790856"/>
    <w:multiLevelType w:val="hybridMultilevel"/>
    <w:tmpl w:val="0A829DD0"/>
    <w:lvl w:ilvl="0" w:tplc="E35CD70E">
      <w:start w:val="1"/>
      <w:numFmt w:val="bullet"/>
      <w:lvlText w:val="•"/>
      <w:lvlJc w:val="left"/>
      <w:pPr>
        <w:ind w:left="460" w:hanging="360"/>
      </w:pPr>
      <w:rPr>
        <w:rFonts w:ascii="Symbol" w:eastAsia="Symbol" w:hAnsi="Symbol" w:hint="default"/>
        <w:w w:val="102"/>
        <w:sz w:val="21"/>
        <w:szCs w:val="21"/>
      </w:rPr>
    </w:lvl>
    <w:lvl w:ilvl="1" w:tplc="C388B7C8">
      <w:start w:val="1"/>
      <w:numFmt w:val="bullet"/>
      <w:lvlText w:val="•"/>
      <w:lvlJc w:val="left"/>
      <w:pPr>
        <w:ind w:left="1332" w:hanging="360"/>
      </w:pPr>
      <w:rPr>
        <w:rFonts w:hint="default"/>
      </w:rPr>
    </w:lvl>
    <w:lvl w:ilvl="2" w:tplc="E1F03628">
      <w:start w:val="1"/>
      <w:numFmt w:val="bullet"/>
      <w:lvlText w:val="•"/>
      <w:lvlJc w:val="left"/>
      <w:pPr>
        <w:ind w:left="2204" w:hanging="360"/>
      </w:pPr>
      <w:rPr>
        <w:rFonts w:hint="default"/>
      </w:rPr>
    </w:lvl>
    <w:lvl w:ilvl="3" w:tplc="04688150">
      <w:start w:val="1"/>
      <w:numFmt w:val="bullet"/>
      <w:lvlText w:val="•"/>
      <w:lvlJc w:val="left"/>
      <w:pPr>
        <w:ind w:left="3076" w:hanging="360"/>
      </w:pPr>
      <w:rPr>
        <w:rFonts w:hint="default"/>
      </w:rPr>
    </w:lvl>
    <w:lvl w:ilvl="4" w:tplc="4F70E018">
      <w:start w:val="1"/>
      <w:numFmt w:val="bullet"/>
      <w:lvlText w:val="•"/>
      <w:lvlJc w:val="left"/>
      <w:pPr>
        <w:ind w:left="3948" w:hanging="360"/>
      </w:pPr>
      <w:rPr>
        <w:rFonts w:hint="default"/>
      </w:rPr>
    </w:lvl>
    <w:lvl w:ilvl="5" w:tplc="A7A4BB4E">
      <w:start w:val="1"/>
      <w:numFmt w:val="bullet"/>
      <w:lvlText w:val="•"/>
      <w:lvlJc w:val="left"/>
      <w:pPr>
        <w:ind w:left="4820" w:hanging="360"/>
      </w:pPr>
      <w:rPr>
        <w:rFonts w:hint="default"/>
      </w:rPr>
    </w:lvl>
    <w:lvl w:ilvl="6" w:tplc="2C48555E">
      <w:start w:val="1"/>
      <w:numFmt w:val="bullet"/>
      <w:lvlText w:val="•"/>
      <w:lvlJc w:val="left"/>
      <w:pPr>
        <w:ind w:left="5692" w:hanging="360"/>
      </w:pPr>
      <w:rPr>
        <w:rFonts w:hint="default"/>
      </w:rPr>
    </w:lvl>
    <w:lvl w:ilvl="7" w:tplc="58ECE630">
      <w:start w:val="1"/>
      <w:numFmt w:val="bullet"/>
      <w:lvlText w:val="•"/>
      <w:lvlJc w:val="left"/>
      <w:pPr>
        <w:ind w:left="6564" w:hanging="360"/>
      </w:pPr>
      <w:rPr>
        <w:rFonts w:hint="default"/>
      </w:rPr>
    </w:lvl>
    <w:lvl w:ilvl="8" w:tplc="4D1C882C">
      <w:start w:val="1"/>
      <w:numFmt w:val="bullet"/>
      <w:lvlText w:val="•"/>
      <w:lvlJc w:val="left"/>
      <w:pPr>
        <w:ind w:left="7436" w:hanging="360"/>
      </w:pPr>
      <w:rPr>
        <w:rFonts w:hint="default"/>
      </w:rPr>
    </w:lvl>
  </w:abstractNum>
  <w:abstractNum w:abstractNumId="22">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5">
    <w:nsid w:val="6DFD3F29"/>
    <w:multiLevelType w:val="hybridMultilevel"/>
    <w:tmpl w:val="6D8C2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2"/>
  </w:num>
  <w:num w:numId="41">
    <w:abstractNumId w:val="16"/>
  </w:num>
  <w:num w:numId="42">
    <w:abstractNumId w:val="23"/>
  </w:num>
  <w:num w:numId="43">
    <w:abstractNumId w:val="21"/>
  </w:num>
  <w:num w:numId="44">
    <w:abstractNumId w:val="17"/>
  </w:num>
  <w:num w:numId="45">
    <w:abstractNumId w:val="20"/>
  </w:num>
  <w:num w:numId="46">
    <w:abstractNumId w:val="10"/>
  </w:num>
  <w:num w:numId="47">
    <w:abstractNumId w:val="15"/>
  </w:num>
  <w:num w:numId="48">
    <w:abstractNumId w:val="19"/>
  </w:num>
  <w:num w:numId="49">
    <w:abstractNumId w:val="11"/>
  </w:num>
  <w:num w:numId="5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F2epbqSgYcSMKTmuGiQzfXX+CG+8JYXqh+TBsEnxPpp/7gMbRc4SHt9aVcbqviDvWr/Nb73qgjKd3AIBLGmKKg==" w:salt="VH02yObaj/RPnCxhRaJaQ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A6"/>
    <w:rsid w:val="001372EE"/>
    <w:rsid w:val="00184210"/>
    <w:rsid w:val="00197BA8"/>
    <w:rsid w:val="001A750A"/>
    <w:rsid w:val="001B140F"/>
    <w:rsid w:val="001D0A5A"/>
    <w:rsid w:val="001E579B"/>
    <w:rsid w:val="0021175E"/>
    <w:rsid w:val="00216F1A"/>
    <w:rsid w:val="0022022E"/>
    <w:rsid w:val="00221DBC"/>
    <w:rsid w:val="00244621"/>
    <w:rsid w:val="00256FDA"/>
    <w:rsid w:val="00266E72"/>
    <w:rsid w:val="002B30B6"/>
    <w:rsid w:val="002B5FCB"/>
    <w:rsid w:val="002D622A"/>
    <w:rsid w:val="002E1E15"/>
    <w:rsid w:val="00322792"/>
    <w:rsid w:val="00322ED3"/>
    <w:rsid w:val="003248F3"/>
    <w:rsid w:val="0039685F"/>
    <w:rsid w:val="003A582D"/>
    <w:rsid w:val="003B0E20"/>
    <w:rsid w:val="003E6F6B"/>
    <w:rsid w:val="003F1ECD"/>
    <w:rsid w:val="00407C25"/>
    <w:rsid w:val="00410C40"/>
    <w:rsid w:val="00442E65"/>
    <w:rsid w:val="004520B6"/>
    <w:rsid w:val="0046082C"/>
    <w:rsid w:val="00460FC4"/>
    <w:rsid w:val="00467F92"/>
    <w:rsid w:val="00471390"/>
    <w:rsid w:val="00484BC6"/>
    <w:rsid w:val="004D3240"/>
    <w:rsid w:val="004D360F"/>
    <w:rsid w:val="005229EC"/>
    <w:rsid w:val="00526456"/>
    <w:rsid w:val="00526B4C"/>
    <w:rsid w:val="005332B6"/>
    <w:rsid w:val="0055521A"/>
    <w:rsid w:val="005B6DAB"/>
    <w:rsid w:val="005D22B9"/>
    <w:rsid w:val="005D4FE5"/>
    <w:rsid w:val="005D6885"/>
    <w:rsid w:val="00614ECA"/>
    <w:rsid w:val="00616306"/>
    <w:rsid w:val="006251CC"/>
    <w:rsid w:val="0067093F"/>
    <w:rsid w:val="0069064E"/>
    <w:rsid w:val="006D627D"/>
    <w:rsid w:val="00707E4F"/>
    <w:rsid w:val="00735C2D"/>
    <w:rsid w:val="00762219"/>
    <w:rsid w:val="00764AA4"/>
    <w:rsid w:val="00781CD6"/>
    <w:rsid w:val="00784AA5"/>
    <w:rsid w:val="007D2E95"/>
    <w:rsid w:val="007D68BC"/>
    <w:rsid w:val="007F68A0"/>
    <w:rsid w:val="00804B42"/>
    <w:rsid w:val="0082394D"/>
    <w:rsid w:val="00831F24"/>
    <w:rsid w:val="008468EF"/>
    <w:rsid w:val="0085437E"/>
    <w:rsid w:val="008562E8"/>
    <w:rsid w:val="0086165B"/>
    <w:rsid w:val="008B472D"/>
    <w:rsid w:val="008D4F2B"/>
    <w:rsid w:val="009031C4"/>
    <w:rsid w:val="00912C22"/>
    <w:rsid w:val="009250C2"/>
    <w:rsid w:val="00947855"/>
    <w:rsid w:val="00957070"/>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67F93"/>
    <w:rsid w:val="00AA1C0D"/>
    <w:rsid w:val="00AB095D"/>
    <w:rsid w:val="00AD721C"/>
    <w:rsid w:val="00AF2699"/>
    <w:rsid w:val="00AF5B34"/>
    <w:rsid w:val="00AF5BFD"/>
    <w:rsid w:val="00AF6DD8"/>
    <w:rsid w:val="00B00719"/>
    <w:rsid w:val="00B12A70"/>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479FA"/>
    <w:rsid w:val="00E62E3A"/>
    <w:rsid w:val="00E70B88"/>
    <w:rsid w:val="00E71833"/>
    <w:rsid w:val="00E746BC"/>
    <w:rsid w:val="00E86CA2"/>
    <w:rsid w:val="00EB2389"/>
    <w:rsid w:val="00EC3FC3"/>
    <w:rsid w:val="00ED3BDB"/>
    <w:rsid w:val="00EE356C"/>
    <w:rsid w:val="00EE4B74"/>
    <w:rsid w:val="00EE7092"/>
    <w:rsid w:val="00EF62FF"/>
    <w:rsid w:val="00F23728"/>
    <w:rsid w:val="00F24E9B"/>
    <w:rsid w:val="00F72D28"/>
    <w:rsid w:val="00F7567C"/>
    <w:rsid w:val="00F82FDC"/>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32837</Words>
  <Characters>187177</Characters>
  <Application>Microsoft Office Word</Application>
  <DocSecurity>8</DocSecurity>
  <Lines>1559</Lines>
  <Paragraphs>439</Paragraphs>
  <ScaleCrop>false</ScaleCrop>
  <Manager/>
  <Company/>
  <LinksUpToDate>false</LinksUpToDate>
  <CharactersWithSpaces>219575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2014-12-15T18:21:00Z</dcterms:created>
  <dcterms:modified xsi:type="dcterms:W3CDTF">2014-12-15T18:21:00Z</dcterms:modified>
  <cp:contentStatus/>
</cp:coreProperties>
</file>