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79F92B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w:t>
      </w:r>
      <w:r w:rsidRPr="00706EAC">
        <w:rPr>
          <w:rFonts w:asciiTheme="majorHAnsi" w:hAnsiTheme="majorHAnsi"/>
          <w:sz w:val="24"/>
          <w:szCs w:val="24"/>
        </w:rPr>
        <w:t xml:space="preserve">California nonprofit public benefit corporation (“ICANN”), </w:t>
      </w:r>
      <w:r w:rsidR="00A64566" w:rsidRPr="00706EAC">
        <w:rPr>
          <w:rFonts w:asciiTheme="majorHAnsi" w:hAnsiTheme="majorHAnsi"/>
          <w:sz w:val="24"/>
          <w:szCs w:val="24"/>
        </w:rPr>
        <w:t xml:space="preserve">and </w:t>
      </w:r>
      <w:r w:rsidR="00706EAC" w:rsidRPr="00706EAC">
        <w:rPr>
          <w:rFonts w:asciiTheme="majorHAnsi" w:eastAsia="DFKai-SB" w:hAnsiTheme="majorHAnsi"/>
          <w:sz w:val="24"/>
          <w:szCs w:val="24"/>
        </w:rPr>
        <w:t>Globo Co</w:t>
      </w:r>
      <w:r w:rsidR="00706EAC">
        <w:rPr>
          <w:rFonts w:asciiTheme="majorHAnsi" w:eastAsia="DFKai-SB" w:hAnsiTheme="majorHAnsi"/>
          <w:sz w:val="24"/>
          <w:szCs w:val="24"/>
        </w:rPr>
        <w:t>municação e Participações S.A</w:t>
      </w:r>
      <w:r w:rsidR="00B11552">
        <w:rPr>
          <w:rFonts w:asciiTheme="majorHAnsi" w:hAnsiTheme="majorHAnsi"/>
          <w:sz w:val="24"/>
          <w:szCs w:val="24"/>
        </w:rPr>
        <w:t xml:space="preserve">, </w:t>
      </w:r>
      <w:r w:rsidR="004520B6">
        <w:rPr>
          <w:rFonts w:asciiTheme="majorHAnsi" w:hAnsiTheme="majorHAnsi"/>
          <w:sz w:val="24"/>
          <w:szCs w:val="24"/>
        </w:rPr>
        <w:t xml:space="preserve">a </w:t>
      </w:r>
      <w:r w:rsidR="00706EAC">
        <w:rPr>
          <w:rFonts w:asciiTheme="majorHAnsi" w:hAnsiTheme="majorHAnsi"/>
          <w:sz w:val="24"/>
          <w:szCs w:val="24"/>
        </w:rPr>
        <w:t>company formed under the laws of Brazil</w:t>
      </w:r>
      <w:r w:rsidR="00FE75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720453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105A43">
        <w:rPr>
          <w:rFonts w:asciiTheme="majorHAnsi" w:hAnsiTheme="majorHAnsi"/>
          <w:b/>
          <w:szCs w:val="24"/>
        </w:rPr>
        <w:t>globo</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5A80539E" w:rsidR="005229EC" w:rsidRPr="00103174"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103174">
        <w:rPr>
          <w:rFonts w:asciiTheme="majorHAnsi" w:hAnsiTheme="majorHAnsi"/>
          <w:sz w:val="24"/>
          <w:szCs w:val="24"/>
        </w:rPr>
        <w:t>If to Registry Operator, addressed to:</w:t>
      </w:r>
      <w:r w:rsidRPr="00103174">
        <w:rPr>
          <w:rFonts w:asciiTheme="majorHAnsi" w:hAnsiTheme="majorHAnsi"/>
          <w:sz w:val="24"/>
          <w:szCs w:val="24"/>
        </w:rPr>
        <w:br/>
      </w:r>
      <w:r w:rsidR="00F813F9" w:rsidRPr="00103174">
        <w:rPr>
          <w:rFonts w:asciiTheme="majorHAnsi" w:eastAsia="DFKai-SB" w:hAnsiTheme="majorHAnsi"/>
          <w:sz w:val="24"/>
          <w:szCs w:val="24"/>
        </w:rPr>
        <w:t>Globo Comunicação e Participações S.A </w:t>
      </w:r>
      <w:r w:rsidR="00421E29" w:rsidRPr="00103174">
        <w:rPr>
          <w:rFonts w:asciiTheme="majorHAnsi" w:hAnsiTheme="majorHAnsi"/>
          <w:sz w:val="24"/>
          <w:szCs w:val="24"/>
        </w:rPr>
        <w:t xml:space="preserve"> </w:t>
      </w:r>
      <w:r w:rsidRPr="00103174">
        <w:rPr>
          <w:rFonts w:asciiTheme="majorHAnsi" w:hAnsiTheme="majorHAnsi"/>
          <w:sz w:val="24"/>
          <w:szCs w:val="24"/>
        </w:rPr>
        <w:br/>
      </w:r>
      <w:r w:rsidR="00103174" w:rsidRPr="00103174">
        <w:rPr>
          <w:rFonts w:asciiTheme="majorHAnsi" w:eastAsia="DFKai-SB" w:hAnsiTheme="majorHAnsi" w:cs="Arial"/>
          <w:sz w:val="24"/>
          <w:szCs w:val="24"/>
        </w:rPr>
        <w:t>Av. Afranio de Melo 135 - 3o. Andar</w:t>
      </w:r>
    </w:p>
    <w:p w14:paraId="25C106E0" w14:textId="27D954E5" w:rsidR="0046082C" w:rsidRPr="00103174" w:rsidRDefault="00103174" w:rsidP="005229EC">
      <w:pPr>
        <w:widowControl w:val="0"/>
        <w:autoSpaceDE w:val="0"/>
        <w:autoSpaceDN w:val="0"/>
        <w:adjustRightInd w:val="0"/>
        <w:ind w:left="1440"/>
        <w:rPr>
          <w:rFonts w:asciiTheme="majorHAnsi" w:eastAsia="DFKai-SB" w:hAnsiTheme="majorHAnsi" w:cs="Arial"/>
          <w:sz w:val="24"/>
          <w:szCs w:val="24"/>
        </w:rPr>
      </w:pPr>
      <w:r w:rsidRPr="00103174">
        <w:rPr>
          <w:rFonts w:asciiTheme="majorHAnsi" w:eastAsia="DFKai-SB" w:hAnsiTheme="majorHAnsi" w:cs="Arial"/>
          <w:sz w:val="24"/>
          <w:szCs w:val="24"/>
        </w:rPr>
        <w:t>Rio de Janeiro</w:t>
      </w:r>
      <w:r>
        <w:rPr>
          <w:rFonts w:asciiTheme="majorHAnsi" w:eastAsia="DFKai-SB" w:hAnsiTheme="majorHAnsi" w:cs="Arial"/>
          <w:sz w:val="24"/>
          <w:szCs w:val="24"/>
        </w:rPr>
        <w:t>, RJ 22430-060</w:t>
      </w:r>
    </w:p>
    <w:p w14:paraId="5B7A6F1A" w14:textId="108D2FA5" w:rsidR="009C2602" w:rsidRPr="00103174" w:rsidRDefault="00103174" w:rsidP="005229E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Brazil</w:t>
      </w:r>
    </w:p>
    <w:p w14:paraId="34ED0B52" w14:textId="5205D3D1" w:rsidR="00C05242" w:rsidRDefault="005332B6">
      <w:pPr>
        <w:pStyle w:val="BodyTextIndent"/>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103174">
        <w:rPr>
          <w:rFonts w:asciiTheme="majorHAnsi" w:hAnsiTheme="majorHAnsi"/>
          <w:sz w:val="24"/>
          <w:szCs w:val="24"/>
        </w:rPr>
        <w:t>55-21-2540-4720</w:t>
      </w:r>
    </w:p>
    <w:p w14:paraId="223E1122" w14:textId="2B41A03C" w:rsidR="00115B11" w:rsidRPr="0046082C"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009A7216" w:rsidRPr="009A7216">
        <w:rPr>
          <w:rFonts w:asciiTheme="majorHAnsi" w:hAnsiTheme="majorHAnsi"/>
          <w:sz w:val="24"/>
          <w:szCs w:val="24"/>
        </w:rPr>
        <w:t>+</w:t>
      </w:r>
      <w:r w:rsidR="00103174">
        <w:rPr>
          <w:rFonts w:asciiTheme="majorHAnsi" w:hAnsiTheme="majorHAnsi"/>
          <w:sz w:val="24"/>
          <w:szCs w:val="24"/>
        </w:rPr>
        <w:t>55-21-2540-4744</w:t>
      </w:r>
      <w:r w:rsidR="00F94EA6">
        <w:rPr>
          <w:rFonts w:asciiTheme="majorHAnsi" w:hAnsiTheme="majorHAnsi"/>
          <w:sz w:val="24"/>
          <w:szCs w:val="24"/>
        </w:rPr>
        <w:br/>
        <w:t>Attention: Regina Sampaio</w:t>
      </w:r>
      <w:r w:rsidR="00654732">
        <w:rPr>
          <w:rFonts w:asciiTheme="majorHAnsi" w:hAnsiTheme="majorHAnsi"/>
          <w:sz w:val="24"/>
          <w:szCs w:val="24"/>
        </w:rPr>
        <w:t xml:space="preserve">, </w:t>
      </w:r>
      <w:r w:rsidR="00F94EA6">
        <w:rPr>
          <w:rFonts w:asciiTheme="majorHAnsi" w:hAnsiTheme="majorHAnsi"/>
          <w:sz w:val="24"/>
          <w:szCs w:val="24"/>
        </w:rPr>
        <w:t>Inside Counsel</w:t>
      </w:r>
    </w:p>
    <w:p w14:paraId="42241A9F" w14:textId="0FD75E67"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F94EA6">
        <w:rPr>
          <w:rFonts w:asciiTheme="majorHAnsi" w:hAnsiTheme="majorHAnsi"/>
          <w:sz w:val="24"/>
          <w:szCs w:val="24"/>
        </w:rPr>
        <w:t>regina.sampaio@tvglobo.com.br</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0571165C"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873F33">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7B1799EC" w:rsidR="00115B11" w:rsidRPr="00F813F9" w:rsidRDefault="00F813F9">
      <w:pPr>
        <w:pStyle w:val="BodyText"/>
        <w:rPr>
          <w:rFonts w:asciiTheme="majorHAnsi" w:hAnsiTheme="majorHAnsi"/>
          <w:b/>
          <w:caps/>
          <w:sz w:val="24"/>
          <w:szCs w:val="24"/>
        </w:rPr>
      </w:pPr>
      <w:r w:rsidRPr="00F813F9">
        <w:rPr>
          <w:rFonts w:asciiTheme="majorHAnsi" w:eastAsia="DFKai-SB" w:hAnsiTheme="majorHAnsi"/>
          <w:b/>
          <w:caps/>
          <w:sz w:val="24"/>
          <w:szCs w:val="24"/>
        </w:rPr>
        <w:t>Globo Comunicação e Participações S.A </w:t>
      </w:r>
      <w:r w:rsidR="0064376A" w:rsidRPr="00F813F9">
        <w:rPr>
          <w:rFonts w:asciiTheme="majorHAnsi" w:hAnsiTheme="majorHAnsi"/>
          <w:b/>
          <w:caps/>
          <w:sz w:val="24"/>
          <w:szCs w:val="24"/>
        </w:rPr>
        <w:t xml:space="preserve"> </w:t>
      </w:r>
      <w:r w:rsidR="00421E29" w:rsidRPr="00F813F9">
        <w:rPr>
          <w:rFonts w:asciiTheme="majorHAnsi" w:hAnsiTheme="majorHAnsi"/>
          <w:b/>
          <w:caps/>
          <w:sz w:val="24"/>
          <w:szCs w:val="24"/>
        </w:rPr>
        <w:t xml:space="preserve"> </w:t>
      </w:r>
    </w:p>
    <w:p w14:paraId="14B3D630" w14:textId="77777777" w:rsidR="00F813F9" w:rsidRPr="00F813F9" w:rsidRDefault="005332B6" w:rsidP="00F813F9">
      <w:pPr>
        <w:ind w:left="720"/>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F813F9" w:rsidRPr="00F813F9">
        <w:rPr>
          <w:rFonts w:asciiTheme="majorHAnsi" w:hAnsiTheme="majorHAnsi"/>
          <w:sz w:val="24"/>
          <w:szCs w:val="24"/>
        </w:rPr>
        <w:t>Rossana Fontenele Berto</w:t>
      </w:r>
    </w:p>
    <w:p w14:paraId="522CBD4A" w14:textId="77777777" w:rsidR="00F813F9" w:rsidRDefault="00F813F9" w:rsidP="00F813F9">
      <w:pPr>
        <w:ind w:left="720"/>
        <w:rPr>
          <w:rFonts w:asciiTheme="majorHAnsi" w:eastAsia="DFKai-SB" w:hAnsiTheme="majorHAnsi"/>
          <w:sz w:val="24"/>
          <w:szCs w:val="24"/>
        </w:rPr>
      </w:pPr>
      <w:r w:rsidRPr="00F813F9">
        <w:rPr>
          <w:rFonts w:asciiTheme="majorHAnsi" w:hAnsiTheme="majorHAnsi"/>
          <w:sz w:val="24"/>
          <w:szCs w:val="24"/>
        </w:rPr>
        <w:tab/>
      </w:r>
      <w:r w:rsidRPr="00F813F9">
        <w:rPr>
          <w:rFonts w:asciiTheme="majorHAnsi" w:eastAsia="DFKai-SB" w:hAnsiTheme="majorHAnsi"/>
          <w:sz w:val="24"/>
          <w:szCs w:val="24"/>
        </w:rPr>
        <w:t>Diretora de Planejamento e Gestão</w:t>
      </w:r>
    </w:p>
    <w:p w14:paraId="20905C62" w14:textId="77777777" w:rsidR="008C4F61" w:rsidRPr="008C4F61" w:rsidRDefault="008C4F61" w:rsidP="00F813F9">
      <w:pPr>
        <w:ind w:left="720"/>
        <w:rPr>
          <w:rFonts w:asciiTheme="majorHAnsi" w:eastAsia="DFKai-SB" w:hAnsiTheme="majorHAnsi"/>
          <w:sz w:val="24"/>
          <w:szCs w:val="24"/>
        </w:rPr>
      </w:pPr>
    </w:p>
    <w:p w14:paraId="5D34D957" w14:textId="77777777" w:rsidR="008C4F61" w:rsidRDefault="008C4F61" w:rsidP="008C4F61">
      <w:pPr>
        <w:ind w:left="720"/>
        <w:rPr>
          <w:rFonts w:asciiTheme="majorHAnsi" w:eastAsia="DFKai-SB" w:hAnsiTheme="majorHAnsi"/>
          <w:sz w:val="24"/>
          <w:szCs w:val="24"/>
        </w:rPr>
      </w:pPr>
      <w:r w:rsidRPr="008C4F61">
        <w:rPr>
          <w:rFonts w:asciiTheme="majorHAnsi" w:hAnsiTheme="majorHAnsi"/>
          <w:sz w:val="24"/>
          <w:szCs w:val="24"/>
        </w:rPr>
        <w:t>By:</w:t>
      </w:r>
      <w:r w:rsidRPr="008C4F61">
        <w:rPr>
          <w:rFonts w:asciiTheme="majorHAnsi" w:hAnsiTheme="majorHAnsi"/>
          <w:sz w:val="24"/>
          <w:szCs w:val="24"/>
        </w:rPr>
        <w:tab/>
        <w:t>_____________________________</w:t>
      </w:r>
      <w:r w:rsidRPr="008C4F61">
        <w:rPr>
          <w:rFonts w:asciiTheme="majorHAnsi" w:hAnsiTheme="majorHAnsi"/>
          <w:sz w:val="24"/>
          <w:szCs w:val="24"/>
        </w:rPr>
        <w:br/>
      </w:r>
      <w:r w:rsidRPr="008C4F61">
        <w:rPr>
          <w:rFonts w:asciiTheme="majorHAnsi" w:hAnsiTheme="majorHAnsi"/>
          <w:sz w:val="24"/>
          <w:szCs w:val="24"/>
        </w:rPr>
        <w:tab/>
      </w:r>
      <w:r w:rsidRPr="008C4F61">
        <w:rPr>
          <w:rFonts w:asciiTheme="majorHAnsi" w:eastAsia="DFKai-SB" w:hAnsiTheme="majorHAnsi"/>
          <w:sz w:val="24"/>
          <w:szCs w:val="24"/>
        </w:rPr>
        <w:t>F</w:t>
      </w:r>
      <w:r>
        <w:rPr>
          <w:rFonts w:asciiTheme="majorHAnsi" w:eastAsia="DFKai-SB" w:hAnsiTheme="majorHAnsi"/>
          <w:sz w:val="24"/>
          <w:szCs w:val="24"/>
        </w:rPr>
        <w:t xml:space="preserve">ernando Rodrigues Viegas Filho </w:t>
      </w:r>
    </w:p>
    <w:p w14:paraId="122495B8" w14:textId="7C2654FE" w:rsidR="008C4F61" w:rsidRPr="008C4F61" w:rsidRDefault="008C4F61" w:rsidP="008C4F61">
      <w:pPr>
        <w:ind w:left="720" w:firstLine="720"/>
        <w:rPr>
          <w:rFonts w:asciiTheme="majorHAnsi" w:hAnsiTheme="majorHAnsi"/>
          <w:sz w:val="24"/>
          <w:szCs w:val="24"/>
        </w:rPr>
      </w:pPr>
      <w:r w:rsidRPr="008C4F61">
        <w:rPr>
          <w:rFonts w:asciiTheme="majorHAnsi" w:eastAsia="DFKai-SB" w:hAnsiTheme="majorHAnsi"/>
          <w:sz w:val="24"/>
          <w:szCs w:val="24"/>
        </w:rPr>
        <w:t>Diretor Financeiro</w:t>
      </w:r>
    </w:p>
    <w:p w14:paraId="006D41A8" w14:textId="77777777" w:rsidR="008C4F61" w:rsidRPr="00F813F9" w:rsidRDefault="008C4F61" w:rsidP="00F813F9">
      <w:pPr>
        <w:ind w:left="720"/>
        <w:rPr>
          <w:rFonts w:asciiTheme="majorHAnsi" w:hAnsiTheme="majorHAnsi"/>
          <w:sz w:val="24"/>
          <w:szCs w:val="24"/>
        </w:rPr>
      </w:pPr>
    </w:p>
    <w:p w14:paraId="72DE8307" w14:textId="38865691" w:rsidR="00115B11" w:rsidRDefault="00115B11" w:rsidP="00F813F9">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37EAC18" w14:textId="77777777" w:rsidR="00BF7CAB" w:rsidRPr="007219B2" w:rsidRDefault="00BF7CAB" w:rsidP="00BF7CA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D9D07A8" w14:textId="77777777" w:rsidR="00BF7CAB" w:rsidRPr="007219B2" w:rsidRDefault="00BF7CAB" w:rsidP="00BF7CA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C3BAA72" w14:textId="77777777" w:rsidR="00BF7CAB" w:rsidRPr="007219B2" w:rsidRDefault="00BF7CAB" w:rsidP="00BF7CA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806BF44" w14:textId="77777777" w:rsidR="00BF7CAB" w:rsidRPr="007219B2" w:rsidRDefault="00BF7CAB" w:rsidP="00BF7CA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5E46440" w14:textId="77777777" w:rsidR="00BF7CAB" w:rsidRPr="007219B2" w:rsidRDefault="00BF7CAB" w:rsidP="00BF7CA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5E6CF34" w14:textId="77777777" w:rsidR="00BF7CAB" w:rsidRPr="007219B2" w:rsidRDefault="00BF7CAB" w:rsidP="00BF7CA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2A7E391" w14:textId="77777777" w:rsidR="00BF7CAB" w:rsidRPr="007219B2" w:rsidRDefault="00BF7CAB" w:rsidP="00BF7CA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DD21E2C" w14:textId="77777777" w:rsidR="00BF7CAB" w:rsidRPr="007219B2" w:rsidRDefault="00BF7CAB" w:rsidP="00BF7CA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0DC586C" w14:textId="77777777" w:rsidR="00BF7CAB" w:rsidRPr="007219B2" w:rsidRDefault="00BF7CAB" w:rsidP="00BF7CA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0390A4B" w14:textId="77777777" w:rsidR="00BF7CAB" w:rsidRPr="007219B2" w:rsidRDefault="00BF7CAB" w:rsidP="00BF7CA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74C97AB" w14:textId="77777777" w:rsidR="00BF7CAB" w:rsidRPr="00FD51B3" w:rsidRDefault="00BF7CAB" w:rsidP="00BF7CA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FD51B3">
        <w:rPr>
          <w:rFonts w:ascii="Cambria" w:eastAsia="Arial" w:hAnsi="Cambria" w:cs="Arial"/>
          <w:b/>
          <w:color w:val="000000"/>
          <w:szCs w:val="22"/>
          <w:lang w:eastAsia="ja-JP"/>
        </w:rPr>
        <w:t>Internationalized Domain Names (IDNs)</w:t>
      </w:r>
    </w:p>
    <w:p w14:paraId="40634C58" w14:textId="77777777" w:rsidR="00BF7CAB" w:rsidRPr="00FD51B3" w:rsidRDefault="00BF7CAB" w:rsidP="00BF7CAB">
      <w:pPr>
        <w:spacing w:after="200"/>
        <w:ind w:left="36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C74B04C" w14:textId="77777777" w:rsidR="00BF7CAB" w:rsidRPr="00FD51B3" w:rsidRDefault="00BF7CAB" w:rsidP="00BF7CAB">
      <w:pPr>
        <w:numPr>
          <w:ilvl w:val="1"/>
          <w:numId w:val="42"/>
        </w:numPr>
        <w:spacing w:after="200"/>
        <w:ind w:left="1152"/>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must offer Registrars support for handling IDN registrations in EPP.</w:t>
      </w:r>
    </w:p>
    <w:p w14:paraId="639C35C3" w14:textId="77777777" w:rsidR="00BF7CAB" w:rsidRDefault="00BF7CAB" w:rsidP="00BF7CAB">
      <w:pPr>
        <w:pStyle w:val="ListParagraph"/>
        <w:numPr>
          <w:ilvl w:val="1"/>
          <w:numId w:val="42"/>
        </w:numPr>
        <w:ind w:left="1152"/>
        <w:rPr>
          <w:rFonts w:ascii="Cambria" w:eastAsia="Arial" w:hAnsi="Cambria" w:cs="Arial"/>
          <w:color w:val="000000"/>
          <w:szCs w:val="22"/>
          <w:lang w:eastAsia="ja-JP"/>
        </w:rPr>
      </w:pPr>
      <w:r w:rsidRPr="0056538B">
        <w:rPr>
          <w:rFonts w:ascii="Cambria" w:eastAsia="Arial" w:hAnsi="Cambria" w:cs="Arial"/>
          <w:color w:val="000000"/>
          <w:szCs w:val="22"/>
          <w:lang w:eastAsia="ja-JP"/>
        </w:rPr>
        <w:t>Registry Operator will not offer variant IDNs.</w:t>
      </w:r>
    </w:p>
    <w:p w14:paraId="7AC77817" w14:textId="77777777" w:rsidR="00BF7CAB" w:rsidRPr="0056538B" w:rsidRDefault="00BF7CAB" w:rsidP="00BF7CAB">
      <w:pPr>
        <w:pStyle w:val="ListParagraph"/>
        <w:ind w:left="1152"/>
        <w:rPr>
          <w:rFonts w:ascii="Cambria" w:eastAsia="Arial" w:hAnsi="Cambria" w:cs="Arial"/>
          <w:color w:val="000000"/>
          <w:szCs w:val="22"/>
          <w:lang w:eastAsia="ja-JP"/>
        </w:rPr>
      </w:pPr>
    </w:p>
    <w:p w14:paraId="51570D08" w14:textId="77777777" w:rsidR="00BF7CAB" w:rsidRPr="00FD51B3" w:rsidRDefault="00BF7CAB" w:rsidP="00BF7CAB">
      <w:pPr>
        <w:numPr>
          <w:ilvl w:val="1"/>
          <w:numId w:val="42"/>
        </w:numPr>
        <w:spacing w:after="200"/>
        <w:ind w:left="1152"/>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39BBD5B" w14:textId="77777777" w:rsidR="00BF7CAB" w:rsidRPr="00FD51B3" w:rsidRDefault="00BF7CAB" w:rsidP="00BF7CAB">
      <w:pPr>
        <w:numPr>
          <w:ilvl w:val="2"/>
          <w:numId w:val="42"/>
        </w:numPr>
        <w:spacing w:after="200"/>
        <w:ind w:left="1584"/>
        <w:rPr>
          <w:rFonts w:ascii="Cambria" w:eastAsia="Arial" w:hAnsi="Cambria" w:cs="Arial"/>
          <w:color w:val="000000"/>
          <w:szCs w:val="22"/>
          <w:lang w:eastAsia="ja-JP"/>
        </w:rPr>
      </w:pPr>
      <w:r>
        <w:t>Portuguese language</w:t>
      </w:r>
    </w:p>
    <w:p w14:paraId="58BC108B" w14:textId="77777777" w:rsidR="00BF7CAB" w:rsidRDefault="00BF7CAB" w:rsidP="00BF7CAB">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41D37F16" w14:textId="77777777" w:rsidR="00BF7CAB" w:rsidRPr="00E807BE" w:rsidRDefault="00BF7CAB" w:rsidP="00BF7CAB">
      <w:pPr>
        <w:spacing w:after="200" w:line="276" w:lineRule="auto"/>
        <w:ind w:left="360"/>
        <w:outlineLvl w:val="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A793FE6" w14:textId="77777777" w:rsidR="00642608" w:rsidRPr="004A4A05" w:rsidRDefault="00642608" w:rsidP="00642608">
      <w:pPr>
        <w:spacing w:after="200"/>
        <w:ind w:left="72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9D631E">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9D504F4" w14:textId="77777777" w:rsidR="009D631E" w:rsidRPr="009D631E" w:rsidRDefault="009D631E" w:rsidP="009D631E">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EA0FDE" w:rsidRDefault="005332B6">
      <w:pPr>
        <w:pStyle w:val="Spec1L1"/>
        <w:rPr>
          <w:rFonts w:asciiTheme="majorHAnsi" w:hAnsiTheme="majorHAnsi"/>
          <w:sz w:val="24"/>
          <w:szCs w:val="24"/>
        </w:rPr>
      </w:pPr>
      <w:r>
        <w:rPr>
          <w:rFonts w:asciiTheme="majorHAnsi" w:hAnsiTheme="majorHAnsi"/>
          <w:sz w:val="24"/>
          <w:szCs w:val="24"/>
        </w:rPr>
        <w:br/>
      </w:r>
      <w:r w:rsidRPr="00EA0FDE">
        <w:rPr>
          <w:rFonts w:asciiTheme="majorHAnsi" w:hAnsiTheme="majorHAnsi"/>
          <w:sz w:val="24"/>
          <w:szCs w:val="24"/>
        </w:rPr>
        <w:br/>
        <w:t>REGISTRY INTEROPERABILITY AND CONTINUITY SPECIFICATIONS</w:t>
      </w:r>
    </w:p>
    <w:p w14:paraId="3060FD7C"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Standards Compliance</w:t>
      </w:r>
    </w:p>
    <w:p w14:paraId="13E95411"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DNS</w:t>
      </w:r>
      <w:r w:rsidRPr="00EA0FDE">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A0FDE">
        <w:rPr>
          <w:rFonts w:asciiTheme="majorHAnsi" w:hAnsiTheme="majorHAnsi"/>
          <w:sz w:val="24"/>
          <w:szCs w:val="24"/>
        </w:rPr>
        <w:t xml:space="preserve">   </w:t>
      </w:r>
      <w:r w:rsidRPr="00EA0FDE">
        <w:rPr>
          <w:rFonts w:asciiTheme="majorHAnsi" w:hAnsiTheme="majorHAnsi"/>
          <w:sz w:val="24"/>
          <w:szCs w:val="24"/>
          <w:lang w:eastAsia="en-US"/>
        </w:rPr>
        <w:t>DNS labels may only include hyphens in the third and fourth position if they represent valid IDNs (as specified above) in their ASCII encoding (e.g., “xn--ndk061n”).</w:t>
      </w:r>
    </w:p>
    <w:p w14:paraId="794AD7BB"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EPP</w:t>
      </w:r>
      <w:r w:rsidRPr="00EA0FDE">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7430CAE"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DNSSEC</w:t>
      </w:r>
      <w:r w:rsidRPr="00EA0FDE">
        <w:rPr>
          <w:rFonts w:asciiTheme="majorHAnsi" w:hAnsiTheme="majorHAnsi"/>
          <w:sz w:val="24"/>
          <w:szCs w:val="24"/>
          <w:lang w:eastAsia="en-US"/>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24A50D7"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IDN</w:t>
      </w:r>
      <w:r w:rsidRPr="00EA0FDE">
        <w:rPr>
          <w:rFonts w:asciiTheme="majorHAnsi" w:hAnsiTheme="majorHAnsi"/>
          <w:sz w:val="24"/>
          <w:szCs w:val="24"/>
          <w:lang w:eastAsia="en-US"/>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80C3BF2"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IPv6</w:t>
      </w:r>
      <w:r w:rsidRPr="00EA0FDE">
        <w:rPr>
          <w:rFonts w:asciiTheme="majorHAnsi" w:hAnsiTheme="majorHAnsi"/>
          <w:sz w:val="24"/>
          <w:szCs w:val="24"/>
          <w:lang w:eastAsia="en-US"/>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6485DB"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Registry Services</w:t>
      </w:r>
    </w:p>
    <w:p w14:paraId="437025AF"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Registry Services</w:t>
      </w:r>
      <w:r w:rsidRPr="00EA0FDE">
        <w:rPr>
          <w:rFonts w:asciiTheme="majorHAnsi" w:hAnsiTheme="majorHAnsi"/>
          <w:sz w:val="24"/>
          <w:szCs w:val="24"/>
          <w:lang w:eastAsia="en-US"/>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627F9E"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Wildcard Prohibition</w:t>
      </w:r>
      <w:r w:rsidRPr="00EA0FDE">
        <w:rPr>
          <w:rFonts w:asciiTheme="majorHAnsi" w:hAnsiTheme="majorHAnsi"/>
          <w:sz w:val="24"/>
          <w:szCs w:val="24"/>
          <w:lang w:eastAsia="en-US"/>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DC6B075"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Registry Continuity</w:t>
      </w:r>
    </w:p>
    <w:p w14:paraId="6A6C4D18"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High Availability</w:t>
      </w:r>
      <w:r w:rsidRPr="00EA0FDE">
        <w:rPr>
          <w:rFonts w:asciiTheme="majorHAnsi" w:hAnsiTheme="majorHAnsi"/>
          <w:sz w:val="24"/>
          <w:szCs w:val="24"/>
          <w:lang w:eastAsia="en-US"/>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57D694B1"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Extraordinary Event</w:t>
      </w:r>
      <w:r w:rsidRPr="00EA0FDE">
        <w:rPr>
          <w:rFonts w:asciiTheme="majorHAnsi" w:hAnsiTheme="majorHAnsi"/>
          <w:sz w:val="24"/>
          <w:szCs w:val="24"/>
          <w:lang w:eastAsia="en-US"/>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E13379F"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Business Continuity</w:t>
      </w:r>
      <w:r w:rsidRPr="00EA0FDE">
        <w:rPr>
          <w:rFonts w:asciiTheme="majorHAnsi" w:hAnsiTheme="majorHAnsi"/>
          <w:sz w:val="24"/>
          <w:szCs w:val="24"/>
          <w:lang w:eastAsia="en-US"/>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249A921"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Abuse Mitigation</w:t>
      </w:r>
    </w:p>
    <w:p w14:paraId="7EEA0CB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Abuse Contact</w:t>
      </w:r>
      <w:r w:rsidRPr="00EA0FDE">
        <w:rPr>
          <w:rFonts w:asciiTheme="majorHAnsi" w:hAnsiTheme="majorHAnsi"/>
          <w:sz w:val="24"/>
          <w:szCs w:val="24"/>
          <w:lang w:eastAsia="en-US"/>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3F6850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Malicious Use of Orphan Glue Records</w:t>
      </w:r>
      <w:r w:rsidRPr="00EA0FDE">
        <w:rPr>
          <w:rFonts w:asciiTheme="majorHAnsi" w:hAnsiTheme="majorHAnsi"/>
          <w:sz w:val="24"/>
          <w:szCs w:val="24"/>
          <w:lang w:eastAsia="en-US"/>
        </w:rPr>
        <w:t>.  Registry Operator shall take action to remove orphan glue records (as defined at http://www.icann.org/en/committees/security/sac048.pdf) when provided with evidence in written form that such records are present in connection with malicious conduct.</w:t>
      </w:r>
    </w:p>
    <w:p w14:paraId="535A0807"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Supported Initial and Renewal Registration Periods</w:t>
      </w:r>
    </w:p>
    <w:p w14:paraId="3FF2CE1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Initial Registration Periods</w:t>
      </w:r>
      <w:r w:rsidRPr="00EA0FDE">
        <w:rPr>
          <w:rFonts w:asciiTheme="majorHAnsi" w:hAnsiTheme="majorHAnsi"/>
          <w:sz w:val="24"/>
          <w:szCs w:val="24"/>
          <w:lang w:eastAsia="en-US"/>
        </w:rPr>
        <w:t>.  Initial registrations of registered names may be made in the registry in one (1) year increments for up to a maximum of ten (10) years.  For the avoidance of doubt, initial registrations of registered names may not exceed ten (10) years.</w:t>
      </w:r>
    </w:p>
    <w:p w14:paraId="60D8D7CA"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Renewal Periods</w:t>
      </w:r>
      <w:r w:rsidRPr="00EA0FDE">
        <w:rPr>
          <w:rFonts w:asciiTheme="majorHAnsi" w:hAnsiTheme="majorHAnsi"/>
          <w:sz w:val="24"/>
          <w:szCs w:val="24"/>
          <w:lang w:eastAsia="en-US"/>
        </w:rPr>
        <w:t>.  Renewal of registered names may be made in one (1) year increments for up to a maximum of ten (10) years.  For the avoidance of doubt, renewal of registered names may not extend their registration period beyond ten (10) years from the time of the renewal.</w:t>
      </w:r>
    </w:p>
    <w:p w14:paraId="79DB4A41"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Name Collision Occurrence Management</w:t>
      </w:r>
    </w:p>
    <w:p w14:paraId="6CBC92B3"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No-Activation Period.</w:t>
      </w:r>
      <w:r w:rsidRPr="00EA0FDE">
        <w:rPr>
          <w:rFonts w:asciiTheme="majorHAnsi" w:hAnsiTheme="majorHAnsi"/>
          <w:sz w:val="24"/>
          <w:szCs w:val="24"/>
          <w:lang w:eastAsia="en-US"/>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954DD3B"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Name Collision Occurrence Assessment</w:t>
      </w:r>
    </w:p>
    <w:p w14:paraId="67B7F22E"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6D2AF12"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B930FA5"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3CBF912"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Registry Operator may participate in the development by the ICANN community of a process for determining whether and how these blocked names may be released.</w:t>
      </w:r>
    </w:p>
    <w:p w14:paraId="031EF000"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EA0FDE">
          <w:rPr>
            <w:rFonts w:asciiTheme="majorHAnsi" w:hAnsiTheme="majorHAnsi"/>
            <w:sz w:val="24"/>
            <w:szCs w:val="24"/>
            <w:lang w:eastAsia="en-US"/>
          </w:rPr>
          <w:t>http://www.icann.org/en/groups/board/documents/resolutions-new-gtld-annex-1-07oct13-en.pdf&gt;</w:t>
        </w:r>
      </w:hyperlink>
      <w:r w:rsidRPr="00EA0FDE">
        <w:rPr>
          <w:rFonts w:asciiTheme="majorHAnsi" w:hAnsiTheme="majorHAnsi"/>
          <w:sz w:val="24"/>
          <w:szCs w:val="24"/>
          <w:lang w:eastAsia="en-US"/>
        </w:rPr>
        <w:t>.</w:t>
      </w:r>
    </w:p>
    <w:p w14:paraId="54E9D5EA" w14:textId="77777777" w:rsidR="00EA0FDE" w:rsidRPr="00EA0FDE" w:rsidRDefault="00EA0FDE" w:rsidP="00EA0FDE">
      <w:pPr>
        <w:keepNext/>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Name Collision Report Handling</w:t>
      </w:r>
    </w:p>
    <w:p w14:paraId="29C04867"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50A67275"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1C81C095" w14:textId="77777777" w:rsidR="00EA0FDE" w:rsidRPr="00EA0FDE" w:rsidRDefault="00EA0FDE" w:rsidP="00EA0FDE">
      <w:pPr>
        <w:rPr>
          <w:rFonts w:asciiTheme="minorHAnsi" w:eastAsiaTheme="minorEastAsia" w:hAnsiTheme="minorHAnsi"/>
          <w:sz w:val="24"/>
          <w:szCs w:val="24"/>
          <w:lang w:eastAsia="en-US"/>
        </w:rPr>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492B06F" w14:textId="77777777" w:rsidR="007B77BB" w:rsidRPr="007B77BB" w:rsidRDefault="007B77BB" w:rsidP="007B77B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1CED48F6" w14:textId="77777777" w:rsidR="003C1443" w:rsidRPr="003C1443" w:rsidRDefault="003C1443" w:rsidP="003C1443">
      <w:pPr>
        <w:pStyle w:val="ListParagraph"/>
        <w:numPr>
          <w:ilvl w:val="0"/>
          <w:numId w:val="39"/>
        </w:numPr>
        <w:rPr>
          <w:rFonts w:asciiTheme="majorHAnsi" w:eastAsia="MS Gothic" w:hAnsiTheme="majorHAnsi" w:cs="Cambria"/>
          <w:color w:val="000000"/>
          <w:sz w:val="24"/>
          <w:szCs w:val="24"/>
        </w:rPr>
      </w:pPr>
      <w:r w:rsidRPr="003C1443">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3C1443">
        <w:rPr>
          <w:rFonts w:asciiTheme="majorHAnsi" w:hAnsiTheme="majorHAnsi" w:cs="Cambria"/>
          <w:sz w:val="24"/>
          <w:szCs w:val="24"/>
        </w:rPr>
        <w:t>posted at [url to be inserted when final procedure is adopted]), which may be revised in immaterial respects by ICANN from time to time</w:t>
      </w:r>
      <w:r w:rsidRPr="003C1443">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614D9F6" w14:textId="77777777" w:rsidR="003C1443" w:rsidRPr="003C1443" w:rsidRDefault="003C1443" w:rsidP="003C1443">
      <w:pPr>
        <w:ind w:left="360"/>
        <w:rPr>
          <w:rFonts w:asciiTheme="majorHAnsi" w:eastAsia="MS Gothic" w:hAnsiTheme="majorHAnsi"/>
          <w:color w:val="000000"/>
          <w:sz w:val="24"/>
          <w:szCs w:val="24"/>
        </w:rPr>
      </w:pPr>
    </w:p>
    <w:p w14:paraId="78FA8EFA" w14:textId="77777777" w:rsidR="003C1443" w:rsidRPr="003C1443" w:rsidRDefault="003C1443" w:rsidP="003C1443">
      <w:pPr>
        <w:pStyle w:val="ListParagraph"/>
        <w:numPr>
          <w:ilvl w:val="1"/>
          <w:numId w:val="39"/>
        </w:numPr>
        <w:rPr>
          <w:rFonts w:asciiTheme="majorHAnsi" w:eastAsia="MS Gothic" w:hAnsiTheme="majorHAnsi" w:cs="Cambria"/>
          <w:sz w:val="24"/>
          <w:szCs w:val="24"/>
        </w:rPr>
      </w:pPr>
      <w:r w:rsidRPr="003C1443">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F4BFA24" w14:textId="77777777" w:rsidR="003C1443" w:rsidRPr="003C1443" w:rsidRDefault="003C1443" w:rsidP="003C1443">
      <w:pPr>
        <w:pStyle w:val="ListParagraph"/>
        <w:ind w:left="1440"/>
        <w:rPr>
          <w:rFonts w:asciiTheme="majorHAnsi" w:eastAsia="MS Gothic" w:hAnsiTheme="majorHAnsi" w:cs="Cambria"/>
          <w:sz w:val="24"/>
          <w:szCs w:val="24"/>
        </w:rPr>
      </w:pPr>
    </w:p>
    <w:p w14:paraId="60C81184" w14:textId="28A9ED78" w:rsidR="003C1443" w:rsidRPr="003C1443" w:rsidRDefault="003C1443" w:rsidP="003C1443">
      <w:pPr>
        <w:pStyle w:val="ListParagraph"/>
        <w:numPr>
          <w:ilvl w:val="1"/>
          <w:numId w:val="39"/>
        </w:numPr>
        <w:rPr>
          <w:rFonts w:asciiTheme="majorHAnsi" w:eastAsia="MS Gothic" w:hAnsiTheme="majorHAnsi" w:cs="Cambria"/>
          <w:sz w:val="24"/>
          <w:szCs w:val="24"/>
        </w:rPr>
      </w:pPr>
      <w:r w:rsidRPr="003C1443">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w:t>
      </w:r>
      <w:r>
        <w:rPr>
          <w:rFonts w:asciiTheme="majorHAnsi" w:eastAsia="MS Gothic" w:hAnsiTheme="majorHAnsi" w:cs="Cambria"/>
          <w:color w:val="000000"/>
          <w:sz w:val="24"/>
          <w:szCs w:val="24"/>
        </w:rPr>
        <w:t xml:space="preserve"> term of the Agreement unless a </w:t>
      </w:r>
      <w:r w:rsidRPr="003C1443">
        <w:rPr>
          <w:rFonts w:asciiTheme="majorHAnsi" w:eastAsia="MS Gothic" w:hAnsiTheme="majorHAnsi" w:cs="Cambria"/>
          <w:color w:val="000000"/>
          <w:sz w:val="24"/>
          <w:szCs w:val="24"/>
        </w:rPr>
        <w:t>shorter period is required by law or approved by ICANN, and will provide them to ICANN upon request.</w:t>
      </w:r>
    </w:p>
    <w:p w14:paraId="7654D801" w14:textId="77777777" w:rsidR="003C1443" w:rsidRPr="003C1443" w:rsidRDefault="003C1443" w:rsidP="003C1443">
      <w:pPr>
        <w:pStyle w:val="ListParagraph"/>
        <w:rPr>
          <w:rFonts w:asciiTheme="majorHAnsi" w:eastAsia="MS Gothic" w:hAnsiTheme="majorHAnsi" w:cs="Cambria"/>
          <w:sz w:val="24"/>
          <w:szCs w:val="24"/>
        </w:rPr>
      </w:pPr>
    </w:p>
    <w:p w14:paraId="2FEFA383" w14:textId="77777777" w:rsidR="003C1443" w:rsidRPr="003C1443" w:rsidRDefault="003C1443" w:rsidP="003C1443">
      <w:pPr>
        <w:pStyle w:val="ListParagraph"/>
        <w:numPr>
          <w:ilvl w:val="1"/>
          <w:numId w:val="39"/>
        </w:numPr>
        <w:rPr>
          <w:rFonts w:asciiTheme="majorHAnsi" w:eastAsia="MS Gothic" w:hAnsiTheme="majorHAnsi" w:cs="Cambria"/>
          <w:color w:val="000000"/>
          <w:sz w:val="24"/>
          <w:szCs w:val="24"/>
        </w:rPr>
      </w:pPr>
      <w:r w:rsidRPr="003C1443">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760A9E4" w14:textId="77777777" w:rsidR="003C1443" w:rsidRPr="003C1443" w:rsidRDefault="003C1443" w:rsidP="003C1443">
      <w:pPr>
        <w:pStyle w:val="ListParagraph"/>
        <w:ind w:left="1440"/>
        <w:rPr>
          <w:rFonts w:asciiTheme="majorHAnsi" w:eastAsia="MS Gothic" w:hAnsiTheme="majorHAnsi" w:cs="Cambria"/>
          <w:color w:val="000000"/>
          <w:sz w:val="24"/>
          <w:szCs w:val="24"/>
        </w:rPr>
      </w:pPr>
    </w:p>
    <w:p w14:paraId="42D1908A" w14:textId="1122CC00" w:rsidR="00115B11" w:rsidRPr="003C1443" w:rsidRDefault="003C1443" w:rsidP="003C1443">
      <w:pPr>
        <w:pStyle w:val="ListParagraph"/>
        <w:numPr>
          <w:ilvl w:val="1"/>
          <w:numId w:val="39"/>
        </w:numPr>
        <w:rPr>
          <w:rFonts w:asciiTheme="majorHAnsi" w:eastAsia="MS Gothic" w:hAnsiTheme="majorHAnsi" w:cs="Cambria"/>
          <w:color w:val="000000"/>
          <w:sz w:val="24"/>
          <w:szCs w:val="24"/>
        </w:rPr>
      </w:pPr>
      <w:r w:rsidRPr="003C1443">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rsidRPr="003C1443">
      <w:headerReference w:type="first" r:id="rId37"/>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99023F" w:rsidRDefault="0099023F">
      <w:pPr>
        <w:pStyle w:val="Footer"/>
      </w:pPr>
    </w:p>
  </w:endnote>
  <w:endnote w:type="continuationSeparator" w:id="0">
    <w:p w14:paraId="67A6DD6C" w14:textId="77777777" w:rsidR="0099023F" w:rsidRDefault="0099023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38E0813" w:rsidR="0099023F" w:rsidRDefault="0099023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99023F" w:rsidRDefault="0099023F">
    <w:pPr>
      <w:pStyle w:val="Footer"/>
      <w:spacing w:line="200" w:lineRule="exact"/>
      <w:jc w:val="center"/>
    </w:pPr>
    <w:r>
      <w:fldChar w:fldCharType="begin"/>
    </w:r>
    <w:r>
      <w:instrText xml:space="preserve"> PAGE   \* MERGEFORMAT </w:instrText>
    </w:r>
    <w:r>
      <w:fldChar w:fldCharType="separate"/>
    </w:r>
    <w:r w:rsidR="00570DC3">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570DC3">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99023F" w:rsidRDefault="0099023F">
    <w:pPr>
      <w:pStyle w:val="Footer"/>
      <w:spacing w:line="200" w:lineRule="exact"/>
      <w:jc w:val="center"/>
    </w:pPr>
    <w:r>
      <w:fldChar w:fldCharType="begin"/>
    </w:r>
    <w:r>
      <w:instrText xml:space="preserve"> PAGE   \* MERGEFORMAT </w:instrText>
    </w:r>
    <w:r>
      <w:fldChar w:fldCharType="separate"/>
    </w:r>
    <w:r w:rsidR="00570DC3">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570DC3">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570DC3">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99023F" w:rsidRDefault="0099023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70DC3">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99023F" w:rsidRDefault="0099023F">
    <w:pPr>
      <w:pStyle w:val="Footer"/>
      <w:spacing w:line="200" w:lineRule="exact"/>
      <w:jc w:val="center"/>
    </w:pPr>
    <w:r>
      <w:fldChar w:fldCharType="begin"/>
    </w:r>
    <w:r>
      <w:instrText xml:space="preserve"> PAGE   \* MERGEFORMAT </w:instrText>
    </w:r>
    <w:r>
      <w:fldChar w:fldCharType="separate"/>
    </w:r>
    <w:r w:rsidR="00570DC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99023F" w:rsidRDefault="0099023F">
    <w:pPr>
      <w:pStyle w:val="Footer"/>
      <w:tabs>
        <w:tab w:val="clear" w:pos="4680"/>
      </w:tabs>
      <w:spacing w:line="200" w:lineRule="exact"/>
      <w:jc w:val="center"/>
    </w:pPr>
  </w:p>
  <w:p w14:paraId="4A3D38B9"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570DC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570DC3">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99023F" w:rsidRDefault="0099023F">
    <w:pPr>
      <w:pStyle w:val="Footer"/>
      <w:spacing w:line="200" w:lineRule="exact"/>
      <w:jc w:val="center"/>
    </w:pPr>
    <w:r>
      <w:fldChar w:fldCharType="begin"/>
    </w:r>
    <w:r>
      <w:instrText xml:space="preserve"> PAGE   \* MERGEFORMAT </w:instrText>
    </w:r>
    <w:r>
      <w:fldChar w:fldCharType="separate"/>
    </w:r>
    <w:r w:rsidR="00570DC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99023F" w:rsidRDefault="0099023F">
    <w:pPr>
      <w:pStyle w:val="Footer"/>
      <w:spacing w:line="200" w:lineRule="exact"/>
      <w:jc w:val="center"/>
    </w:pPr>
    <w:r>
      <w:fldChar w:fldCharType="begin"/>
    </w:r>
    <w:r>
      <w:instrText xml:space="preserve"> PAGE   \* MERGEFORMAT </w:instrText>
    </w:r>
    <w:r>
      <w:fldChar w:fldCharType="separate"/>
    </w:r>
    <w:r w:rsidR="00570DC3">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570DC3">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570DC3">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99023F" w:rsidRDefault="0099023F">
      <w:r>
        <w:separator/>
      </w:r>
    </w:p>
  </w:footnote>
  <w:footnote w:type="continuationSeparator" w:id="0">
    <w:p w14:paraId="189A43B6" w14:textId="77777777" w:rsidR="0099023F" w:rsidRDefault="009902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99023F" w:rsidRDefault="0099023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99023F" w:rsidRDefault="0099023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99023F" w:rsidRDefault="0099023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99023F" w:rsidRDefault="0099023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99023F" w:rsidRDefault="0099023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99023F" w:rsidRDefault="0099023F">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99023F" w:rsidRDefault="009902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99023F" w:rsidRDefault="009902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99023F" w:rsidRDefault="0099023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99023F" w:rsidRDefault="0099023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99023F" w:rsidRDefault="0099023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99023F" w:rsidRDefault="0099023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99023F" w:rsidRDefault="0099023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99023F" w:rsidRDefault="0099023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99023F" w:rsidRDefault="009902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doNotTrackMoves/>
  <w:documentProtection w:edit="readOnly" w:enforcement="1" w:cryptProviderType="rsaFull" w:cryptAlgorithmClass="hash" w:cryptAlgorithmType="typeAny" w:cryptAlgorithmSid="4" w:cryptSpinCount="100000" w:hash="TkaQwPe5x+3gHsVLu914yik3AFU=" w:salt="d4bq/1YPF6S2gbluguDMp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0C4A"/>
    <w:rsid w:val="00022DF2"/>
    <w:rsid w:val="00050F49"/>
    <w:rsid w:val="000975E6"/>
    <w:rsid w:val="000B5234"/>
    <w:rsid w:val="000C192E"/>
    <w:rsid w:val="00103174"/>
    <w:rsid w:val="00105A43"/>
    <w:rsid w:val="001112EB"/>
    <w:rsid w:val="00115B11"/>
    <w:rsid w:val="00116751"/>
    <w:rsid w:val="001171A6"/>
    <w:rsid w:val="001372EE"/>
    <w:rsid w:val="00185E31"/>
    <w:rsid w:val="001A750A"/>
    <w:rsid w:val="001D0A5A"/>
    <w:rsid w:val="001F0BB9"/>
    <w:rsid w:val="00221DBC"/>
    <w:rsid w:val="002B30B6"/>
    <w:rsid w:val="002D622A"/>
    <w:rsid w:val="003248F3"/>
    <w:rsid w:val="003A582D"/>
    <w:rsid w:val="003C1443"/>
    <w:rsid w:val="003F1ECD"/>
    <w:rsid w:val="004064E6"/>
    <w:rsid w:val="00410C40"/>
    <w:rsid w:val="00421E29"/>
    <w:rsid w:val="00442E65"/>
    <w:rsid w:val="004517E7"/>
    <w:rsid w:val="004520B6"/>
    <w:rsid w:val="0046082C"/>
    <w:rsid w:val="00460FC4"/>
    <w:rsid w:val="004D3240"/>
    <w:rsid w:val="005229EC"/>
    <w:rsid w:val="005332B6"/>
    <w:rsid w:val="00570DC3"/>
    <w:rsid w:val="005B5DB1"/>
    <w:rsid w:val="005D6885"/>
    <w:rsid w:val="006251CC"/>
    <w:rsid w:val="00642608"/>
    <w:rsid w:val="0064376A"/>
    <w:rsid w:val="00647FCB"/>
    <w:rsid w:val="00654732"/>
    <w:rsid w:val="0069064E"/>
    <w:rsid w:val="006D627D"/>
    <w:rsid w:val="00706EAC"/>
    <w:rsid w:val="00715172"/>
    <w:rsid w:val="00741E3F"/>
    <w:rsid w:val="00755AEF"/>
    <w:rsid w:val="00762219"/>
    <w:rsid w:val="00762E8C"/>
    <w:rsid w:val="007B77BB"/>
    <w:rsid w:val="007D2E95"/>
    <w:rsid w:val="007D68BC"/>
    <w:rsid w:val="007F1DA1"/>
    <w:rsid w:val="0082394D"/>
    <w:rsid w:val="008562E8"/>
    <w:rsid w:val="0086165B"/>
    <w:rsid w:val="00873F33"/>
    <w:rsid w:val="008B472D"/>
    <w:rsid w:val="008C4F61"/>
    <w:rsid w:val="008E497A"/>
    <w:rsid w:val="00911FD1"/>
    <w:rsid w:val="009250C2"/>
    <w:rsid w:val="00947855"/>
    <w:rsid w:val="00956612"/>
    <w:rsid w:val="0097349C"/>
    <w:rsid w:val="00973E5D"/>
    <w:rsid w:val="00985288"/>
    <w:rsid w:val="0099023F"/>
    <w:rsid w:val="0099232D"/>
    <w:rsid w:val="009963F6"/>
    <w:rsid w:val="009A7216"/>
    <w:rsid w:val="009B0F43"/>
    <w:rsid w:val="009B467F"/>
    <w:rsid w:val="009C2602"/>
    <w:rsid w:val="009C6F01"/>
    <w:rsid w:val="009D631E"/>
    <w:rsid w:val="00A01BAD"/>
    <w:rsid w:val="00A25C50"/>
    <w:rsid w:val="00A329C6"/>
    <w:rsid w:val="00A41F74"/>
    <w:rsid w:val="00A64566"/>
    <w:rsid w:val="00AF2699"/>
    <w:rsid w:val="00B11552"/>
    <w:rsid w:val="00B25B7B"/>
    <w:rsid w:val="00B47F88"/>
    <w:rsid w:val="00B84D31"/>
    <w:rsid w:val="00B93962"/>
    <w:rsid w:val="00BC0CA9"/>
    <w:rsid w:val="00BF2B5B"/>
    <w:rsid w:val="00BF7CAB"/>
    <w:rsid w:val="00C05242"/>
    <w:rsid w:val="00C175F4"/>
    <w:rsid w:val="00C314DA"/>
    <w:rsid w:val="00C47078"/>
    <w:rsid w:val="00C80635"/>
    <w:rsid w:val="00C94836"/>
    <w:rsid w:val="00D22BA6"/>
    <w:rsid w:val="00D60063"/>
    <w:rsid w:val="00D601DD"/>
    <w:rsid w:val="00D6646D"/>
    <w:rsid w:val="00D9661E"/>
    <w:rsid w:val="00DC4638"/>
    <w:rsid w:val="00DC4F22"/>
    <w:rsid w:val="00E17C76"/>
    <w:rsid w:val="00E5569A"/>
    <w:rsid w:val="00E746BC"/>
    <w:rsid w:val="00EA0FDE"/>
    <w:rsid w:val="00EA6151"/>
    <w:rsid w:val="00EE356C"/>
    <w:rsid w:val="00EE7092"/>
    <w:rsid w:val="00F24E9B"/>
    <w:rsid w:val="00F72D28"/>
    <w:rsid w:val="00F813F9"/>
    <w:rsid w:val="00F94EA6"/>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footer" Target="footer7.xml"/><Relationship Id="rId34"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32767</Words>
  <Characters>186772</Characters>
  <Application>Microsoft Office Word</Application>
  <DocSecurity>8</DocSecurity>
  <Lines>1556</Lines>
  <Paragraphs>438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2013-11-26T19:10:00Z</dcterms:created>
  <dcterms:modified xsi:type="dcterms:W3CDTF">2013-11-26T19:10:00Z</dcterms:modified>
</cp:coreProperties>
</file>