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4E783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emen</w:t>
      </w:r>
      <w:bookmarkStart w:id="0" w:name="_GoBack"/>
      <w:bookmarkEnd w:id="0"/>
      <w:r w:rsidR="00EE7092">
        <w:rPr>
          <w:rFonts w:asciiTheme="majorHAnsi" w:hAnsiTheme="majorHAnsi"/>
          <w:sz w:val="24"/>
          <w:szCs w:val="24"/>
        </w:rPr>
        <w:t xml:space="preserve">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AB7667">
        <w:rPr>
          <w:rFonts w:asciiTheme="majorHAnsi" w:hAnsiTheme="majorHAnsi"/>
          <w:sz w:val="24"/>
          <w:szCs w:val="24"/>
        </w:rPr>
        <w:t>Minds + Mac</w:t>
      </w:r>
      <w:r w:rsidR="002C288A">
        <w:rPr>
          <w:rFonts w:asciiTheme="majorHAnsi" w:hAnsiTheme="majorHAnsi"/>
          <w:sz w:val="24"/>
          <w:szCs w:val="24"/>
        </w:rPr>
        <w:t>hines Group Limited</w:t>
      </w:r>
      <w:r w:rsidR="00E1020A">
        <w:rPr>
          <w:rFonts w:asciiTheme="majorHAnsi" w:hAnsiTheme="majorHAnsi"/>
          <w:sz w:val="24"/>
          <w:szCs w:val="24"/>
        </w:rPr>
        <w:t xml:space="preserve">, a </w:t>
      </w:r>
      <w:r w:rsidR="00F969A7">
        <w:rPr>
          <w:rFonts w:asciiTheme="majorHAnsi" w:hAnsiTheme="majorHAnsi"/>
          <w:sz w:val="24"/>
          <w:szCs w:val="24"/>
        </w:rPr>
        <w:t>company formed under the laws of the British Virgin Islands</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12DD25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77073E">
        <w:rPr>
          <w:rFonts w:asciiTheme="majorHAnsi" w:hAnsiTheme="majorHAnsi"/>
          <w:szCs w:val="24"/>
        </w:rPr>
        <w:t>applies is</w:t>
      </w:r>
      <w:r w:rsidR="00E1020A" w:rsidRPr="0077073E">
        <w:rPr>
          <w:rFonts w:asciiTheme="majorHAnsi" w:hAnsiTheme="majorHAnsi"/>
          <w:szCs w:val="24"/>
        </w:rPr>
        <w:t xml:space="preserve"> </w:t>
      </w:r>
      <w:r w:rsidR="00907729">
        <w:rPr>
          <w:rFonts w:asciiTheme="majorHAnsi" w:eastAsia="DFKai-SB" w:hAnsiTheme="majorHAnsi" w:cs="Courier"/>
          <w:b/>
          <w:szCs w:val="24"/>
        </w:rPr>
        <w:t>.law</w:t>
      </w:r>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0D28C0C" w14:textId="77777777" w:rsidR="001539FE"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1539FE">
        <w:rPr>
          <w:rFonts w:asciiTheme="majorHAnsi" w:hAnsiTheme="majorHAnsi"/>
          <w:sz w:val="24"/>
          <w:szCs w:val="24"/>
        </w:rPr>
        <w:t xml:space="preserve">Minds + Machines Group Limited </w:t>
      </w:r>
    </w:p>
    <w:p w14:paraId="0BE3CDF3" w14:textId="48537E74" w:rsidR="00E1020A" w:rsidRPr="005C7F7B"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 xml:space="preserve">Santa </w:t>
      </w:r>
      <w:r w:rsidRPr="005C7F7B">
        <w:rPr>
          <w:rFonts w:asciiTheme="majorHAnsi" w:hAnsiTheme="majorHAnsi"/>
          <w:sz w:val="24"/>
          <w:szCs w:val="24"/>
        </w:rPr>
        <w:t>Monica</w:t>
      </w:r>
      <w:r w:rsidR="00E1020A" w:rsidRPr="005C7F7B">
        <w:rPr>
          <w:rFonts w:asciiTheme="majorHAnsi" w:hAnsiTheme="majorHAnsi"/>
          <w:sz w:val="24"/>
          <w:szCs w:val="24"/>
        </w:rPr>
        <w:t xml:space="preserve">, </w:t>
      </w:r>
      <w:r w:rsidRPr="005C7F7B">
        <w:rPr>
          <w:rFonts w:asciiTheme="majorHAnsi" w:hAnsiTheme="majorHAnsi"/>
          <w:sz w:val="24"/>
          <w:szCs w:val="24"/>
        </w:rPr>
        <w:t>CA 90405</w:t>
      </w:r>
    </w:p>
    <w:p w14:paraId="49A3C2B9" w14:textId="72B7DC31" w:rsidR="005C7F7B" w:rsidRPr="005C7F7B" w:rsidRDefault="00E1020A" w:rsidP="00591356">
      <w:pPr>
        <w:pStyle w:val="BodyTextIndent"/>
        <w:spacing w:after="0"/>
        <w:rPr>
          <w:rFonts w:asciiTheme="majorHAnsi" w:eastAsia="DFKai-SB" w:hAnsiTheme="majorHAnsi" w:cs="Arial"/>
          <w:color w:val="1A1A1A"/>
          <w:sz w:val="24"/>
          <w:szCs w:val="24"/>
        </w:rPr>
      </w:pPr>
      <w:r w:rsidRPr="005C7F7B">
        <w:rPr>
          <w:rFonts w:asciiTheme="majorHAnsi" w:hAnsiTheme="majorHAnsi"/>
          <w:sz w:val="24"/>
          <w:szCs w:val="24"/>
        </w:rPr>
        <w:t>USA</w:t>
      </w:r>
      <w:r w:rsidRPr="005C7F7B">
        <w:rPr>
          <w:rFonts w:asciiTheme="majorHAnsi" w:hAnsiTheme="majorHAnsi"/>
          <w:sz w:val="24"/>
          <w:szCs w:val="24"/>
        </w:rPr>
        <w:br/>
        <w:t>Telephone:  +</w:t>
      </w:r>
      <w:r w:rsidR="005C7F7B" w:rsidRPr="005C7F7B">
        <w:rPr>
          <w:rFonts w:asciiTheme="majorHAnsi" w:eastAsia="DFKai-SB" w:hAnsiTheme="majorHAnsi" w:cs="Arial"/>
          <w:color w:val="1A1A1A"/>
          <w:sz w:val="24"/>
          <w:szCs w:val="24"/>
        </w:rPr>
        <w:t>1-917-406-7126</w:t>
      </w:r>
    </w:p>
    <w:p w14:paraId="3D608C43" w14:textId="73B07F6F" w:rsidR="00E1020A" w:rsidRPr="005C7F7B" w:rsidRDefault="005C7F7B" w:rsidP="00591356">
      <w:pPr>
        <w:pStyle w:val="BodyTextIndent"/>
        <w:spacing w:after="0"/>
        <w:rPr>
          <w:rFonts w:asciiTheme="majorHAnsi" w:hAnsiTheme="majorHAnsi"/>
          <w:sz w:val="24"/>
          <w:szCs w:val="24"/>
        </w:rPr>
      </w:pPr>
      <w:r w:rsidRPr="005C7F7B">
        <w:rPr>
          <w:rFonts w:asciiTheme="majorHAnsi" w:hAnsiTheme="majorHAnsi"/>
          <w:sz w:val="24"/>
          <w:szCs w:val="24"/>
        </w:rPr>
        <w:t>Facsimile: +1-310-455-6137</w:t>
      </w:r>
      <w:r w:rsidR="00E1020A" w:rsidRPr="005C7F7B">
        <w:rPr>
          <w:rFonts w:asciiTheme="majorHAnsi" w:hAnsiTheme="majorHAnsi"/>
          <w:sz w:val="24"/>
          <w:szCs w:val="24"/>
        </w:rPr>
        <w:br/>
        <w:t xml:space="preserve">Attention:  </w:t>
      </w:r>
      <w:r w:rsidR="00591356" w:rsidRPr="005C7F7B">
        <w:rPr>
          <w:rFonts w:asciiTheme="majorHAnsi" w:hAnsiTheme="majorHAnsi"/>
          <w:sz w:val="24"/>
          <w:szCs w:val="24"/>
        </w:rPr>
        <w:t>Ant</w:t>
      </w:r>
      <w:r w:rsidR="00596540" w:rsidRPr="005C7F7B">
        <w:rPr>
          <w:rFonts w:asciiTheme="majorHAnsi" w:hAnsiTheme="majorHAnsi"/>
          <w:sz w:val="24"/>
          <w:szCs w:val="24"/>
        </w:rPr>
        <w:t>ony Van Couvering, CEO</w:t>
      </w:r>
    </w:p>
    <w:p w14:paraId="42241A9F" w14:textId="4A39E22D" w:rsidR="00115B11" w:rsidRDefault="00E1020A" w:rsidP="001027C7">
      <w:pPr>
        <w:pStyle w:val="BodyTextIndent"/>
        <w:rPr>
          <w:rFonts w:asciiTheme="majorHAnsi" w:hAnsiTheme="majorHAnsi"/>
          <w:sz w:val="24"/>
          <w:szCs w:val="24"/>
        </w:rPr>
      </w:pPr>
      <w:r>
        <w:rPr>
          <w:rFonts w:asciiTheme="majorHAnsi" w:hAnsiTheme="majorHAnsi"/>
          <w:sz w:val="24"/>
          <w:szCs w:val="24"/>
        </w:rPr>
        <w:t xml:space="preserve">Email: </w:t>
      </w:r>
      <w:r w:rsidR="00596540">
        <w:rPr>
          <w:rFonts w:asciiTheme="majorHAnsi" w:hAnsiTheme="majorHAnsi"/>
          <w:sz w:val="24"/>
          <w:szCs w:val="24"/>
        </w:rPr>
        <w:t>tas.minds.machines</w:t>
      </w:r>
      <w:r w:rsidR="005C7F7B">
        <w:rPr>
          <w:rFonts w:asciiTheme="majorHAnsi" w:hAnsiTheme="majorHAnsi"/>
          <w:sz w:val="24"/>
          <w:szCs w:val="24"/>
        </w:rPr>
        <w:t>.8</w:t>
      </w:r>
      <w:r w:rsidR="00596540">
        <w:rPr>
          <w:rFonts w:asciiTheme="majorHAnsi" w:hAnsiTheme="majorHAnsi"/>
          <w:sz w:val="24"/>
          <w:szCs w:val="24"/>
        </w:rPr>
        <w:t>@gmail.com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headerReference w:type="firs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25A0EE3" w:rsidR="00115B11" w:rsidRDefault="001539FE">
      <w:pPr>
        <w:pStyle w:val="BodyText"/>
        <w:rPr>
          <w:rFonts w:asciiTheme="majorHAnsi" w:hAnsiTheme="majorHAnsi"/>
          <w:b/>
          <w:sz w:val="24"/>
          <w:szCs w:val="24"/>
        </w:rPr>
      </w:pPr>
      <w:r>
        <w:rPr>
          <w:rFonts w:asciiTheme="majorHAnsi" w:hAnsiTheme="majorHAnsi"/>
          <w:b/>
          <w:sz w:val="24"/>
          <w:szCs w:val="24"/>
        </w:rPr>
        <w:t>MINDS + MACHINES GROUP LIMITED</w:t>
      </w:r>
    </w:p>
    <w:p w14:paraId="5FAF48B3" w14:textId="54D2BB32"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91356">
        <w:rPr>
          <w:rFonts w:asciiTheme="majorHAnsi" w:hAnsiTheme="majorHAnsi"/>
          <w:sz w:val="24"/>
          <w:szCs w:val="24"/>
        </w:rPr>
        <w:t>Ant</w:t>
      </w:r>
      <w:r w:rsidR="00606398">
        <w:rPr>
          <w:rFonts w:asciiTheme="majorHAnsi" w:hAnsiTheme="majorHAnsi"/>
          <w:sz w:val="24"/>
          <w:szCs w:val="24"/>
        </w:rPr>
        <w:t>ony Van Couvering</w:t>
      </w:r>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lastRenderedPageBreak/>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6C04DDC2" w14:textId="77777777" w:rsidR="00BA06E5" w:rsidRPr="00BA06E5" w:rsidRDefault="00BA06E5" w:rsidP="00BA06E5">
      <w:pPr>
        <w:spacing w:before="100" w:beforeAutospacing="1" w:after="100" w:afterAutospacing="1"/>
        <w:rPr>
          <w:rFonts w:asciiTheme="majorHAnsi" w:hAnsiTheme="majorHAnsi"/>
          <w:szCs w:val="22"/>
        </w:rPr>
      </w:pPr>
      <w:r w:rsidRPr="00BA06E5">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1BC486D" w14:textId="77777777" w:rsidR="00BA06E5" w:rsidRPr="00BA06E5" w:rsidRDefault="00BA06E5" w:rsidP="00BA06E5">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BA06E5">
        <w:rPr>
          <w:rFonts w:asciiTheme="majorHAnsi" w:eastAsia="Arial" w:hAnsiTheme="majorHAnsi" w:cs="Arial"/>
          <w:b/>
          <w:color w:val="000000"/>
          <w:szCs w:val="22"/>
          <w:lang w:eastAsia="ja-JP"/>
        </w:rPr>
        <w:t>DNS Service – TLD Zone Contents</w:t>
      </w:r>
    </w:p>
    <w:p w14:paraId="7F333544" w14:textId="77777777" w:rsidR="00BA06E5" w:rsidRPr="00BA06E5" w:rsidRDefault="00BA06E5" w:rsidP="00BA06E5">
      <w:pPr>
        <w:spacing w:after="200"/>
        <w:ind w:left="36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Notwithstanding anything else in this Agreement, as indicated in section 2.2.3.3 of the gTLD Applicant Guidebook, permissible contents for the TLD’s zone are:</w:t>
      </w:r>
    </w:p>
    <w:p w14:paraId="6A8F7054" w14:textId="77777777" w:rsidR="00BA06E5" w:rsidRPr="00BA06E5" w:rsidRDefault="00BA06E5" w:rsidP="00BA06E5">
      <w:pPr>
        <w:numPr>
          <w:ilvl w:val="1"/>
          <w:numId w:val="17"/>
        </w:numPr>
        <w:spacing w:after="200"/>
        <w:ind w:left="1152"/>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Apex SOA record</w:t>
      </w:r>
    </w:p>
    <w:p w14:paraId="1BD545D2" w14:textId="77777777" w:rsidR="00BA06E5" w:rsidRPr="00BA06E5" w:rsidRDefault="00BA06E5" w:rsidP="00BA06E5">
      <w:pPr>
        <w:numPr>
          <w:ilvl w:val="1"/>
          <w:numId w:val="17"/>
        </w:numPr>
        <w:spacing w:after="200"/>
        <w:ind w:left="1152"/>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Apex NS records and in-bailiwick glue for the TLD’s DNS servers</w:t>
      </w:r>
    </w:p>
    <w:p w14:paraId="5FE45411" w14:textId="77777777" w:rsidR="00BA06E5" w:rsidRPr="00BA06E5" w:rsidRDefault="00BA06E5" w:rsidP="00BA06E5">
      <w:pPr>
        <w:numPr>
          <w:ilvl w:val="1"/>
          <w:numId w:val="17"/>
        </w:numPr>
        <w:spacing w:after="200"/>
        <w:ind w:left="1152"/>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NS records and in-bailiwick glue for DNS servers of registered names in the TLD</w:t>
      </w:r>
    </w:p>
    <w:p w14:paraId="5579F4A7" w14:textId="77777777" w:rsidR="00BA06E5" w:rsidRPr="00BA06E5" w:rsidRDefault="00BA06E5" w:rsidP="00BA06E5">
      <w:pPr>
        <w:numPr>
          <w:ilvl w:val="1"/>
          <w:numId w:val="17"/>
        </w:numPr>
        <w:spacing w:after="200"/>
        <w:ind w:left="1152"/>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DS records for registered names in the TLD</w:t>
      </w:r>
    </w:p>
    <w:p w14:paraId="42AB9AC3" w14:textId="77777777" w:rsidR="00BA06E5" w:rsidRPr="00BA06E5" w:rsidRDefault="00BA06E5" w:rsidP="00BA06E5">
      <w:pPr>
        <w:numPr>
          <w:ilvl w:val="1"/>
          <w:numId w:val="17"/>
        </w:numPr>
        <w:spacing w:after="200"/>
        <w:ind w:left="1152"/>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Records associated with signing the TLD zone (i.e., RRSIG, DNSKEY, NSEC, and NSEC3)</w:t>
      </w:r>
    </w:p>
    <w:p w14:paraId="4C5CFA7D" w14:textId="77777777" w:rsidR="00BA06E5" w:rsidRPr="00BA06E5" w:rsidRDefault="00BA06E5" w:rsidP="00BA06E5">
      <w:pPr>
        <w:spacing w:after="200"/>
        <w:ind w:left="36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(Note:  The above language effectively does not allow, among other things, the inclusion of DNS resource records that would enable a dotless domain name (e.g., apex A, AAAA, MX records) in the TLD zone.)</w:t>
      </w:r>
    </w:p>
    <w:p w14:paraId="26026A79" w14:textId="77777777" w:rsidR="00BA06E5" w:rsidRPr="00BA06E5" w:rsidRDefault="00BA06E5" w:rsidP="00BA06E5">
      <w:pPr>
        <w:spacing w:after="200"/>
        <w:ind w:left="36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5BB6E5C" w14:textId="77777777" w:rsidR="00BA06E5" w:rsidRPr="00BA06E5" w:rsidRDefault="00BA06E5" w:rsidP="00BA06E5">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BA06E5">
        <w:rPr>
          <w:rFonts w:asciiTheme="majorHAnsi" w:eastAsia="Arial" w:hAnsiTheme="majorHAnsi" w:cs="Arial"/>
          <w:b/>
          <w:color w:val="000000"/>
          <w:szCs w:val="22"/>
          <w:lang w:eastAsia="ja-JP"/>
        </w:rPr>
        <w:t>Anti-Abuse</w:t>
      </w:r>
    </w:p>
    <w:p w14:paraId="4285A76C" w14:textId="77777777" w:rsidR="00BA06E5" w:rsidRPr="00BA06E5" w:rsidRDefault="00BA06E5" w:rsidP="00BA06E5">
      <w:pPr>
        <w:spacing w:after="200"/>
        <w:ind w:left="36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Registry Operator may suspend, delete or otherwise make changes to domain names in compliance with its anti-abuse policy.</w:t>
      </w:r>
    </w:p>
    <w:p w14:paraId="1C74B892" w14:textId="77777777" w:rsidR="00BA06E5" w:rsidRPr="00BA06E5" w:rsidRDefault="00BA06E5" w:rsidP="00BA06E5">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BA06E5">
        <w:rPr>
          <w:rFonts w:asciiTheme="majorHAnsi" w:eastAsia="Arial" w:hAnsiTheme="majorHAnsi" w:cs="Arial"/>
          <w:b/>
          <w:color w:val="000000"/>
          <w:szCs w:val="22"/>
          <w:lang w:eastAsia="ja-JP"/>
        </w:rPr>
        <w:t>Searchable Whois</w:t>
      </w:r>
    </w:p>
    <w:p w14:paraId="44D986D1" w14:textId="77777777" w:rsidR="00BA06E5" w:rsidRPr="00BA06E5" w:rsidRDefault="00BA06E5" w:rsidP="00BA06E5">
      <w:pPr>
        <w:spacing w:before="240" w:after="200" w:line="276" w:lineRule="auto"/>
        <w:ind w:left="360"/>
        <w:outlineLvl w:val="0"/>
        <w:rPr>
          <w:rFonts w:asciiTheme="majorHAnsi" w:eastAsia="Arial" w:hAnsiTheme="majorHAnsi" w:cs="Arial"/>
          <w:b/>
          <w:color w:val="000000"/>
          <w:szCs w:val="22"/>
          <w:lang w:eastAsia="ja-JP"/>
        </w:rPr>
      </w:pPr>
      <w:r w:rsidRPr="00BA06E5">
        <w:rPr>
          <w:rFonts w:asciiTheme="majorHAnsi" w:eastAsia="Arial" w:hAnsiTheme="majorHAnsi" w:cs="Arial"/>
          <w:color w:val="000000"/>
          <w:szCs w:val="22"/>
          <w:lang w:eastAsia="ja-JP"/>
        </w:rPr>
        <w:t>N</w:t>
      </w:r>
      <w:r w:rsidRPr="00BA06E5">
        <w:rPr>
          <w:rFonts w:asciiTheme="majorHAnsi" w:hAnsiTheme="majorHAnsi"/>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815C83B" w14:textId="77777777" w:rsidR="00BA06E5" w:rsidRPr="00BA06E5" w:rsidRDefault="00BA06E5" w:rsidP="00BA06E5">
      <w:pPr>
        <w:pStyle w:val="ListParagraph"/>
        <w:numPr>
          <w:ilvl w:val="0"/>
          <w:numId w:val="21"/>
        </w:numPr>
        <w:spacing w:after="200"/>
        <w:rPr>
          <w:rFonts w:asciiTheme="majorHAnsi" w:hAnsiTheme="majorHAnsi"/>
          <w:color w:val="000000"/>
        </w:rPr>
      </w:pPr>
      <w:r w:rsidRPr="00BA06E5">
        <w:rPr>
          <w:rFonts w:asciiTheme="majorHAnsi" w:hAnsiTheme="majorHAnsi"/>
          <w:color w:val="000000"/>
        </w:rPr>
        <w:lastRenderedPageBreak/>
        <w:t>Username and password based authentication.</w:t>
      </w:r>
    </w:p>
    <w:p w14:paraId="26AF6424" w14:textId="77777777" w:rsidR="00BA06E5" w:rsidRPr="00BA06E5" w:rsidRDefault="00BA06E5" w:rsidP="00BA06E5">
      <w:pPr>
        <w:pStyle w:val="ListParagraph"/>
        <w:numPr>
          <w:ilvl w:val="0"/>
          <w:numId w:val="21"/>
        </w:numPr>
        <w:spacing w:after="200"/>
        <w:rPr>
          <w:rFonts w:asciiTheme="majorHAnsi" w:hAnsiTheme="majorHAnsi"/>
          <w:color w:val="000000"/>
        </w:rPr>
      </w:pPr>
      <w:r w:rsidRPr="00BA06E5">
        <w:rPr>
          <w:rFonts w:asciiTheme="majorHAnsi" w:hAnsiTheme="majorHAnsi"/>
          <w:color w:val="000000"/>
        </w:rPr>
        <w:t>Certificate based authentication.</w:t>
      </w:r>
    </w:p>
    <w:p w14:paraId="31A1715A" w14:textId="77777777" w:rsidR="00BA06E5" w:rsidRPr="00BA06E5" w:rsidRDefault="00BA06E5" w:rsidP="00BA06E5">
      <w:pPr>
        <w:pStyle w:val="ListParagraph"/>
        <w:numPr>
          <w:ilvl w:val="0"/>
          <w:numId w:val="21"/>
        </w:numPr>
        <w:spacing w:after="200"/>
        <w:rPr>
          <w:rFonts w:asciiTheme="majorHAnsi" w:hAnsiTheme="majorHAnsi"/>
          <w:color w:val="000000"/>
        </w:rPr>
      </w:pPr>
      <w:r w:rsidRPr="00BA06E5">
        <w:rPr>
          <w:rFonts w:asciiTheme="majorHAnsi" w:hAnsiTheme="majorHAnsi"/>
          <w:color w:val="000000"/>
        </w:rPr>
        <w:t>CAPTCHA (Completely Automated Public Turing test to tell Computers and Humans Apart) with rate-limiting mechanism to prevent repetitive invocation of the service.</w:t>
      </w:r>
    </w:p>
    <w:p w14:paraId="19864CFC" w14:textId="77777777" w:rsidR="00BA06E5" w:rsidRPr="00BA06E5" w:rsidRDefault="00BA06E5" w:rsidP="00BA06E5">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BA06E5">
        <w:rPr>
          <w:rFonts w:asciiTheme="majorHAnsi" w:eastAsia="Arial" w:hAnsiTheme="majorHAnsi" w:cs="Arial"/>
          <w:b/>
          <w:color w:val="000000"/>
          <w:szCs w:val="22"/>
          <w:lang w:eastAsia="ja-JP"/>
        </w:rPr>
        <w:t>Internationalized Domain Names (IDNs)</w:t>
      </w:r>
    </w:p>
    <w:p w14:paraId="5044175E" w14:textId="77777777" w:rsidR="00BA06E5" w:rsidRPr="00BA06E5" w:rsidRDefault="00BA06E5" w:rsidP="00BA06E5">
      <w:pPr>
        <w:spacing w:after="200"/>
        <w:ind w:left="36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Registry Operator may offer registration of IDNs at the second and lower levels provided that Registry Operator complies with the following requirements:</w:t>
      </w:r>
    </w:p>
    <w:p w14:paraId="5F415759" w14:textId="77777777" w:rsidR="00BA06E5" w:rsidRPr="00BA06E5" w:rsidRDefault="00BA06E5" w:rsidP="00BA06E5">
      <w:pPr>
        <w:numPr>
          <w:ilvl w:val="1"/>
          <w:numId w:val="17"/>
        </w:numPr>
        <w:spacing w:after="20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Registry Operator must offer Registrars support for handling IDN registrations in EPP.</w:t>
      </w:r>
    </w:p>
    <w:p w14:paraId="68C0E83E" w14:textId="77777777" w:rsidR="00BA06E5" w:rsidRPr="00BA06E5" w:rsidRDefault="00BA06E5" w:rsidP="00BA06E5">
      <w:pPr>
        <w:numPr>
          <w:ilvl w:val="1"/>
          <w:numId w:val="17"/>
        </w:numPr>
        <w:spacing w:after="20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Registry Operator will not offer variant IDNs.</w:t>
      </w:r>
    </w:p>
    <w:p w14:paraId="4B9A767A" w14:textId="77777777" w:rsidR="00BA06E5" w:rsidRPr="00BA06E5" w:rsidRDefault="00BA06E5" w:rsidP="00BA06E5">
      <w:pPr>
        <w:numPr>
          <w:ilvl w:val="1"/>
          <w:numId w:val="17"/>
        </w:numPr>
        <w:spacing w:after="20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FC00BFF" w14:textId="77777777" w:rsidR="00BA06E5" w:rsidRPr="00BA06E5" w:rsidRDefault="00BA06E5" w:rsidP="00BA06E5">
      <w:pPr>
        <w:numPr>
          <w:ilvl w:val="2"/>
          <w:numId w:val="17"/>
        </w:numPr>
        <w:spacing w:after="20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Spanish language</w:t>
      </w:r>
    </w:p>
    <w:p w14:paraId="05992223" w14:textId="77777777" w:rsidR="00BA06E5" w:rsidRPr="00BA06E5" w:rsidRDefault="00BA06E5" w:rsidP="00BA06E5">
      <w:pPr>
        <w:numPr>
          <w:ilvl w:val="2"/>
          <w:numId w:val="17"/>
        </w:numPr>
        <w:spacing w:after="20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German language</w:t>
      </w:r>
    </w:p>
    <w:p w14:paraId="5EBF4CCA" w14:textId="77777777" w:rsidR="00BA06E5" w:rsidRPr="00BA06E5" w:rsidRDefault="00BA06E5" w:rsidP="00BA06E5">
      <w:pPr>
        <w:numPr>
          <w:ilvl w:val="2"/>
          <w:numId w:val="17"/>
        </w:numPr>
        <w:spacing w:after="200"/>
        <w:rPr>
          <w:rFonts w:asciiTheme="majorHAnsi" w:eastAsia="Arial" w:hAnsiTheme="majorHAnsi" w:cs="Arial"/>
          <w:color w:val="000000"/>
          <w:szCs w:val="22"/>
          <w:lang w:eastAsia="ja-JP"/>
        </w:rPr>
      </w:pPr>
      <w:r w:rsidRPr="00BA06E5">
        <w:rPr>
          <w:rFonts w:asciiTheme="majorHAnsi" w:eastAsia="Arial" w:hAnsiTheme="majorHAnsi" w:cs="Arial"/>
          <w:color w:val="000000"/>
          <w:szCs w:val="22"/>
          <w:lang w:eastAsia="ja-JP"/>
        </w:rPr>
        <w:t>French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1D4074">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1D4074">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1D4074">
        <w:rPr>
          <w:rFonts w:asciiTheme="majorHAnsi" w:hAnsiTheme="majorHAnsi"/>
          <w:sz w:val="24"/>
          <w:szCs w:val="24"/>
          <w:lang w:eastAsia="en-US"/>
        </w:rPr>
        <w:lastRenderedPageBreak/>
        <w:t>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7A559D09" w14:textId="77777777" w:rsidR="006349C1" w:rsidRPr="006349C1" w:rsidRDefault="006349C1" w:rsidP="006349C1">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6349C1">
        <w:rPr>
          <w:rFonts w:asciiTheme="majorHAnsi" w:hAnsiTheme="majorHAnsi" w:cs="Cambria"/>
          <w:sz w:val="24"/>
          <w:szCs w:val="24"/>
        </w:rPr>
        <w:t>posted at [url to be inserted when final procedure is adopted]), which may be revised in immaterial respects by ICANN from time to time</w:t>
      </w:r>
      <w:r w:rsidRPr="006349C1">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B9BA325" w14:textId="77777777" w:rsidR="002E2BF3" w:rsidRPr="002E2BF3" w:rsidRDefault="002E2BF3" w:rsidP="002E2BF3">
      <w:pPr>
        <w:rPr>
          <w:rFonts w:asciiTheme="majorHAnsi" w:eastAsia="MS Gothic" w:hAnsiTheme="majorHAnsi" w:cs="Cambria"/>
          <w:color w:val="000000"/>
          <w:sz w:val="24"/>
          <w:szCs w:val="24"/>
        </w:rPr>
      </w:pPr>
    </w:p>
    <w:p w14:paraId="7DF16541" w14:textId="77777777" w:rsidR="002E2BF3" w:rsidRPr="00335964" w:rsidRDefault="002E2BF3" w:rsidP="002E2BF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0C664A0" w14:textId="77777777" w:rsidR="002E2BF3" w:rsidRPr="00335964" w:rsidRDefault="002E2BF3" w:rsidP="002E2BF3">
      <w:pPr>
        <w:rPr>
          <w:rFonts w:asciiTheme="majorHAnsi" w:hAnsiTheme="majorHAnsi"/>
          <w:sz w:val="24"/>
          <w:szCs w:val="24"/>
        </w:rPr>
      </w:pPr>
    </w:p>
    <w:p w14:paraId="460F2B43" w14:textId="77777777" w:rsidR="002E2BF3" w:rsidRPr="00335964" w:rsidRDefault="002E2BF3" w:rsidP="002E2BF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4EFB7AB6" w14:textId="77777777" w:rsidR="002E2BF3" w:rsidRPr="00335964" w:rsidRDefault="002E2BF3" w:rsidP="002E2BF3">
      <w:pPr>
        <w:rPr>
          <w:rFonts w:asciiTheme="majorHAnsi" w:hAnsiTheme="majorHAnsi"/>
          <w:sz w:val="24"/>
          <w:szCs w:val="24"/>
        </w:rPr>
      </w:pPr>
    </w:p>
    <w:p w14:paraId="7E1D0D7E" w14:textId="0B303B5A" w:rsidR="002E2BF3" w:rsidRPr="002E2BF3" w:rsidRDefault="002E2BF3" w:rsidP="002E2BF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69F44D82" w14:textId="77777777" w:rsidR="006349C1" w:rsidRPr="006349C1" w:rsidRDefault="006349C1" w:rsidP="006349C1">
      <w:pPr>
        <w:rPr>
          <w:rFonts w:asciiTheme="minorHAnsi" w:eastAsia="MS Gothic" w:hAnsiTheme="minorHAnsi" w:cs="Cambria"/>
          <w:color w:val="000000"/>
          <w:sz w:val="24"/>
          <w:szCs w:val="24"/>
        </w:rPr>
      </w:pPr>
    </w:p>
    <w:p w14:paraId="649A75D0" w14:textId="77777777" w:rsidR="00012D69" w:rsidRDefault="00012D69" w:rsidP="00AF3A59">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lastRenderedPageBreak/>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41294176" w14:textId="22B4B31A" w:rsidR="00D568C5" w:rsidRPr="00D568C5"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of abuse, non-compliance and other matters requiring expedited attention; </w:t>
      </w:r>
    </w:p>
    <w:p w14:paraId="0947B1C2" w14:textId="77777777" w:rsidR="00D568C5" w:rsidRPr="00D568C5" w:rsidRDefault="00D568C5" w:rsidP="00D568C5">
      <w:pPr>
        <w:pStyle w:val="ListParagraph"/>
        <w:ind w:left="1800" w:right="-14"/>
        <w:rPr>
          <w:rFonts w:ascii="Cambria" w:eastAsia="Cambria" w:hAnsi="Cambria" w:cs="Cambria"/>
          <w:w w:val="104"/>
          <w:sz w:val="24"/>
          <w:szCs w:val="24"/>
        </w:rPr>
      </w:pPr>
    </w:p>
    <w:p w14:paraId="5F98DA08" w14:textId="3AE66D08" w:rsidR="005B7411" w:rsidRPr="005B7411" w:rsidRDefault="00ED58BE" w:rsidP="00BA06E5">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BA06E5">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BA06E5">
      <w:pPr>
        <w:widowControl w:val="0"/>
        <w:numPr>
          <w:ilvl w:val="0"/>
          <w:numId w:val="19"/>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BA06E5">
      <w:pPr>
        <w:widowControl w:val="0"/>
        <w:numPr>
          <w:ilvl w:val="0"/>
          <w:numId w:val="19"/>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BA06E5">
      <w:pPr>
        <w:widowControl w:val="0"/>
        <w:numPr>
          <w:ilvl w:val="0"/>
          <w:numId w:val="19"/>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lastRenderedPageBreak/>
        <w:t xml:space="preserve">To institute a 60-day Trademark Sunrise using the Trademark Clearinghouse process; </w:t>
      </w:r>
    </w:p>
    <w:p w14:paraId="4757248E" w14:textId="77777777" w:rsidR="00ED7829"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develop a dispute-resolution procedure that supplements ICANN-mandated processes, </w:t>
      </w:r>
      <w:r w:rsidRPr="00ED7829">
        <w:rPr>
          <w:rFonts w:asciiTheme="majorHAnsi" w:eastAsia="DFKai-SB" w:hAnsiTheme="majorHAnsi" w:cs="Symbol"/>
          <w:sz w:val="24"/>
          <w:szCs w:val="24"/>
        </w:rPr>
        <w:t> </w:t>
      </w:r>
      <w:r w:rsidRPr="00ED7829">
        <w:rPr>
          <w:rFonts w:asciiTheme="majorHAnsi" w:eastAsia="DFKai-SB" w:hAnsiTheme="majorHAnsi"/>
          <w:sz w:val="24"/>
          <w:szCs w:val="24"/>
        </w:rPr>
        <w:t xml:space="preserve">including access to alternative resolution processes; and </w:t>
      </w:r>
    </w:p>
    <w:p w14:paraId="3ED5FD4D" w14:textId="77777777" w:rsidR="00E23E33" w:rsidRDefault="00ED58BE" w:rsidP="00E23E33">
      <w:pPr>
        <w:widowControl w:val="0"/>
        <w:numPr>
          <w:ilvl w:val="0"/>
          <w:numId w:val="18"/>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implement security policies and procedures commensurate with the security profile of the TLD. </w:t>
      </w:r>
    </w:p>
    <w:p w14:paraId="3DD3711B" w14:textId="16A6AD90" w:rsidR="00E23E33" w:rsidRPr="00E23E33" w:rsidRDefault="00E23E33" w:rsidP="00E23E33">
      <w:pPr>
        <w:widowControl w:val="0"/>
        <w:numPr>
          <w:ilvl w:val="0"/>
          <w:numId w:val="18"/>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23E33">
        <w:rPr>
          <w:rFonts w:asciiTheme="majorHAnsi" w:eastAsia="DFKai-SB" w:hAnsiTheme="majorHAnsi"/>
          <w:sz w:val="24"/>
          <w:szCs w:val="24"/>
        </w:rPr>
        <w:t>To restrict registrations to legal professionals (e.g., lawyers, barristers, solicitors, law firms, and</w:t>
      </w:r>
      <w:r w:rsidRPr="00E23E33">
        <w:rPr>
          <w:rFonts w:asciiTheme="majorHAnsi" w:eastAsia="DFKai-SB" w:hAnsiTheme="majorHAnsi" w:cs="Symbol"/>
          <w:sz w:val="24"/>
          <w:szCs w:val="24"/>
        </w:rPr>
        <w:t xml:space="preserve"> </w:t>
      </w:r>
      <w:r w:rsidRPr="00E23E33">
        <w:rPr>
          <w:rFonts w:asciiTheme="majorHAnsi" w:eastAsia="DFKai-SB" w:hAnsiTheme="majorHAnsi"/>
          <w:sz w:val="24"/>
          <w:szCs w:val="24"/>
        </w:rPr>
        <w:t>other practitioners of law) appropriately licensed to practice law by a recognized accredited body</w:t>
      </w:r>
      <w:r w:rsidRPr="00E23E33">
        <w:rPr>
          <w:rFonts w:asciiTheme="majorHAnsi" w:eastAsia="DFKai-SB" w:hAnsiTheme="majorHAnsi" w:cs="Symbol"/>
          <w:sz w:val="24"/>
          <w:szCs w:val="24"/>
        </w:rPr>
        <w:t xml:space="preserve"> </w:t>
      </w:r>
      <w:r w:rsidRPr="00E23E33">
        <w:rPr>
          <w:rFonts w:asciiTheme="majorHAnsi" w:eastAsia="DFKai-SB" w:hAnsiTheme="majorHAnsi"/>
          <w:sz w:val="24"/>
          <w:szCs w:val="24"/>
        </w:rPr>
        <w:t>or authorized government authority, and to suspend or delete any registrations determined by the</w:t>
      </w:r>
      <w:r w:rsidRPr="00E23E33">
        <w:rPr>
          <w:rFonts w:asciiTheme="majorHAnsi" w:eastAsia="DFKai-SB" w:hAnsiTheme="majorHAnsi" w:cs="Symbol"/>
          <w:sz w:val="24"/>
          <w:szCs w:val="24"/>
        </w:rPr>
        <w:t xml:space="preserve"> </w:t>
      </w:r>
      <w:r w:rsidRPr="00E23E33">
        <w:rPr>
          <w:rFonts w:asciiTheme="majorHAnsi" w:eastAsia="DFKai-SB" w:hAnsiTheme="majorHAnsi"/>
          <w:sz w:val="24"/>
          <w:szCs w:val="24"/>
        </w:rPr>
        <w:t xml:space="preserve">Registry </w:t>
      </w:r>
      <w:r>
        <w:rPr>
          <w:rFonts w:asciiTheme="majorHAnsi" w:eastAsia="DFKai-SB" w:hAnsiTheme="majorHAnsi"/>
          <w:sz w:val="24"/>
          <w:szCs w:val="24"/>
        </w:rPr>
        <w:t xml:space="preserve">Operator </w:t>
      </w:r>
      <w:r w:rsidRPr="00E23E33">
        <w:rPr>
          <w:rFonts w:asciiTheme="majorHAnsi" w:eastAsia="DFKai-SB" w:hAnsiTheme="majorHAnsi"/>
          <w:sz w:val="24"/>
          <w:szCs w:val="24"/>
        </w:rPr>
        <w:t>to have been registered in contravention of this restriction.</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D266" w14:textId="77777777" w:rsidR="008D6307" w:rsidRDefault="008D6307">
      <w:pPr>
        <w:pStyle w:val="Footer"/>
      </w:pPr>
    </w:p>
  </w:endnote>
  <w:endnote w:type="continuationSeparator" w:id="0">
    <w:p w14:paraId="371C41C8" w14:textId="77777777" w:rsidR="008D6307" w:rsidRDefault="008D63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F64DED1" w:rsidR="00AF3A59" w:rsidRDefault="00AF3A5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AF3A59" w:rsidRDefault="00AF3A59">
    <w:pPr>
      <w:pStyle w:val="Footer"/>
      <w:spacing w:line="200" w:lineRule="exact"/>
      <w:jc w:val="center"/>
    </w:pPr>
    <w:r>
      <w:fldChar w:fldCharType="begin"/>
    </w:r>
    <w:r>
      <w:instrText xml:space="preserve"> PAGE   \* MERGEFORMAT </w:instrText>
    </w:r>
    <w:r>
      <w:fldChar w:fldCharType="separate"/>
    </w:r>
    <w:r w:rsidR="00CC356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CC356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AF3A59" w:rsidRDefault="00AF3A59">
    <w:pPr>
      <w:pStyle w:val="Footer"/>
      <w:spacing w:line="200" w:lineRule="exact"/>
      <w:jc w:val="center"/>
    </w:pPr>
    <w:r>
      <w:fldChar w:fldCharType="begin"/>
    </w:r>
    <w:r>
      <w:instrText xml:space="preserve"> PAGE   \* MERGEFORMAT </w:instrText>
    </w:r>
    <w:r>
      <w:fldChar w:fldCharType="separate"/>
    </w:r>
    <w:r w:rsidR="00CC356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CC3564">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CC356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AF3A59" w:rsidRDefault="00AF3A5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C3564">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AF3A59" w:rsidRDefault="00AF3A59">
    <w:pPr>
      <w:pStyle w:val="Footer"/>
      <w:spacing w:line="200" w:lineRule="exact"/>
      <w:jc w:val="center"/>
    </w:pPr>
    <w:r>
      <w:fldChar w:fldCharType="begin"/>
    </w:r>
    <w:r>
      <w:instrText xml:space="preserve"> PAGE   \* MERGEFORMAT </w:instrText>
    </w:r>
    <w:r>
      <w:fldChar w:fldCharType="separate"/>
    </w:r>
    <w:r w:rsidR="00CC356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AF3A59" w:rsidRDefault="00AF3A59">
    <w:pPr>
      <w:pStyle w:val="Footer"/>
      <w:tabs>
        <w:tab w:val="clear" w:pos="4680"/>
      </w:tabs>
      <w:spacing w:line="200" w:lineRule="exact"/>
      <w:jc w:val="center"/>
    </w:pPr>
  </w:p>
  <w:p w14:paraId="4A3D38B9"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CC356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CC356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AF3A59" w:rsidRDefault="00AF3A59">
    <w:pPr>
      <w:pStyle w:val="Footer"/>
      <w:spacing w:line="200" w:lineRule="exact"/>
      <w:jc w:val="center"/>
    </w:pPr>
    <w:r>
      <w:fldChar w:fldCharType="begin"/>
    </w:r>
    <w:r>
      <w:instrText xml:space="preserve"> PAGE   \* MERGEFORMAT </w:instrText>
    </w:r>
    <w:r>
      <w:fldChar w:fldCharType="separate"/>
    </w:r>
    <w:r w:rsidR="00CC356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AF3A59" w:rsidRDefault="00AF3A59">
    <w:pPr>
      <w:pStyle w:val="Footer"/>
      <w:spacing w:line="200" w:lineRule="exact"/>
      <w:jc w:val="center"/>
    </w:pPr>
    <w:r>
      <w:fldChar w:fldCharType="begin"/>
    </w:r>
    <w:r>
      <w:instrText xml:space="preserve"> PAGE   \* MERGEFORMAT </w:instrText>
    </w:r>
    <w:r>
      <w:fldChar w:fldCharType="separate"/>
    </w:r>
    <w:r w:rsidR="00CC356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CC356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CC356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0CB48" w14:textId="77777777" w:rsidR="008D6307" w:rsidRDefault="008D6307">
      <w:r>
        <w:separator/>
      </w:r>
    </w:p>
  </w:footnote>
  <w:footnote w:type="continuationSeparator" w:id="0">
    <w:p w14:paraId="4549D839" w14:textId="77777777" w:rsidR="008D6307" w:rsidRDefault="008D6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AF3A59" w:rsidRPr="00196B78" w:rsidRDefault="00AF3A59"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AF3A59" w:rsidRDefault="00AF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AF3A59" w:rsidRDefault="00AF3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AF3A59" w:rsidRDefault="00AF3A5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AF3A59" w:rsidRDefault="00AF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AF3A59" w:rsidRDefault="00AF3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AF3A59" w:rsidRDefault="00AF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AF3A59" w:rsidRDefault="00AF3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AF3A59" w:rsidRDefault="00AF3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AF3A59" w:rsidRDefault="00AF3A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AF3A59" w:rsidRDefault="00AF3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AF3A59" w:rsidRDefault="00AF3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AF3A59" w:rsidRDefault="00A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3F365480"/>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6BF03509"/>
    <w:multiLevelType w:val="hybridMultilevel"/>
    <w:tmpl w:val="AC68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497D36"/>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1"/>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0"/>
  </w:num>
  <w:num w:numId="19">
    <w:abstractNumId w:val="20"/>
  </w:num>
  <w:num w:numId="20">
    <w:abstractNumId w:val="13"/>
  </w:num>
  <w:num w:numId="21">
    <w:abstractNumId w:val="18"/>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d+loB6W1pdDOp9mXzMiop9cHep5TvjvWEjJNMbZguT+3Y2/nNEJa7XVziF+0H0+jbKEE2BF5T+IM/Bp7Luouyw==" w:salt="32jvatnPhjYpFnFl96aaZ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62BAF"/>
    <w:rsid w:val="00062FC0"/>
    <w:rsid w:val="00090532"/>
    <w:rsid w:val="000A6299"/>
    <w:rsid w:val="000D3685"/>
    <w:rsid w:val="000E1BAF"/>
    <w:rsid w:val="001027C7"/>
    <w:rsid w:val="00113472"/>
    <w:rsid w:val="00115B11"/>
    <w:rsid w:val="00116751"/>
    <w:rsid w:val="0011686F"/>
    <w:rsid w:val="001413A4"/>
    <w:rsid w:val="001539FE"/>
    <w:rsid w:val="00163CFF"/>
    <w:rsid w:val="00190CCB"/>
    <w:rsid w:val="00196B78"/>
    <w:rsid w:val="001B2506"/>
    <w:rsid w:val="001B2B65"/>
    <w:rsid w:val="001B7BFB"/>
    <w:rsid w:val="001D4074"/>
    <w:rsid w:val="001D5853"/>
    <w:rsid w:val="001D687E"/>
    <w:rsid w:val="001D7C2E"/>
    <w:rsid w:val="00204AB0"/>
    <w:rsid w:val="00222FBB"/>
    <w:rsid w:val="00237CA6"/>
    <w:rsid w:val="00245175"/>
    <w:rsid w:val="00252400"/>
    <w:rsid w:val="002863DA"/>
    <w:rsid w:val="002A1D59"/>
    <w:rsid w:val="002A2F07"/>
    <w:rsid w:val="002C288A"/>
    <w:rsid w:val="002C636B"/>
    <w:rsid w:val="002D622A"/>
    <w:rsid w:val="002E2BF3"/>
    <w:rsid w:val="002F1E46"/>
    <w:rsid w:val="002F31D5"/>
    <w:rsid w:val="003248F3"/>
    <w:rsid w:val="00324F4B"/>
    <w:rsid w:val="003332AC"/>
    <w:rsid w:val="003461EA"/>
    <w:rsid w:val="0036383B"/>
    <w:rsid w:val="00373C38"/>
    <w:rsid w:val="00386E25"/>
    <w:rsid w:val="003A5CA7"/>
    <w:rsid w:val="003C7D22"/>
    <w:rsid w:val="003F1ECD"/>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374C"/>
    <w:rsid w:val="00521A25"/>
    <w:rsid w:val="00524974"/>
    <w:rsid w:val="00526545"/>
    <w:rsid w:val="005332B6"/>
    <w:rsid w:val="005369CB"/>
    <w:rsid w:val="00550AB1"/>
    <w:rsid w:val="00591356"/>
    <w:rsid w:val="00596540"/>
    <w:rsid w:val="005B3477"/>
    <w:rsid w:val="005B7411"/>
    <w:rsid w:val="005C0942"/>
    <w:rsid w:val="005C7F7B"/>
    <w:rsid w:val="005D32B4"/>
    <w:rsid w:val="005E359C"/>
    <w:rsid w:val="005F44A0"/>
    <w:rsid w:val="00606398"/>
    <w:rsid w:val="006245DE"/>
    <w:rsid w:val="006349C1"/>
    <w:rsid w:val="0063588C"/>
    <w:rsid w:val="006435F4"/>
    <w:rsid w:val="00656163"/>
    <w:rsid w:val="00664079"/>
    <w:rsid w:val="0066449D"/>
    <w:rsid w:val="00674AE2"/>
    <w:rsid w:val="0069064E"/>
    <w:rsid w:val="006B4ED2"/>
    <w:rsid w:val="006B6C3F"/>
    <w:rsid w:val="006C0995"/>
    <w:rsid w:val="006D2213"/>
    <w:rsid w:val="006E03D9"/>
    <w:rsid w:val="006E3F1A"/>
    <w:rsid w:val="006F225E"/>
    <w:rsid w:val="00704E03"/>
    <w:rsid w:val="00737E2D"/>
    <w:rsid w:val="00741B4A"/>
    <w:rsid w:val="00744047"/>
    <w:rsid w:val="0077073E"/>
    <w:rsid w:val="007E60BC"/>
    <w:rsid w:val="00805B59"/>
    <w:rsid w:val="00810FA3"/>
    <w:rsid w:val="00825407"/>
    <w:rsid w:val="008270DE"/>
    <w:rsid w:val="0083153A"/>
    <w:rsid w:val="00865B50"/>
    <w:rsid w:val="008849A3"/>
    <w:rsid w:val="008C0A47"/>
    <w:rsid w:val="008C0CE5"/>
    <w:rsid w:val="008C28FD"/>
    <w:rsid w:val="008D246B"/>
    <w:rsid w:val="008D52DC"/>
    <w:rsid w:val="008D6307"/>
    <w:rsid w:val="008E085B"/>
    <w:rsid w:val="00906238"/>
    <w:rsid w:val="00906B71"/>
    <w:rsid w:val="00907729"/>
    <w:rsid w:val="00913888"/>
    <w:rsid w:val="00921A01"/>
    <w:rsid w:val="00925998"/>
    <w:rsid w:val="009330A7"/>
    <w:rsid w:val="00984DFC"/>
    <w:rsid w:val="009875F8"/>
    <w:rsid w:val="00996326"/>
    <w:rsid w:val="009B7AC6"/>
    <w:rsid w:val="009C50EA"/>
    <w:rsid w:val="009C6F01"/>
    <w:rsid w:val="009E558B"/>
    <w:rsid w:val="009E7B3F"/>
    <w:rsid w:val="00A02BB9"/>
    <w:rsid w:val="00A1005C"/>
    <w:rsid w:val="00A1733A"/>
    <w:rsid w:val="00A23EE2"/>
    <w:rsid w:val="00A24BCC"/>
    <w:rsid w:val="00A50B80"/>
    <w:rsid w:val="00A65542"/>
    <w:rsid w:val="00A806CD"/>
    <w:rsid w:val="00A8483B"/>
    <w:rsid w:val="00A95556"/>
    <w:rsid w:val="00AA2AAA"/>
    <w:rsid w:val="00AA4B62"/>
    <w:rsid w:val="00AA5C85"/>
    <w:rsid w:val="00AB7667"/>
    <w:rsid w:val="00AE03BC"/>
    <w:rsid w:val="00AF3A59"/>
    <w:rsid w:val="00AF450B"/>
    <w:rsid w:val="00AF53D5"/>
    <w:rsid w:val="00B06075"/>
    <w:rsid w:val="00B102EA"/>
    <w:rsid w:val="00B121BB"/>
    <w:rsid w:val="00B526A7"/>
    <w:rsid w:val="00B615D3"/>
    <w:rsid w:val="00B651C0"/>
    <w:rsid w:val="00B912E6"/>
    <w:rsid w:val="00B9308D"/>
    <w:rsid w:val="00B93D8D"/>
    <w:rsid w:val="00BA06E5"/>
    <w:rsid w:val="00BC0CA9"/>
    <w:rsid w:val="00BD43F2"/>
    <w:rsid w:val="00BE2B17"/>
    <w:rsid w:val="00BE2B6E"/>
    <w:rsid w:val="00BE5F46"/>
    <w:rsid w:val="00BE6979"/>
    <w:rsid w:val="00BE6A25"/>
    <w:rsid w:val="00BF0EC7"/>
    <w:rsid w:val="00BF6BB4"/>
    <w:rsid w:val="00C028B2"/>
    <w:rsid w:val="00C05AAE"/>
    <w:rsid w:val="00C15FA2"/>
    <w:rsid w:val="00C17A3D"/>
    <w:rsid w:val="00C403F0"/>
    <w:rsid w:val="00C515A6"/>
    <w:rsid w:val="00C805FD"/>
    <w:rsid w:val="00CA1F72"/>
    <w:rsid w:val="00CA420C"/>
    <w:rsid w:val="00CC3564"/>
    <w:rsid w:val="00CD5E41"/>
    <w:rsid w:val="00CE1F2F"/>
    <w:rsid w:val="00CE43E3"/>
    <w:rsid w:val="00CF4561"/>
    <w:rsid w:val="00D156D6"/>
    <w:rsid w:val="00D26971"/>
    <w:rsid w:val="00D433D7"/>
    <w:rsid w:val="00D568C5"/>
    <w:rsid w:val="00D960AC"/>
    <w:rsid w:val="00DB5287"/>
    <w:rsid w:val="00DD6905"/>
    <w:rsid w:val="00E1020A"/>
    <w:rsid w:val="00E17C76"/>
    <w:rsid w:val="00E23E33"/>
    <w:rsid w:val="00E24CA0"/>
    <w:rsid w:val="00E2581E"/>
    <w:rsid w:val="00E305BF"/>
    <w:rsid w:val="00E36AB4"/>
    <w:rsid w:val="00E57EA0"/>
    <w:rsid w:val="00E73571"/>
    <w:rsid w:val="00E978B2"/>
    <w:rsid w:val="00EA257F"/>
    <w:rsid w:val="00EB4FDE"/>
    <w:rsid w:val="00EB7CDD"/>
    <w:rsid w:val="00EC7A1A"/>
    <w:rsid w:val="00ED58BE"/>
    <w:rsid w:val="00ED7829"/>
    <w:rsid w:val="00EE7092"/>
    <w:rsid w:val="00F01C2D"/>
    <w:rsid w:val="00F24E9B"/>
    <w:rsid w:val="00F32AAC"/>
    <w:rsid w:val="00F37380"/>
    <w:rsid w:val="00F44655"/>
    <w:rsid w:val="00F67B35"/>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33573</Words>
  <Characters>191368</Characters>
  <Application>Microsoft Office Word</Application>
  <DocSecurity>8</DocSecurity>
  <Lines>1594</Lines>
  <Paragraphs>448</Paragraphs>
  <ScaleCrop>false</ScaleCrop>
  <Manager/>
  <Company/>
  <LinksUpToDate>false</LinksUpToDate>
  <CharactersWithSpaces>224493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2015-01-16T21:43:00Z</dcterms:created>
  <dcterms:modified xsi:type="dcterms:W3CDTF">2015-01-16T21:43:00Z</dcterms:modified>
  <cp:contentStatus/>
</cp:coreProperties>
</file>