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06E8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F2A9B">
        <w:rPr>
          <w:rFonts w:asciiTheme="majorHAnsi" w:hAnsiTheme="majorHAnsi"/>
          <w:sz w:val="24"/>
          <w:szCs w:val="24"/>
        </w:rPr>
        <w:t>Afilias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B95B76">
        <w:rPr>
          <w:rFonts w:asciiTheme="majorHAnsi" w:hAnsiTheme="majorHAnsi"/>
          <w:sz w:val="24"/>
          <w:szCs w:val="24"/>
        </w:rPr>
        <w:t>company formed under the laws of the Republic of Ireland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4FDA9E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4D235C">
        <w:rPr>
          <w:rFonts w:asciiTheme="majorHAnsi" w:hAnsiTheme="majorHAnsi"/>
          <w:b/>
          <w:szCs w:val="24"/>
        </w:rPr>
        <w:t>lotto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4FE6700C" w:rsidR="005229EC" w:rsidRDefault="005332B6" w:rsidP="005229EC">
      <w:pPr>
        <w:widowControl w:val="0"/>
        <w:autoSpaceDE w:val="0"/>
        <w:autoSpaceDN w:val="0"/>
        <w:adjustRightInd w:val="0"/>
        <w:ind w:left="1440"/>
        <w:rPr>
          <w:rFonts w:ascii="Arial" w:eastAsia="DFKai-SB" w:hAnsi="Arial"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F2A9B">
        <w:rPr>
          <w:rFonts w:asciiTheme="majorHAnsi" w:hAnsiTheme="majorHAnsi"/>
          <w:sz w:val="24"/>
          <w:szCs w:val="24"/>
        </w:rPr>
        <w:t>Afilias Limited</w:t>
      </w:r>
      <w:r w:rsidRPr="005229EC">
        <w:rPr>
          <w:rFonts w:asciiTheme="majorHAnsi" w:hAnsiTheme="majorHAnsi"/>
          <w:sz w:val="24"/>
          <w:szCs w:val="24"/>
        </w:rPr>
        <w:br/>
      </w:r>
      <w:r w:rsidR="00504AE3">
        <w:rPr>
          <w:rFonts w:asciiTheme="majorHAnsi" w:eastAsia="DFKai-SB" w:hAnsiTheme="majorHAnsi" w:cs="Arial"/>
          <w:sz w:val="24"/>
          <w:szCs w:val="24"/>
        </w:rPr>
        <w:t>300 Welsh Road, Building 3, Suite 105</w:t>
      </w:r>
    </w:p>
    <w:p w14:paraId="21AC7BD4" w14:textId="64039F06" w:rsidR="00E47529" w:rsidRDefault="00504AE3" w:rsidP="00E4752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Horsham, PA 19044</w:t>
      </w:r>
    </w:p>
    <w:p w14:paraId="25C106E0" w14:textId="711734E7" w:rsidR="0046082C" w:rsidRPr="00E47529" w:rsidRDefault="005229EC" w:rsidP="00E47529">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0C21B980" w14:textId="77777777" w:rsidR="00504AE3"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54168">
        <w:rPr>
          <w:rFonts w:asciiTheme="majorHAnsi" w:eastAsia="DFKai-SB" w:hAnsiTheme="majorHAnsi" w:cs="Arial"/>
          <w:sz w:val="24"/>
          <w:szCs w:val="24"/>
        </w:rPr>
        <w:t>1-</w:t>
      </w:r>
      <w:r w:rsidR="00504AE3">
        <w:rPr>
          <w:rFonts w:asciiTheme="majorHAnsi" w:eastAsia="DFKai-SB" w:hAnsiTheme="majorHAnsi" w:cs="Arial"/>
          <w:sz w:val="24"/>
          <w:szCs w:val="24"/>
        </w:rPr>
        <w:t>215-706-5700</w:t>
      </w:r>
    </w:p>
    <w:p w14:paraId="223E1122" w14:textId="6E4100F7" w:rsidR="00115B11" w:rsidRPr="00072A17"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554168">
        <w:rPr>
          <w:rFonts w:asciiTheme="majorHAnsi" w:hAnsiTheme="majorHAnsi"/>
          <w:sz w:val="24"/>
          <w:szCs w:val="24"/>
        </w:rPr>
        <w:t>1-</w:t>
      </w:r>
      <w:r w:rsidR="00504AE3">
        <w:rPr>
          <w:rFonts w:asciiTheme="majorHAnsi" w:hAnsiTheme="majorHAnsi"/>
          <w:sz w:val="24"/>
          <w:szCs w:val="24"/>
        </w:rPr>
        <w:t>215-706-5701</w:t>
      </w:r>
      <w:r w:rsidRPr="0046082C">
        <w:rPr>
          <w:rFonts w:asciiTheme="majorHAnsi" w:hAnsiTheme="majorHAnsi"/>
          <w:sz w:val="24"/>
          <w:szCs w:val="24"/>
        </w:rPr>
        <w:br/>
      </w:r>
      <w:r w:rsidRPr="00072A17">
        <w:rPr>
          <w:rFonts w:asciiTheme="majorHAnsi" w:hAnsiTheme="majorHAnsi"/>
          <w:sz w:val="24"/>
          <w:szCs w:val="24"/>
        </w:rPr>
        <w:t xml:space="preserve">Attention:  </w:t>
      </w:r>
      <w:r w:rsidR="00504AE3" w:rsidRPr="00072A17">
        <w:rPr>
          <w:rFonts w:asciiTheme="majorHAnsi" w:hAnsiTheme="majorHAnsi"/>
          <w:sz w:val="24"/>
          <w:szCs w:val="24"/>
        </w:rPr>
        <w:t xml:space="preserve">Scott Hemphill, </w:t>
      </w:r>
      <w:r w:rsidR="00072A17" w:rsidRPr="00072A17">
        <w:rPr>
          <w:rFonts w:asciiTheme="majorHAnsi" w:hAnsiTheme="majorHAnsi"/>
          <w:sz w:val="24"/>
          <w:szCs w:val="24"/>
        </w:rPr>
        <w:t>Board Member</w:t>
      </w:r>
    </w:p>
    <w:p w14:paraId="42241A9F" w14:textId="41B90D08" w:rsidR="00115B11" w:rsidRPr="00072A17" w:rsidRDefault="005332B6">
      <w:pPr>
        <w:pStyle w:val="BodyTextIndent"/>
        <w:rPr>
          <w:rFonts w:asciiTheme="majorHAnsi" w:hAnsiTheme="majorHAnsi"/>
          <w:sz w:val="24"/>
          <w:szCs w:val="24"/>
        </w:rPr>
      </w:pPr>
      <w:r w:rsidRPr="00072A17">
        <w:rPr>
          <w:rFonts w:asciiTheme="majorHAnsi" w:hAnsiTheme="majorHAnsi"/>
          <w:sz w:val="24"/>
          <w:szCs w:val="24"/>
        </w:rPr>
        <w:t xml:space="preserve">Email: </w:t>
      </w:r>
      <w:r w:rsidR="00072A17" w:rsidRPr="00072A17">
        <w:rPr>
          <w:rFonts w:asciiTheme="majorHAnsi" w:eastAsia="DFKai-SB" w:hAnsiTheme="majorHAnsi" w:cs="Arial"/>
          <w:sz w:val="24"/>
          <w:szCs w:val="24"/>
        </w:rPr>
        <w:t xml:space="preserve">tldlegal@afilias.info </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2CE96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A83B6CC" w:rsidR="00115B11" w:rsidRPr="0046082C" w:rsidRDefault="005F2A9B">
      <w:pPr>
        <w:pStyle w:val="BodyText"/>
        <w:rPr>
          <w:rFonts w:asciiTheme="majorHAnsi" w:hAnsiTheme="majorHAnsi"/>
          <w:b/>
          <w:sz w:val="24"/>
          <w:szCs w:val="24"/>
        </w:rPr>
      </w:pPr>
      <w:r>
        <w:rPr>
          <w:rFonts w:asciiTheme="majorHAnsi" w:hAnsiTheme="majorHAnsi"/>
          <w:b/>
          <w:sz w:val="24"/>
          <w:szCs w:val="24"/>
        </w:rPr>
        <w:t>AFILIAS LIMITED</w:t>
      </w:r>
    </w:p>
    <w:p w14:paraId="2756712E" w14:textId="53031392"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5F2A9B">
        <w:rPr>
          <w:rFonts w:asciiTheme="majorHAnsi" w:hAnsiTheme="majorHAnsi"/>
          <w:sz w:val="24"/>
          <w:szCs w:val="24"/>
        </w:rPr>
        <w:t>Thomas Wade</w:t>
      </w:r>
    </w:p>
    <w:p w14:paraId="291A593F" w14:textId="4079A826" w:rsidR="00115B11" w:rsidRDefault="005F2A9B" w:rsidP="00AE74CB">
      <w:pPr>
        <w:pStyle w:val="BodyTextIndent2"/>
        <w:rPr>
          <w:rFonts w:asciiTheme="majorHAnsi" w:hAnsiTheme="majorHAnsi"/>
          <w:sz w:val="24"/>
          <w:szCs w:val="24"/>
        </w:rPr>
      </w:pPr>
      <w:r>
        <w:rPr>
          <w:rFonts w:asciiTheme="majorHAnsi" w:hAnsiTheme="majorHAnsi"/>
          <w:sz w:val="24"/>
          <w:szCs w:val="24"/>
        </w:rPr>
        <w:tab/>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CDCBE60" w14:textId="77777777" w:rsidR="00072A17" w:rsidRPr="007219B2" w:rsidRDefault="00072A17" w:rsidP="00072A1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B80639B" w14:textId="77777777" w:rsidR="00072A17" w:rsidRPr="007219B2" w:rsidRDefault="00072A17" w:rsidP="00072A1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77A1F87" w14:textId="77777777" w:rsidR="00072A17" w:rsidRPr="007219B2" w:rsidRDefault="00072A17" w:rsidP="00072A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3185F5F" w14:textId="77777777" w:rsidR="00072A17" w:rsidRPr="007219B2" w:rsidRDefault="00072A17" w:rsidP="00072A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90FBDD7" w14:textId="77777777" w:rsidR="00072A17" w:rsidRPr="007219B2" w:rsidRDefault="00072A17" w:rsidP="00072A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BF2C463" w14:textId="77777777" w:rsidR="00072A17" w:rsidRPr="007219B2" w:rsidRDefault="00072A17" w:rsidP="00072A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B64D74B" w14:textId="77777777" w:rsidR="00072A17" w:rsidRPr="007219B2" w:rsidRDefault="00072A17" w:rsidP="00072A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A41D1C" w14:textId="77777777" w:rsidR="00072A17" w:rsidRPr="007219B2" w:rsidRDefault="00072A17" w:rsidP="00072A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0FD6BE0" w14:textId="77777777" w:rsidR="00072A17" w:rsidRPr="007219B2" w:rsidRDefault="00072A17" w:rsidP="00072A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5204CC2" w14:textId="77777777" w:rsidR="00072A17" w:rsidRPr="00272B54" w:rsidRDefault="00072A17" w:rsidP="00072A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32DAD41" w14:textId="77777777" w:rsidR="00072A17" w:rsidRPr="007E62FE" w:rsidRDefault="00072A17" w:rsidP="00072A17">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A5C7D57" w14:textId="77777777" w:rsidR="00072A17" w:rsidRPr="007E62FE" w:rsidRDefault="00072A17" w:rsidP="00072A1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9414DA6" w14:textId="77777777" w:rsidR="00072A17" w:rsidRDefault="00072A17" w:rsidP="00072A1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94C8105" w14:textId="77777777" w:rsidR="00072A17" w:rsidRPr="004A4A05" w:rsidRDefault="00072A17" w:rsidP="00072A1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6FE5AA1" w14:textId="77777777" w:rsidR="00072A17" w:rsidRPr="007328EB" w:rsidRDefault="00072A17" w:rsidP="00072A1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5714633" w14:textId="77777777" w:rsidR="003D79A9" w:rsidRPr="003D79A9" w:rsidRDefault="003D79A9" w:rsidP="003D79A9">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BA81139" w14:textId="77777777" w:rsidR="00695226" w:rsidRPr="00FE0C74" w:rsidRDefault="00695226" w:rsidP="0069522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A9754D" w14:textId="77777777" w:rsidR="00695226" w:rsidRPr="00FE0C74" w:rsidRDefault="00695226" w:rsidP="0069522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505CA4A" w14:textId="77777777" w:rsidR="00695226" w:rsidRPr="00FE0C74" w:rsidRDefault="00695226" w:rsidP="00695226">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2E3F05" w14:textId="77777777" w:rsidR="00695226" w:rsidRPr="00FE0C74" w:rsidRDefault="00695226" w:rsidP="00695226">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FD6C46D" w14:textId="77777777" w:rsidR="00695226" w:rsidRPr="00C632D7" w:rsidRDefault="00695226" w:rsidP="0069522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42D1908A" w14:textId="474E671F" w:rsidR="00115B11" w:rsidRDefault="00C632D7" w:rsidP="00A54ED6">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6FED33C" w14:textId="77777777" w:rsidR="00A54ED6" w:rsidRPr="00335964" w:rsidRDefault="00A54ED6" w:rsidP="00A54ED6">
      <w:pPr>
        <w:rPr>
          <w:rFonts w:asciiTheme="majorHAnsi" w:hAnsiTheme="majorHAnsi"/>
          <w:sz w:val="24"/>
          <w:szCs w:val="24"/>
        </w:rPr>
      </w:pPr>
    </w:p>
    <w:p w14:paraId="08FA908C" w14:textId="77777777" w:rsidR="00A54ED6" w:rsidRPr="00335964" w:rsidRDefault="00A54ED6" w:rsidP="00A54ED6">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F881172" w14:textId="77777777" w:rsidR="00A54ED6" w:rsidRPr="00335964" w:rsidRDefault="00A54ED6" w:rsidP="00A54ED6">
      <w:pPr>
        <w:rPr>
          <w:rFonts w:asciiTheme="majorHAnsi" w:hAnsiTheme="majorHAnsi"/>
          <w:sz w:val="24"/>
          <w:szCs w:val="24"/>
        </w:rPr>
      </w:pPr>
    </w:p>
    <w:p w14:paraId="7211F9EF" w14:textId="77777777" w:rsidR="00A54ED6" w:rsidRPr="00335964" w:rsidRDefault="00A54ED6" w:rsidP="00A54ED6">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36AE3684" w14:textId="77777777" w:rsidR="00A54ED6" w:rsidRPr="00335964" w:rsidRDefault="00A54ED6" w:rsidP="00A54ED6">
      <w:pPr>
        <w:rPr>
          <w:rFonts w:asciiTheme="majorHAnsi" w:hAnsiTheme="majorHAnsi"/>
          <w:sz w:val="24"/>
          <w:szCs w:val="24"/>
        </w:rPr>
      </w:pPr>
    </w:p>
    <w:p w14:paraId="546E46FC" w14:textId="77777777" w:rsidR="00A54ED6" w:rsidRPr="00152B59" w:rsidRDefault="00A54ED6" w:rsidP="00A54ED6">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25A61401" w14:textId="77777777" w:rsidR="00A54ED6" w:rsidRPr="00152B59" w:rsidRDefault="00A54ED6" w:rsidP="00A54ED6">
      <w:pPr>
        <w:rPr>
          <w:rFonts w:asciiTheme="majorHAnsi" w:eastAsia="MS Gothic" w:hAnsiTheme="majorHAnsi" w:cs="Cambria"/>
          <w:color w:val="000000"/>
          <w:sz w:val="24"/>
          <w:szCs w:val="24"/>
        </w:rPr>
      </w:pPr>
    </w:p>
    <w:p w14:paraId="6F5A37C3" w14:textId="77777777" w:rsidR="00A54ED6" w:rsidRPr="00603992" w:rsidRDefault="00A54ED6" w:rsidP="00A54ED6">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p>
    <w:p w14:paraId="731A2607" w14:textId="77777777" w:rsidR="00A54ED6" w:rsidRPr="00603992" w:rsidRDefault="00A54ED6" w:rsidP="00A54ED6">
      <w:pPr>
        <w:rPr>
          <w:rFonts w:asciiTheme="majorHAnsi" w:hAnsiTheme="majorHAnsi"/>
          <w:sz w:val="24"/>
          <w:szCs w:val="24"/>
        </w:rPr>
      </w:pPr>
    </w:p>
    <w:p w14:paraId="4D31D3DA" w14:textId="77777777" w:rsidR="00A54ED6" w:rsidRPr="00603992" w:rsidRDefault="00A54ED6" w:rsidP="00A54ED6">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p>
    <w:p w14:paraId="0B992F09" w14:textId="77777777" w:rsidR="00A54ED6" w:rsidRPr="00603992" w:rsidRDefault="00A54ED6" w:rsidP="00A54ED6">
      <w:pPr>
        <w:rPr>
          <w:rFonts w:asciiTheme="majorHAnsi" w:hAnsiTheme="majorHAnsi"/>
          <w:sz w:val="24"/>
          <w:szCs w:val="24"/>
        </w:rPr>
      </w:pPr>
    </w:p>
    <w:p w14:paraId="0EAE21C6" w14:textId="77777777" w:rsidR="00A54ED6" w:rsidRPr="00603992" w:rsidRDefault="00A54ED6" w:rsidP="00A54ED6">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w:t>
      </w:r>
      <w:r w:rsidRPr="00603992">
        <w:rPr>
          <w:rFonts w:asciiTheme="majorHAnsi" w:hAnsiTheme="majorHAnsi"/>
          <w:sz w:val="24"/>
          <w:szCs w:val="24"/>
        </w:rPr>
        <w:lastRenderedPageBreak/>
        <w:t xml:space="preserve">possesses any necessary authorizations, charters, licenses and/or other related credentials for participation in the sector associated with the TLD. </w:t>
      </w:r>
    </w:p>
    <w:p w14:paraId="49525091" w14:textId="77777777" w:rsidR="00A54ED6" w:rsidRPr="00603992" w:rsidRDefault="00A54ED6" w:rsidP="00A54ED6">
      <w:pPr>
        <w:rPr>
          <w:rFonts w:asciiTheme="majorHAnsi" w:hAnsiTheme="majorHAnsi"/>
          <w:sz w:val="24"/>
          <w:szCs w:val="24"/>
        </w:rPr>
      </w:pPr>
    </w:p>
    <w:p w14:paraId="75E9A7E2" w14:textId="77777777" w:rsidR="00A54ED6" w:rsidRPr="00603992" w:rsidRDefault="00A54ED6" w:rsidP="00A54ED6">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p>
    <w:p w14:paraId="1FDA87CF" w14:textId="77777777" w:rsidR="00A54ED6" w:rsidRPr="00603992" w:rsidRDefault="00A54ED6" w:rsidP="00A54ED6">
      <w:pPr>
        <w:rPr>
          <w:rFonts w:asciiTheme="majorHAnsi" w:hAnsiTheme="majorHAnsi"/>
          <w:sz w:val="24"/>
          <w:szCs w:val="24"/>
        </w:rPr>
      </w:pPr>
    </w:p>
    <w:p w14:paraId="1D98C9AC" w14:textId="77777777" w:rsidR="00A54ED6" w:rsidRPr="00152B59" w:rsidRDefault="00A54ED6" w:rsidP="00A54ED6">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p>
    <w:p w14:paraId="25D6F903" w14:textId="77777777" w:rsidR="00A54ED6" w:rsidRPr="00A54ED6" w:rsidRDefault="00A54ED6" w:rsidP="00A54ED6">
      <w:pPr>
        <w:pStyle w:val="ListParagraph"/>
        <w:ind w:left="1440"/>
        <w:rPr>
          <w:rFonts w:asciiTheme="majorHAnsi" w:eastAsia="MS Gothic" w:hAnsiTheme="majorHAnsi" w:cs="Cambria"/>
          <w:color w:val="000000"/>
          <w:sz w:val="24"/>
          <w:szCs w:val="24"/>
        </w:rPr>
      </w:pPr>
    </w:p>
    <w:sectPr w:rsidR="00A54ED6" w:rsidRPr="00A54ED6">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CDB5780"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D92C3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D92C3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92C3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D92C3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D92C3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D92C3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D92C3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GaTtLc2YjLnFMXFjY34Jrfovjd11F5dEmQ/5RYS1sX0Cm7wkrVax+y++PCQMrSKUsC8l5BIcwwe4O5wSC7Jf4g==" w:salt="UKt0RkmvH/yokdq5P+tOXg=="/>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BB3"/>
    <w:rsid w:val="00013CC2"/>
    <w:rsid w:val="00022DF2"/>
    <w:rsid w:val="000354D7"/>
    <w:rsid w:val="00036701"/>
    <w:rsid w:val="00043C53"/>
    <w:rsid w:val="00050F49"/>
    <w:rsid w:val="00070003"/>
    <w:rsid w:val="00072A17"/>
    <w:rsid w:val="000E753A"/>
    <w:rsid w:val="000F2EC8"/>
    <w:rsid w:val="001112EB"/>
    <w:rsid w:val="00115B11"/>
    <w:rsid w:val="00116751"/>
    <w:rsid w:val="001171A6"/>
    <w:rsid w:val="001211D6"/>
    <w:rsid w:val="0013218E"/>
    <w:rsid w:val="001372EE"/>
    <w:rsid w:val="00197BA8"/>
    <w:rsid w:val="001A750A"/>
    <w:rsid w:val="001C55C5"/>
    <w:rsid w:val="001D0A5A"/>
    <w:rsid w:val="00221DBC"/>
    <w:rsid w:val="002B30B6"/>
    <w:rsid w:val="002D622A"/>
    <w:rsid w:val="003248F3"/>
    <w:rsid w:val="003555CF"/>
    <w:rsid w:val="003A582D"/>
    <w:rsid w:val="003C542D"/>
    <w:rsid w:val="003D79A9"/>
    <w:rsid w:val="003E6F6B"/>
    <w:rsid w:val="003F1ECD"/>
    <w:rsid w:val="00410C40"/>
    <w:rsid w:val="00442E65"/>
    <w:rsid w:val="004520B6"/>
    <w:rsid w:val="0046082C"/>
    <w:rsid w:val="00460FC4"/>
    <w:rsid w:val="004D235C"/>
    <w:rsid w:val="004D3240"/>
    <w:rsid w:val="00504AE3"/>
    <w:rsid w:val="005229EC"/>
    <w:rsid w:val="005332B6"/>
    <w:rsid w:val="00554168"/>
    <w:rsid w:val="005D4FE5"/>
    <w:rsid w:val="005D6885"/>
    <w:rsid w:val="005F2A9B"/>
    <w:rsid w:val="006251CC"/>
    <w:rsid w:val="00653AB3"/>
    <w:rsid w:val="0069064E"/>
    <w:rsid w:val="00695226"/>
    <w:rsid w:val="006D627D"/>
    <w:rsid w:val="0070014E"/>
    <w:rsid w:val="00762219"/>
    <w:rsid w:val="00775729"/>
    <w:rsid w:val="00781CD6"/>
    <w:rsid w:val="007D2E95"/>
    <w:rsid w:val="007D68BC"/>
    <w:rsid w:val="0082394D"/>
    <w:rsid w:val="008562E8"/>
    <w:rsid w:val="0086165B"/>
    <w:rsid w:val="008B472D"/>
    <w:rsid w:val="009250C2"/>
    <w:rsid w:val="00931ACA"/>
    <w:rsid w:val="00947855"/>
    <w:rsid w:val="00973E5D"/>
    <w:rsid w:val="009963F6"/>
    <w:rsid w:val="009A7216"/>
    <w:rsid w:val="009C655C"/>
    <w:rsid w:val="009C6F01"/>
    <w:rsid w:val="009F1CA2"/>
    <w:rsid w:val="00A01BAD"/>
    <w:rsid w:val="00A329C6"/>
    <w:rsid w:val="00A33CF2"/>
    <w:rsid w:val="00A41F74"/>
    <w:rsid w:val="00A51A99"/>
    <w:rsid w:val="00A54ED6"/>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632D7"/>
    <w:rsid w:val="00C80635"/>
    <w:rsid w:val="00C84E8B"/>
    <w:rsid w:val="00C94836"/>
    <w:rsid w:val="00D6646D"/>
    <w:rsid w:val="00D92C3E"/>
    <w:rsid w:val="00D9765D"/>
    <w:rsid w:val="00DC4638"/>
    <w:rsid w:val="00DC4F22"/>
    <w:rsid w:val="00DF6C9B"/>
    <w:rsid w:val="00E123B9"/>
    <w:rsid w:val="00E17C76"/>
    <w:rsid w:val="00E47529"/>
    <w:rsid w:val="00E746BC"/>
    <w:rsid w:val="00E82CB1"/>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33287</Words>
  <Characters>189736</Characters>
  <Application>Microsoft Office Word</Application>
  <DocSecurity>8</DocSecurity>
  <Lines>1581</Lines>
  <Paragraphs>445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2014-04-11T15:20:00Z</dcterms:created>
  <dcterms:modified xsi:type="dcterms:W3CDTF">2014-04-11T15:20:00Z</dcterms:modified>
</cp:coreProperties>
</file>