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0432316"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47777D">
        <w:rPr>
          <w:rFonts w:asciiTheme="majorHAnsi" w:hAnsiTheme="majorHAnsi"/>
          <w:sz w:val="24"/>
          <w:szCs w:val="24"/>
        </w:rPr>
        <w:t>Mutuelle Assurance Instituteur France</w:t>
      </w:r>
      <w:bookmarkEnd w:id="0"/>
      <w:r w:rsidR="00A01BAD">
        <w:rPr>
          <w:rFonts w:asciiTheme="majorHAnsi" w:hAnsiTheme="majorHAnsi"/>
          <w:sz w:val="24"/>
          <w:szCs w:val="24"/>
        </w:rPr>
        <w:t xml:space="preserve">, </w:t>
      </w:r>
      <w:r w:rsidR="002C4779">
        <w:rPr>
          <w:rFonts w:asciiTheme="majorHAnsi" w:hAnsiTheme="majorHAnsi"/>
          <w:sz w:val="24"/>
          <w:szCs w:val="24"/>
        </w:rPr>
        <w:t xml:space="preserve">a </w:t>
      </w:r>
      <w:r w:rsidR="0047777D">
        <w:rPr>
          <w:rFonts w:asciiTheme="majorHAnsi" w:hAnsiTheme="majorHAnsi"/>
          <w:sz w:val="24"/>
          <w:szCs w:val="24"/>
        </w:rPr>
        <w:t>company formed under the laws of the French Republic</w:t>
      </w:r>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658D6AD"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A92D3E">
        <w:rPr>
          <w:rFonts w:asciiTheme="majorHAnsi" w:eastAsia="DFKai-SB" w:hAnsiTheme="majorHAnsi" w:cs="Courier"/>
          <w:b/>
          <w:szCs w:val="24"/>
        </w:rPr>
        <w:t>.</w:t>
      </w:r>
      <w:r w:rsidR="0047777D">
        <w:rPr>
          <w:rFonts w:asciiTheme="majorHAnsi" w:eastAsia="DFKai-SB" w:hAnsiTheme="majorHAnsi" w:cs="Courier"/>
          <w:b/>
          <w:szCs w:val="24"/>
        </w:rPr>
        <w:t>maif</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0874ED7" w14:textId="3A0A8526" w:rsidR="00A92D3E" w:rsidRPr="0037436C" w:rsidRDefault="005332B6" w:rsidP="00CD5D2A">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47777D" w:rsidRPr="0037436C">
        <w:rPr>
          <w:rFonts w:asciiTheme="majorHAnsi" w:hAnsiTheme="majorHAnsi"/>
          <w:sz w:val="24"/>
          <w:szCs w:val="24"/>
        </w:rPr>
        <w:t>Mutuelle Assurance Instituteur France</w:t>
      </w:r>
      <w:r w:rsidRPr="0037436C">
        <w:rPr>
          <w:rFonts w:asciiTheme="majorHAnsi" w:hAnsiTheme="majorHAnsi"/>
          <w:sz w:val="24"/>
          <w:szCs w:val="24"/>
        </w:rPr>
        <w:br/>
      </w:r>
      <w:r w:rsidR="0037436C" w:rsidRPr="0037436C">
        <w:rPr>
          <w:rFonts w:asciiTheme="majorHAnsi" w:eastAsia="DFKai-SB" w:hAnsiTheme="majorHAnsi" w:cs="Arial"/>
          <w:sz w:val="24"/>
          <w:szCs w:val="24"/>
        </w:rPr>
        <w:t>200 avenue Salvador Allende, BP 303</w:t>
      </w:r>
    </w:p>
    <w:p w14:paraId="4402D31E" w14:textId="6F1149F9" w:rsidR="0037436C" w:rsidRPr="0037436C" w:rsidRDefault="0037436C" w:rsidP="00BA265B">
      <w:pPr>
        <w:pStyle w:val="BodyTextIndent"/>
        <w:spacing w:after="0"/>
        <w:rPr>
          <w:rFonts w:asciiTheme="majorHAnsi" w:eastAsia="DFKai-SB" w:hAnsiTheme="majorHAnsi" w:cs="Arial"/>
          <w:sz w:val="24"/>
          <w:szCs w:val="24"/>
        </w:rPr>
      </w:pPr>
      <w:r w:rsidRPr="0037436C">
        <w:rPr>
          <w:rFonts w:asciiTheme="majorHAnsi" w:eastAsia="DFKai-SB" w:hAnsiTheme="majorHAnsi" w:cs="Arial"/>
          <w:sz w:val="24"/>
          <w:szCs w:val="24"/>
        </w:rPr>
        <w:t>NIORT cedex 79038</w:t>
      </w:r>
      <w:r w:rsidRPr="0037436C">
        <w:rPr>
          <w:rFonts w:asciiTheme="majorHAnsi" w:eastAsia="DFKai-SB" w:hAnsiTheme="majorHAnsi" w:cs="Arial"/>
          <w:sz w:val="24"/>
          <w:szCs w:val="24"/>
        </w:rPr>
        <w:tab/>
      </w:r>
      <w:r w:rsidRPr="0037436C">
        <w:rPr>
          <w:rFonts w:asciiTheme="majorHAnsi" w:eastAsia="DFKai-SB" w:hAnsiTheme="majorHAnsi" w:cs="Arial"/>
          <w:sz w:val="24"/>
          <w:szCs w:val="24"/>
        </w:rPr>
        <w:tab/>
      </w:r>
    </w:p>
    <w:p w14:paraId="4B224E5A" w14:textId="607D0051" w:rsidR="00CD5D2A" w:rsidRPr="0037436C" w:rsidRDefault="0037436C" w:rsidP="00BA265B">
      <w:pPr>
        <w:pStyle w:val="BodyTextIndent"/>
        <w:spacing w:after="0"/>
        <w:rPr>
          <w:rFonts w:asciiTheme="majorHAnsi" w:hAnsiTheme="majorHAnsi"/>
          <w:sz w:val="24"/>
          <w:szCs w:val="24"/>
        </w:rPr>
      </w:pPr>
      <w:r w:rsidRPr="0037436C">
        <w:rPr>
          <w:rFonts w:asciiTheme="majorHAnsi" w:hAnsiTheme="majorHAnsi"/>
          <w:sz w:val="24"/>
          <w:szCs w:val="24"/>
        </w:rPr>
        <w:t>FR</w:t>
      </w:r>
    </w:p>
    <w:p w14:paraId="45209803" w14:textId="63BAF74A" w:rsidR="00BA265B" w:rsidRPr="0037436C" w:rsidRDefault="00BA265B" w:rsidP="00BA265B">
      <w:pPr>
        <w:pStyle w:val="BodyTextIndent"/>
        <w:spacing w:after="0"/>
        <w:rPr>
          <w:rFonts w:asciiTheme="majorHAnsi" w:eastAsia="DFKai-SB" w:hAnsiTheme="majorHAnsi" w:cs="Arial"/>
          <w:sz w:val="24"/>
          <w:szCs w:val="24"/>
        </w:rPr>
      </w:pPr>
      <w:r w:rsidRPr="0037436C">
        <w:rPr>
          <w:rFonts w:asciiTheme="majorHAnsi" w:hAnsiTheme="majorHAnsi"/>
          <w:sz w:val="24"/>
          <w:szCs w:val="24"/>
        </w:rPr>
        <w:t>Telephone:  +</w:t>
      </w:r>
      <w:r w:rsidR="00C22C73" w:rsidRPr="0037436C">
        <w:rPr>
          <w:rFonts w:asciiTheme="majorHAnsi" w:eastAsia="DFKai-SB" w:hAnsiTheme="majorHAnsi" w:cs="Arial"/>
          <w:sz w:val="24"/>
          <w:szCs w:val="24"/>
        </w:rPr>
        <w:t xml:space="preserve"> </w:t>
      </w:r>
      <w:r w:rsidR="0037436C" w:rsidRPr="0037436C">
        <w:rPr>
          <w:rFonts w:asciiTheme="majorHAnsi" w:eastAsia="DFKai-SB" w:hAnsiTheme="majorHAnsi" w:cs="Arial"/>
          <w:sz w:val="24"/>
          <w:szCs w:val="24"/>
        </w:rPr>
        <w:t>33 549738209</w:t>
      </w:r>
    </w:p>
    <w:p w14:paraId="0E747340" w14:textId="0996B3B9" w:rsidR="00BA265B" w:rsidRPr="0037436C" w:rsidRDefault="00BA265B" w:rsidP="00BA265B">
      <w:pPr>
        <w:pStyle w:val="BodyTextIndent"/>
        <w:spacing w:after="0"/>
        <w:rPr>
          <w:rFonts w:asciiTheme="majorHAnsi" w:hAnsiTheme="majorHAnsi"/>
          <w:sz w:val="24"/>
          <w:szCs w:val="24"/>
        </w:rPr>
      </w:pPr>
      <w:r w:rsidRPr="0037436C">
        <w:rPr>
          <w:rFonts w:asciiTheme="majorHAnsi" w:hAnsiTheme="majorHAnsi"/>
          <w:sz w:val="24"/>
          <w:szCs w:val="24"/>
        </w:rPr>
        <w:t>Facsimile:  +</w:t>
      </w:r>
      <w:r w:rsidR="00C22C73" w:rsidRPr="0037436C">
        <w:rPr>
          <w:rFonts w:asciiTheme="majorHAnsi" w:eastAsia="DFKai-SB" w:hAnsiTheme="majorHAnsi" w:cs="Arial"/>
          <w:sz w:val="24"/>
          <w:szCs w:val="24"/>
        </w:rPr>
        <w:t xml:space="preserve"> </w:t>
      </w:r>
      <w:r w:rsidR="0037436C" w:rsidRPr="0037436C">
        <w:rPr>
          <w:rFonts w:asciiTheme="majorHAnsi" w:eastAsia="DFKai-SB" w:hAnsiTheme="majorHAnsi" w:cs="Arial"/>
          <w:sz w:val="24"/>
          <w:szCs w:val="24"/>
        </w:rPr>
        <w:t>33 549738083</w:t>
      </w:r>
      <w:r w:rsidRPr="0037436C">
        <w:rPr>
          <w:rFonts w:asciiTheme="majorHAnsi" w:hAnsiTheme="majorHAnsi"/>
          <w:sz w:val="24"/>
          <w:szCs w:val="24"/>
        </w:rPr>
        <w:br/>
        <w:t xml:space="preserve">Attention:  </w:t>
      </w:r>
      <w:r w:rsidR="0037436C" w:rsidRPr="0037436C">
        <w:rPr>
          <w:rFonts w:asciiTheme="majorHAnsi" w:eastAsia="DFKai-SB" w:hAnsiTheme="majorHAnsi" w:cs="Arial"/>
          <w:sz w:val="24"/>
          <w:szCs w:val="24"/>
        </w:rPr>
        <w:t>Beatrice Gueguiniat</w:t>
      </w:r>
      <w:r w:rsidRPr="0037436C">
        <w:rPr>
          <w:rFonts w:asciiTheme="majorHAnsi" w:hAnsiTheme="majorHAnsi"/>
          <w:sz w:val="24"/>
          <w:szCs w:val="24"/>
        </w:rPr>
        <w:t xml:space="preserve">, </w:t>
      </w:r>
      <w:r w:rsidR="0037436C" w:rsidRPr="0037436C">
        <w:rPr>
          <w:rFonts w:asciiTheme="majorHAnsi" w:eastAsia="DFKai-SB" w:hAnsiTheme="majorHAnsi" w:cs="Arial"/>
          <w:sz w:val="24"/>
          <w:szCs w:val="24"/>
        </w:rPr>
        <w:t>Internet Manager</w:t>
      </w:r>
    </w:p>
    <w:p w14:paraId="24760EA8" w14:textId="0F82F8B3" w:rsidR="00BA265B" w:rsidRPr="0037436C" w:rsidRDefault="00BA265B" w:rsidP="00BA265B">
      <w:pPr>
        <w:pStyle w:val="BodyTextIndent"/>
        <w:rPr>
          <w:rFonts w:asciiTheme="majorHAnsi" w:hAnsiTheme="majorHAnsi"/>
          <w:sz w:val="24"/>
          <w:szCs w:val="24"/>
        </w:rPr>
      </w:pPr>
      <w:r w:rsidRPr="0037436C">
        <w:rPr>
          <w:rFonts w:asciiTheme="majorHAnsi" w:hAnsiTheme="majorHAnsi"/>
          <w:sz w:val="24"/>
          <w:szCs w:val="24"/>
        </w:rPr>
        <w:t xml:space="preserve">Email: </w:t>
      </w:r>
      <w:r w:rsidR="0037436C" w:rsidRPr="0037436C">
        <w:rPr>
          <w:rFonts w:asciiTheme="majorHAnsi" w:eastAsia="DFKai-SB" w:hAnsiTheme="majorHAnsi" w:cs="Arial"/>
          <w:sz w:val="24"/>
          <w:szCs w:val="24"/>
        </w:rPr>
        <w:t>beatrice.gueguiniat@maif.fr</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w:t>
      </w:r>
      <w:r>
        <w:rPr>
          <w:rFonts w:asciiTheme="majorHAnsi" w:hAnsiTheme="majorHAnsi"/>
          <w:szCs w:val="24"/>
        </w:rPr>
        <w:lastRenderedPageBreak/>
        <w:t>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B24CF51" w:rsidR="002B5FCB" w:rsidRPr="008F6393" w:rsidRDefault="0047777D" w:rsidP="002B5FCB">
      <w:pPr>
        <w:pStyle w:val="BodyText"/>
        <w:rPr>
          <w:rFonts w:asciiTheme="majorHAnsi" w:hAnsiTheme="majorHAnsi"/>
          <w:b/>
          <w:sz w:val="24"/>
          <w:szCs w:val="24"/>
        </w:rPr>
      </w:pPr>
      <w:r w:rsidRPr="008F6393">
        <w:rPr>
          <w:rFonts w:asciiTheme="majorHAnsi" w:hAnsiTheme="majorHAnsi"/>
          <w:b/>
          <w:sz w:val="24"/>
          <w:szCs w:val="24"/>
        </w:rPr>
        <w:t>MUTUELLE ASSURANCE INSTITUTEUR FRANCE</w:t>
      </w:r>
    </w:p>
    <w:p w14:paraId="75DEB902" w14:textId="64D40152" w:rsidR="0039685F" w:rsidRPr="008F6393" w:rsidRDefault="002B5FCB" w:rsidP="002B5FCB">
      <w:pPr>
        <w:pStyle w:val="BodyTextIndent2"/>
        <w:rPr>
          <w:rFonts w:asciiTheme="majorHAnsi" w:hAnsiTheme="majorHAnsi"/>
          <w:sz w:val="24"/>
          <w:szCs w:val="24"/>
        </w:rPr>
      </w:pPr>
      <w:r w:rsidRPr="008F6393">
        <w:rPr>
          <w:rFonts w:asciiTheme="majorHAnsi" w:hAnsiTheme="majorHAnsi"/>
          <w:sz w:val="24"/>
          <w:szCs w:val="24"/>
        </w:rPr>
        <w:t>By:</w:t>
      </w:r>
      <w:r w:rsidRPr="008F6393">
        <w:rPr>
          <w:rFonts w:asciiTheme="majorHAnsi" w:hAnsiTheme="majorHAnsi"/>
          <w:sz w:val="24"/>
          <w:szCs w:val="24"/>
        </w:rPr>
        <w:tab/>
        <w:t>_____________________________</w:t>
      </w:r>
      <w:r w:rsidR="00A92D3E" w:rsidRPr="008F6393">
        <w:rPr>
          <w:rFonts w:asciiTheme="majorHAnsi" w:hAnsiTheme="majorHAnsi"/>
          <w:sz w:val="24"/>
          <w:szCs w:val="24"/>
        </w:rPr>
        <w:tab/>
      </w:r>
      <w:r w:rsidR="00A92D3E" w:rsidRPr="008F6393">
        <w:rPr>
          <w:rFonts w:asciiTheme="majorHAnsi" w:hAnsiTheme="majorHAnsi"/>
          <w:sz w:val="24"/>
          <w:szCs w:val="24"/>
        </w:rPr>
        <w:tab/>
      </w:r>
      <w:r w:rsidR="00A92D3E" w:rsidRPr="008F6393">
        <w:rPr>
          <w:rFonts w:asciiTheme="majorHAnsi" w:hAnsiTheme="majorHAnsi"/>
          <w:sz w:val="24"/>
          <w:szCs w:val="24"/>
        </w:rPr>
        <w:tab/>
      </w:r>
      <w:r w:rsidRPr="008F6393">
        <w:rPr>
          <w:rFonts w:asciiTheme="majorHAnsi" w:hAnsiTheme="majorHAnsi"/>
          <w:sz w:val="24"/>
          <w:szCs w:val="24"/>
        </w:rPr>
        <w:br/>
      </w:r>
      <w:r w:rsidRPr="008F6393">
        <w:rPr>
          <w:rFonts w:asciiTheme="majorHAnsi" w:hAnsiTheme="majorHAnsi"/>
          <w:sz w:val="24"/>
          <w:szCs w:val="24"/>
        </w:rPr>
        <w:tab/>
      </w:r>
      <w:r w:rsidR="008F6393" w:rsidRPr="008F6393">
        <w:rPr>
          <w:rFonts w:asciiTheme="majorHAnsi" w:eastAsia="DFKai-SB" w:hAnsiTheme="majorHAnsi" w:cs="Arial"/>
          <w:sz w:val="24"/>
          <w:szCs w:val="24"/>
        </w:rPr>
        <w:t>Jean Marc Willmann</w:t>
      </w:r>
      <w:r w:rsidR="00A92D3E" w:rsidRPr="008F6393">
        <w:rPr>
          <w:rFonts w:asciiTheme="majorHAnsi" w:eastAsia="DFKai-SB" w:hAnsiTheme="majorHAnsi" w:cs="Arial"/>
          <w:sz w:val="24"/>
          <w:szCs w:val="24"/>
        </w:rPr>
        <w:tab/>
      </w:r>
      <w:r w:rsidR="00A92D3E" w:rsidRPr="008F6393">
        <w:rPr>
          <w:rFonts w:asciiTheme="majorHAnsi" w:eastAsia="DFKai-SB" w:hAnsiTheme="majorHAnsi" w:cs="Arial"/>
          <w:sz w:val="24"/>
          <w:szCs w:val="24"/>
        </w:rPr>
        <w:tab/>
      </w:r>
      <w:r w:rsidR="00A92D3E" w:rsidRPr="008F6393">
        <w:rPr>
          <w:rFonts w:asciiTheme="majorHAnsi" w:eastAsia="DFKai-SB" w:hAnsiTheme="majorHAnsi" w:cs="Arial"/>
          <w:sz w:val="24"/>
          <w:szCs w:val="24"/>
        </w:rPr>
        <w:tab/>
      </w:r>
      <w:r w:rsidR="00A92D3E" w:rsidRPr="008F6393">
        <w:rPr>
          <w:rFonts w:asciiTheme="majorHAnsi" w:eastAsia="DFKai-SB" w:hAnsiTheme="majorHAnsi" w:cs="Arial"/>
          <w:sz w:val="24"/>
          <w:szCs w:val="24"/>
        </w:rPr>
        <w:tab/>
      </w:r>
    </w:p>
    <w:p w14:paraId="6DE6C3AA" w14:textId="344B055D" w:rsidR="00A92D3E" w:rsidRPr="00A92D3E" w:rsidRDefault="002B5FCB" w:rsidP="002B5FCB">
      <w:pPr>
        <w:pStyle w:val="BodyTextIndent2"/>
        <w:rPr>
          <w:rFonts w:asciiTheme="majorHAnsi" w:eastAsia="DFKai-SB" w:hAnsiTheme="majorHAnsi" w:cs="Arial"/>
          <w:sz w:val="24"/>
          <w:szCs w:val="24"/>
        </w:rPr>
      </w:pPr>
      <w:r w:rsidRPr="008F6393">
        <w:rPr>
          <w:rFonts w:asciiTheme="majorHAnsi" w:hAnsiTheme="majorHAnsi"/>
          <w:sz w:val="24"/>
          <w:szCs w:val="24"/>
        </w:rPr>
        <w:tab/>
      </w:r>
      <w:r w:rsidR="008F6393" w:rsidRPr="008F6393">
        <w:rPr>
          <w:rFonts w:asciiTheme="majorHAnsi" w:eastAsia="DFKai-SB" w:hAnsiTheme="majorHAnsi" w:cs="Arial"/>
          <w:sz w:val="24"/>
          <w:szCs w:val="24"/>
        </w:rPr>
        <w:t>Directeur délégué "Opérations et Relations Sociétaires"</w:t>
      </w:r>
      <w:r w:rsidR="00A92D3E" w:rsidRPr="008F6393">
        <w:rPr>
          <w:rFonts w:asciiTheme="majorHAnsi" w:eastAsia="DFKai-SB" w:hAnsiTheme="majorHAnsi" w:cs="Arial"/>
          <w:sz w:val="24"/>
          <w:szCs w:val="24"/>
        </w:rPr>
        <w:tab/>
      </w:r>
      <w:r w:rsidR="00A92D3E" w:rsidRPr="00A92D3E">
        <w:rPr>
          <w:rFonts w:asciiTheme="majorHAnsi" w:eastAsia="DFKai-SB" w:hAnsiTheme="majorHAnsi" w:cs="Arial"/>
          <w:sz w:val="24"/>
          <w:szCs w:val="24"/>
        </w:rPr>
        <w:tab/>
      </w:r>
      <w:r w:rsidR="00A92D3E" w:rsidRPr="00A92D3E">
        <w:rPr>
          <w:rFonts w:asciiTheme="majorHAnsi" w:eastAsia="DFKai-SB" w:hAnsiTheme="majorHAnsi" w:cs="Arial"/>
          <w:sz w:val="24"/>
          <w:szCs w:val="24"/>
        </w:rPr>
        <w:tab/>
      </w:r>
      <w:r w:rsidR="00A92D3E" w:rsidRPr="00A92D3E">
        <w:rPr>
          <w:rFonts w:asciiTheme="majorHAnsi" w:eastAsia="DFKai-SB" w:hAnsiTheme="majorHAnsi" w:cs="Arial"/>
          <w:sz w:val="24"/>
          <w:szCs w:val="24"/>
        </w:rPr>
        <w:tab/>
        <w:t xml:space="preserve"> </w:t>
      </w:r>
    </w:p>
    <w:p w14:paraId="291A593F" w14:textId="3D199FDF" w:rsidR="00115B11" w:rsidRPr="00F82FDC" w:rsidRDefault="005332B6" w:rsidP="00A92D3E">
      <w:pPr>
        <w:pStyle w:val="BodyTextIndent2"/>
        <w:ind w:firstLine="720"/>
        <w:rPr>
          <w:rFonts w:asciiTheme="majorHAnsi" w:hAnsiTheme="majorHAnsi"/>
          <w:sz w:val="24"/>
          <w:szCs w:val="24"/>
        </w:rPr>
      </w:pPr>
      <w:r w:rsidRPr="00F82FDC">
        <w:rPr>
          <w:rFonts w:asciiTheme="majorHAnsi" w:hAnsiTheme="majorHAnsi"/>
          <w:sz w:val="24"/>
          <w:szCs w:val="24"/>
        </w:rPr>
        <w:br/>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BBAC54D" w14:textId="77777777" w:rsidR="008F6393" w:rsidRPr="007219B2" w:rsidRDefault="008F6393" w:rsidP="008F6393">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7300BD1" w14:textId="77777777" w:rsidR="008F6393" w:rsidRPr="007219B2" w:rsidRDefault="008F6393" w:rsidP="008F6393">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9421987" w14:textId="77777777" w:rsidR="008F6393" w:rsidRPr="007219B2" w:rsidRDefault="008F6393" w:rsidP="008F639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7DA509E" w14:textId="77777777" w:rsidR="008F6393" w:rsidRPr="007219B2" w:rsidRDefault="008F6393" w:rsidP="008F639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D53B1EA" w14:textId="77777777" w:rsidR="008F6393" w:rsidRPr="007219B2" w:rsidRDefault="008F6393" w:rsidP="008F639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EDD22DE" w14:textId="77777777" w:rsidR="008F6393" w:rsidRPr="007219B2" w:rsidRDefault="008F6393" w:rsidP="008F639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48F75B7" w14:textId="77777777" w:rsidR="008F6393" w:rsidRPr="007219B2" w:rsidRDefault="008F6393" w:rsidP="008F639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EA3C9DD" w14:textId="77777777" w:rsidR="008F6393" w:rsidRPr="007219B2" w:rsidRDefault="008F6393" w:rsidP="008F639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C842211" w14:textId="77777777" w:rsidR="008F6393" w:rsidRPr="007219B2" w:rsidRDefault="008F6393" w:rsidP="008F639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41BA68B" w14:textId="77777777" w:rsidR="008F6393" w:rsidRPr="007219B2" w:rsidRDefault="008F6393" w:rsidP="008F639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3D0D71A" w14:textId="77777777" w:rsidR="008F6393" w:rsidRDefault="008F6393" w:rsidP="008F6393">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4855F7">
        <w:rPr>
          <w:rFonts w:ascii="Cambria" w:eastAsia="Arial" w:hAnsi="Cambria" w:cs="Arial"/>
          <w:b/>
          <w:color w:val="000000"/>
          <w:szCs w:val="22"/>
          <w:lang w:eastAsia="ja-JP"/>
        </w:rPr>
        <w:t>Anti-Abuse</w:t>
      </w:r>
    </w:p>
    <w:p w14:paraId="7DD8A12F" w14:textId="77777777" w:rsidR="008F6393" w:rsidRPr="004855F7" w:rsidRDefault="008F6393" w:rsidP="008F6393">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7AAC96BC" w14:textId="77777777" w:rsidR="008F6393" w:rsidRPr="004A4A05" w:rsidRDefault="008F6393" w:rsidP="008F6393">
      <w:pPr>
        <w:numPr>
          <w:ilvl w:val="0"/>
          <w:numId w:val="42"/>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4A4A05">
        <w:rPr>
          <w:rFonts w:ascii="Cambria" w:eastAsia="Arial" w:hAnsi="Cambria" w:cs="Arial"/>
          <w:b/>
          <w:color w:val="000000"/>
          <w:szCs w:val="22"/>
          <w:lang w:eastAsia="ja-JP"/>
        </w:rPr>
        <w:t>Searchable Whois</w:t>
      </w:r>
    </w:p>
    <w:p w14:paraId="4A1FA481" w14:textId="77777777" w:rsidR="008F6393" w:rsidRPr="004A4A05" w:rsidRDefault="008F6393" w:rsidP="008F6393">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w:t>
      </w:r>
      <w:r w:rsidRPr="004A4A05">
        <w:rPr>
          <w:rFonts w:ascii="Cambria" w:eastAsia="Arial" w:hAnsi="Cambria" w:cs="Arial"/>
          <w:color w:val="000000"/>
          <w:szCs w:val="22"/>
          <w:lang w:eastAsia="ja-JP"/>
        </w:rPr>
        <w:lastRenderedPageBreak/>
        <w:t>supply sufficient proof of their legitimate interest in this feature (e.g., law enforcement agencies).</w:t>
      </w:r>
    </w:p>
    <w:p w14:paraId="3AF6CC98" w14:textId="77777777" w:rsidR="008F6393" w:rsidRPr="00983BFF" w:rsidRDefault="008F6393" w:rsidP="008F6393">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2913B3FE" w14:textId="77777777" w:rsidR="008F6393" w:rsidRPr="00983BFF" w:rsidRDefault="008F6393" w:rsidP="008F6393">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73ECE9C4" w14:textId="77777777" w:rsidR="008F6393" w:rsidRPr="00983BFF" w:rsidRDefault="008F6393" w:rsidP="008F6393">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62D103E1" w14:textId="77777777" w:rsidR="008F6393" w:rsidRPr="007219B2" w:rsidRDefault="008F6393" w:rsidP="008F6393">
      <w:pPr>
        <w:numPr>
          <w:ilvl w:val="1"/>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w:t>
      </w:r>
      <w:r w:rsidRPr="006064F6">
        <w:rPr>
          <w:rFonts w:ascii="Cambria" w:eastAsia="Arial" w:hAnsi="Cambria" w:cs="Arial"/>
          <w:color w:val="000000"/>
          <w:szCs w:val="22"/>
          <w:lang w:eastAsia="ja-JP"/>
        </w:rPr>
        <w:t>egistry Operator will not offer variant IDNs</w:t>
      </w:r>
      <w:r w:rsidRPr="007219B2">
        <w:rPr>
          <w:rFonts w:ascii="Cambria" w:eastAsia="Arial" w:hAnsi="Cambria" w:cs="Arial"/>
          <w:color w:val="000000"/>
          <w:szCs w:val="22"/>
          <w:lang w:eastAsia="ja-JP"/>
        </w:rPr>
        <w:t>.</w:t>
      </w:r>
    </w:p>
    <w:p w14:paraId="078EBC5D" w14:textId="77777777" w:rsidR="008F6393" w:rsidRPr="00983BFF" w:rsidRDefault="008F6393" w:rsidP="008F6393">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9DCE54D" w14:textId="77777777" w:rsidR="008F6393" w:rsidRPr="00040F99" w:rsidRDefault="008F6393" w:rsidP="008F6393">
      <w:pPr>
        <w:numPr>
          <w:ilvl w:val="2"/>
          <w:numId w:val="43"/>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Latin script</w:t>
      </w:r>
    </w:p>
    <w:p w14:paraId="7A556035" w14:textId="77777777" w:rsidR="008F6393" w:rsidRPr="00012E98" w:rsidRDefault="008F6393" w:rsidP="008F6393">
      <w:pPr>
        <w:spacing w:after="200"/>
        <w:ind w:left="360"/>
        <w:rPr>
          <w:rFonts w:asciiTheme="minorHAnsi" w:eastAsia="Arial" w:hAnsiTheme="minorHAnsi"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FCE3B" w14:textId="77777777" w:rsidR="008545F4" w:rsidRDefault="008545F4">
      <w:pPr>
        <w:pStyle w:val="Footer"/>
      </w:pPr>
    </w:p>
  </w:endnote>
  <w:endnote w:type="continuationSeparator" w:id="0">
    <w:p w14:paraId="7F874356" w14:textId="77777777" w:rsidR="008545F4" w:rsidRDefault="008545F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60CF604" w:rsidR="00A92D3E" w:rsidRDefault="00A92D3E">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A92D3E" w:rsidRDefault="00A92D3E">
    <w:pPr>
      <w:pStyle w:val="Footer"/>
      <w:spacing w:line="200" w:lineRule="exact"/>
      <w:jc w:val="center"/>
    </w:pPr>
    <w:r>
      <w:fldChar w:fldCharType="begin"/>
    </w:r>
    <w:r>
      <w:instrText xml:space="preserve"> PAGE   \* MERGEFORMAT </w:instrText>
    </w:r>
    <w:r>
      <w:fldChar w:fldCharType="separate"/>
    </w:r>
    <w:r w:rsidR="00EA0119">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A92D3E" w:rsidRDefault="00A92D3E">
    <w:pPr>
      <w:pStyle w:val="Footer"/>
      <w:tabs>
        <w:tab w:val="clear" w:pos="4680"/>
      </w:tabs>
      <w:spacing w:line="200" w:lineRule="exact"/>
      <w:jc w:val="center"/>
    </w:pPr>
    <w:r>
      <w:fldChar w:fldCharType="begin"/>
    </w:r>
    <w:r>
      <w:instrText xml:space="preserve"> PAGE   \* MERGEFORMAT </w:instrText>
    </w:r>
    <w:r>
      <w:fldChar w:fldCharType="separate"/>
    </w:r>
    <w:r w:rsidR="00EA0119">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A92D3E" w:rsidRDefault="00A92D3E">
    <w:pPr>
      <w:pStyle w:val="Footer"/>
      <w:spacing w:line="200" w:lineRule="exact"/>
      <w:jc w:val="center"/>
    </w:pPr>
    <w:r>
      <w:fldChar w:fldCharType="begin"/>
    </w:r>
    <w:r>
      <w:instrText xml:space="preserve"> PAGE   \* MERGEFORMAT </w:instrText>
    </w:r>
    <w:r>
      <w:fldChar w:fldCharType="separate"/>
    </w:r>
    <w:r w:rsidR="00EA0119">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A92D3E" w:rsidRDefault="00A92D3E">
    <w:pPr>
      <w:pStyle w:val="Footer"/>
      <w:tabs>
        <w:tab w:val="clear" w:pos="4680"/>
      </w:tabs>
      <w:spacing w:line="200" w:lineRule="exact"/>
      <w:jc w:val="center"/>
    </w:pPr>
    <w:r>
      <w:fldChar w:fldCharType="begin"/>
    </w:r>
    <w:r>
      <w:instrText xml:space="preserve"> PAGE   \* MERGEFORMAT </w:instrText>
    </w:r>
    <w:r>
      <w:fldChar w:fldCharType="separate"/>
    </w:r>
    <w:r w:rsidR="00EA0119">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A92D3E" w:rsidRDefault="00A92D3E">
    <w:pPr>
      <w:pStyle w:val="Footer"/>
      <w:tabs>
        <w:tab w:val="clear" w:pos="4680"/>
      </w:tabs>
      <w:spacing w:line="200" w:lineRule="exact"/>
      <w:jc w:val="center"/>
    </w:pPr>
    <w:r>
      <w:fldChar w:fldCharType="begin"/>
    </w:r>
    <w:r>
      <w:instrText xml:space="preserve"> PAGE   \* MERGEFORMAT </w:instrText>
    </w:r>
    <w:r>
      <w:fldChar w:fldCharType="separate"/>
    </w:r>
    <w:r w:rsidR="00EA0119">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A92D3E" w:rsidRDefault="00A92D3E">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A0119">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A92D3E" w:rsidRDefault="00A92D3E">
    <w:pPr>
      <w:pStyle w:val="Footer"/>
      <w:spacing w:line="200" w:lineRule="exact"/>
      <w:jc w:val="center"/>
    </w:pPr>
    <w:r>
      <w:fldChar w:fldCharType="begin"/>
    </w:r>
    <w:r>
      <w:instrText xml:space="preserve"> PAGE   \* MERGEFORMAT </w:instrText>
    </w:r>
    <w:r>
      <w:fldChar w:fldCharType="separate"/>
    </w:r>
    <w:r w:rsidR="00EA0119">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A92D3E" w:rsidRDefault="00A92D3E">
    <w:pPr>
      <w:pStyle w:val="Footer"/>
      <w:tabs>
        <w:tab w:val="clear" w:pos="4680"/>
      </w:tabs>
      <w:spacing w:line="200" w:lineRule="exact"/>
      <w:jc w:val="center"/>
    </w:pPr>
  </w:p>
  <w:p w14:paraId="4A3D38B9" w14:textId="77777777" w:rsidR="00A92D3E" w:rsidRDefault="00A92D3E">
    <w:pPr>
      <w:pStyle w:val="Footer"/>
      <w:tabs>
        <w:tab w:val="clear" w:pos="4680"/>
      </w:tabs>
      <w:spacing w:line="200" w:lineRule="exact"/>
      <w:jc w:val="center"/>
    </w:pPr>
    <w:r>
      <w:fldChar w:fldCharType="begin"/>
    </w:r>
    <w:r>
      <w:instrText xml:space="preserve"> PAGE   \* MERGEFORMAT </w:instrText>
    </w:r>
    <w:r>
      <w:fldChar w:fldCharType="separate"/>
    </w:r>
    <w:r w:rsidR="00EA0119">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A92D3E" w:rsidRDefault="00A92D3E">
    <w:pPr>
      <w:pStyle w:val="Footer"/>
      <w:tabs>
        <w:tab w:val="clear" w:pos="4680"/>
      </w:tabs>
      <w:spacing w:line="200" w:lineRule="exact"/>
      <w:jc w:val="center"/>
    </w:pPr>
    <w:r>
      <w:fldChar w:fldCharType="begin"/>
    </w:r>
    <w:r>
      <w:instrText xml:space="preserve"> PAGE   \* MERGEFORMAT </w:instrText>
    </w:r>
    <w:r>
      <w:fldChar w:fldCharType="separate"/>
    </w:r>
    <w:r w:rsidR="00EA0119">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A92D3E" w:rsidRDefault="00A92D3E">
    <w:pPr>
      <w:pStyle w:val="Footer"/>
      <w:spacing w:line="200" w:lineRule="exact"/>
      <w:jc w:val="center"/>
    </w:pPr>
    <w:r>
      <w:fldChar w:fldCharType="begin"/>
    </w:r>
    <w:r>
      <w:instrText xml:space="preserve"> PAGE   \* MERGEFORMAT </w:instrText>
    </w:r>
    <w:r>
      <w:fldChar w:fldCharType="separate"/>
    </w:r>
    <w:r w:rsidR="00EA0119">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A92D3E" w:rsidRDefault="00A92D3E">
    <w:pPr>
      <w:pStyle w:val="Footer"/>
      <w:spacing w:line="200" w:lineRule="exact"/>
      <w:jc w:val="center"/>
    </w:pPr>
    <w:r>
      <w:fldChar w:fldCharType="begin"/>
    </w:r>
    <w:r>
      <w:instrText xml:space="preserve"> PAGE   \* MERGEFORMAT </w:instrText>
    </w:r>
    <w:r>
      <w:fldChar w:fldCharType="separate"/>
    </w:r>
    <w:r w:rsidR="00EA0119">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A92D3E" w:rsidRDefault="00A92D3E">
    <w:pPr>
      <w:pStyle w:val="Footer"/>
      <w:tabs>
        <w:tab w:val="clear" w:pos="4680"/>
      </w:tabs>
      <w:spacing w:line="200" w:lineRule="exact"/>
      <w:jc w:val="center"/>
    </w:pPr>
    <w:r>
      <w:fldChar w:fldCharType="begin"/>
    </w:r>
    <w:r>
      <w:instrText xml:space="preserve"> PAGE   \* MERGEFORMAT </w:instrText>
    </w:r>
    <w:r>
      <w:fldChar w:fldCharType="separate"/>
    </w:r>
    <w:r w:rsidR="00EA0119">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A92D3E" w:rsidRDefault="00A92D3E">
    <w:pPr>
      <w:pStyle w:val="Footer"/>
      <w:tabs>
        <w:tab w:val="clear" w:pos="4680"/>
      </w:tabs>
      <w:spacing w:line="200" w:lineRule="exact"/>
      <w:jc w:val="center"/>
    </w:pPr>
    <w:r>
      <w:fldChar w:fldCharType="begin"/>
    </w:r>
    <w:r>
      <w:instrText xml:space="preserve"> PAGE   \* MERGEFORMAT </w:instrText>
    </w:r>
    <w:r>
      <w:fldChar w:fldCharType="separate"/>
    </w:r>
    <w:r w:rsidR="00EA0119">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C47C6" w14:textId="77777777" w:rsidR="008545F4" w:rsidRDefault="008545F4">
      <w:r>
        <w:separator/>
      </w:r>
    </w:p>
  </w:footnote>
  <w:footnote w:type="continuationSeparator" w:id="0">
    <w:p w14:paraId="1007AFE4" w14:textId="77777777" w:rsidR="008545F4" w:rsidRDefault="00854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A92D3E" w:rsidRDefault="00A92D3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A92D3E" w:rsidRDefault="00A92D3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A92D3E" w:rsidRDefault="00A92D3E">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A92D3E" w:rsidRDefault="00A92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A92D3E" w:rsidRDefault="00A92D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A92D3E" w:rsidRDefault="00A92D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A92D3E" w:rsidRDefault="00A92D3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A92D3E" w:rsidRDefault="00A92D3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A92D3E" w:rsidRDefault="00A92D3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A92D3E" w:rsidRDefault="00A92D3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A92D3E" w:rsidRDefault="00A92D3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A92D3E" w:rsidRDefault="00A92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 w:numId="43">
    <w:abstractNumId w:val="16"/>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152" w:hanging="432"/>
        </w:pPr>
        <w:rPr>
          <w:rFonts w:hint="default"/>
          <w:b/>
        </w:rPr>
      </w:lvl>
    </w:lvlOverride>
    <w:lvlOverride w:ilvl="2">
      <w:lvl w:ilvl="2">
        <w:start w:val="1"/>
        <w:numFmt w:val="decimal"/>
        <w:lvlText w:val="%1.%2.%3."/>
        <w:lvlJc w:val="left"/>
        <w:pPr>
          <w:ind w:left="1944" w:hanging="864"/>
        </w:pPr>
        <w:rPr>
          <w:rFonts w:hint="default"/>
          <w:b/>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nqmDBSrkVPgHQmPzjp3VUpoCUyQNq4atAopwpDy441vQwSGvR5pp1DmijBKH75BQRudihQ7aBoCEqGsUSot6FQ==" w:salt="GjBPW7AqQB5/yjHNCg7J/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82FB1"/>
    <w:rsid w:val="000B5876"/>
    <w:rsid w:val="000D3660"/>
    <w:rsid w:val="000E753A"/>
    <w:rsid w:val="000F7527"/>
    <w:rsid w:val="001112EB"/>
    <w:rsid w:val="00114817"/>
    <w:rsid w:val="00115B11"/>
    <w:rsid w:val="00116751"/>
    <w:rsid w:val="001171A6"/>
    <w:rsid w:val="001372EE"/>
    <w:rsid w:val="00197BA8"/>
    <w:rsid w:val="001A750A"/>
    <w:rsid w:val="001B140F"/>
    <w:rsid w:val="001D0A5A"/>
    <w:rsid w:val="001F6E9A"/>
    <w:rsid w:val="00216F1A"/>
    <w:rsid w:val="00221DBC"/>
    <w:rsid w:val="00244621"/>
    <w:rsid w:val="00256FDA"/>
    <w:rsid w:val="00266E72"/>
    <w:rsid w:val="002B30B6"/>
    <w:rsid w:val="002B5FCB"/>
    <w:rsid w:val="002C4779"/>
    <w:rsid w:val="002D622A"/>
    <w:rsid w:val="002E1E15"/>
    <w:rsid w:val="00322792"/>
    <w:rsid w:val="003248F3"/>
    <w:rsid w:val="0037436C"/>
    <w:rsid w:val="0039685F"/>
    <w:rsid w:val="003A582D"/>
    <w:rsid w:val="003B0E20"/>
    <w:rsid w:val="003E6F6B"/>
    <w:rsid w:val="003F1ECD"/>
    <w:rsid w:val="00407C25"/>
    <w:rsid w:val="00410C40"/>
    <w:rsid w:val="00442E65"/>
    <w:rsid w:val="004520B6"/>
    <w:rsid w:val="0046082C"/>
    <w:rsid w:val="00460FC4"/>
    <w:rsid w:val="00467F92"/>
    <w:rsid w:val="00471390"/>
    <w:rsid w:val="0047777D"/>
    <w:rsid w:val="004D3240"/>
    <w:rsid w:val="004D360F"/>
    <w:rsid w:val="005229EC"/>
    <w:rsid w:val="005332B6"/>
    <w:rsid w:val="005B6DAB"/>
    <w:rsid w:val="005D22B9"/>
    <w:rsid w:val="005D4FE5"/>
    <w:rsid w:val="005D6885"/>
    <w:rsid w:val="006251CC"/>
    <w:rsid w:val="0069064E"/>
    <w:rsid w:val="006D627D"/>
    <w:rsid w:val="00707E4F"/>
    <w:rsid w:val="00735C2D"/>
    <w:rsid w:val="00762219"/>
    <w:rsid w:val="00781CD6"/>
    <w:rsid w:val="00784AA5"/>
    <w:rsid w:val="007D2E95"/>
    <w:rsid w:val="007D68BC"/>
    <w:rsid w:val="007F68A0"/>
    <w:rsid w:val="00804B42"/>
    <w:rsid w:val="0082394D"/>
    <w:rsid w:val="0085437E"/>
    <w:rsid w:val="008545F4"/>
    <w:rsid w:val="008562E8"/>
    <w:rsid w:val="0086165B"/>
    <w:rsid w:val="008B472D"/>
    <w:rsid w:val="008D21F3"/>
    <w:rsid w:val="008D4F2B"/>
    <w:rsid w:val="008F6393"/>
    <w:rsid w:val="009031C4"/>
    <w:rsid w:val="00904C7D"/>
    <w:rsid w:val="00912C22"/>
    <w:rsid w:val="009250C2"/>
    <w:rsid w:val="00947855"/>
    <w:rsid w:val="00973E5D"/>
    <w:rsid w:val="009963F6"/>
    <w:rsid w:val="009A7216"/>
    <w:rsid w:val="009B1831"/>
    <w:rsid w:val="009C6F01"/>
    <w:rsid w:val="009F6F78"/>
    <w:rsid w:val="009F7CC4"/>
    <w:rsid w:val="00A01BAD"/>
    <w:rsid w:val="00A329C6"/>
    <w:rsid w:val="00A33CF2"/>
    <w:rsid w:val="00A41F74"/>
    <w:rsid w:val="00A51A99"/>
    <w:rsid w:val="00A92D3E"/>
    <w:rsid w:val="00AB095D"/>
    <w:rsid w:val="00AD721C"/>
    <w:rsid w:val="00AF2699"/>
    <w:rsid w:val="00AF5B34"/>
    <w:rsid w:val="00AF5BFD"/>
    <w:rsid w:val="00AF6DD8"/>
    <w:rsid w:val="00B00719"/>
    <w:rsid w:val="00B12A70"/>
    <w:rsid w:val="00B2268F"/>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D5D2A"/>
    <w:rsid w:val="00CE2F5A"/>
    <w:rsid w:val="00D6646D"/>
    <w:rsid w:val="00D92928"/>
    <w:rsid w:val="00D92F97"/>
    <w:rsid w:val="00D96E5B"/>
    <w:rsid w:val="00DC4638"/>
    <w:rsid w:val="00DC4F22"/>
    <w:rsid w:val="00DF4B03"/>
    <w:rsid w:val="00DF6C9B"/>
    <w:rsid w:val="00E17C76"/>
    <w:rsid w:val="00E3028A"/>
    <w:rsid w:val="00E70B88"/>
    <w:rsid w:val="00E71833"/>
    <w:rsid w:val="00E746BC"/>
    <w:rsid w:val="00E86CA2"/>
    <w:rsid w:val="00EA0119"/>
    <w:rsid w:val="00EC3FC3"/>
    <w:rsid w:val="00EE356C"/>
    <w:rsid w:val="00EE7092"/>
    <w:rsid w:val="00F24E9B"/>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32915</Words>
  <Characters>187617</Characters>
  <Application>Microsoft Office Word</Application>
  <DocSecurity>8</DocSecurity>
  <Lines>1563</Lines>
  <Paragraphs>440</Paragraphs>
  <ScaleCrop>false</ScaleCrop>
  <Manager/>
  <Company/>
  <LinksUpToDate>false</LinksUpToDate>
  <CharactersWithSpaces>220092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2014-09-13T01:07:00Z</dcterms:created>
  <dcterms:modified xsi:type="dcterms:W3CDTF">2014-09-13T01:07:00Z</dcterms:modified>
  <cp:contentStatus/>
</cp:coreProperties>
</file>