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460764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941D51">
        <w:rPr>
          <w:rFonts w:asciiTheme="majorHAnsi" w:hAnsiTheme="majorHAnsi"/>
          <w:sz w:val="24"/>
          <w:szCs w:val="24"/>
        </w:rPr>
        <w:t>Pfizer Inc.</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BB59AA">
        <w:rPr>
          <w:rFonts w:asciiTheme="majorHAnsi" w:hAnsiTheme="majorHAnsi"/>
          <w:sz w:val="24"/>
          <w:szCs w:val="24"/>
        </w:rPr>
        <w:t xml:space="preserve">Delaware </w:t>
      </w:r>
      <w:r w:rsidR="00671917">
        <w:rPr>
          <w:rFonts w:asciiTheme="majorHAnsi" w:hAnsiTheme="majorHAnsi"/>
          <w:sz w:val="24"/>
          <w:szCs w:val="24"/>
        </w:rPr>
        <w:t>corporation</w:t>
      </w:r>
      <w:r w:rsidR="00C718D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86A00A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41D51">
        <w:rPr>
          <w:rFonts w:asciiTheme="majorHAnsi" w:eastAsia="DFKai-SB" w:hAnsiTheme="majorHAnsi" w:cs="Courier"/>
          <w:b/>
          <w:szCs w:val="24"/>
        </w:rPr>
        <w:t>pfizer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70EE96" w14:textId="77777777" w:rsidR="00941D51" w:rsidRPr="00037A63" w:rsidRDefault="005332B6" w:rsidP="00941D5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941D51">
        <w:rPr>
          <w:rFonts w:asciiTheme="majorHAnsi" w:hAnsiTheme="majorHAnsi"/>
          <w:sz w:val="24"/>
          <w:szCs w:val="24"/>
        </w:rPr>
        <w:t>Pfizer Inc.</w:t>
      </w:r>
      <w:r w:rsidR="009E4E5D" w:rsidRPr="005B5685">
        <w:rPr>
          <w:rFonts w:asciiTheme="majorHAnsi" w:hAnsiTheme="majorHAnsi"/>
          <w:sz w:val="24"/>
          <w:szCs w:val="24"/>
        </w:rPr>
        <w:t xml:space="preserve"> </w:t>
      </w:r>
      <w:r w:rsidR="00941D51">
        <w:rPr>
          <w:rFonts w:asciiTheme="majorHAnsi" w:hAnsiTheme="majorHAnsi"/>
          <w:sz w:val="24"/>
          <w:szCs w:val="24"/>
        </w:rPr>
        <w:t>c/o FairWinds Partners, LLC</w:t>
      </w:r>
      <w:r w:rsidR="00941D51" w:rsidRPr="00C22C73">
        <w:rPr>
          <w:rFonts w:asciiTheme="majorHAnsi" w:hAnsiTheme="majorHAnsi"/>
          <w:sz w:val="24"/>
          <w:szCs w:val="24"/>
        </w:rPr>
        <w:br/>
      </w:r>
      <w:r w:rsidR="00941D51" w:rsidRPr="00037A63">
        <w:rPr>
          <w:rFonts w:asciiTheme="majorHAnsi" w:eastAsia="DFKai-SB" w:hAnsiTheme="majorHAnsi" w:cs="Arial"/>
          <w:sz w:val="24"/>
          <w:szCs w:val="24"/>
        </w:rPr>
        <w:t>1000 Potomac Street NW</w:t>
      </w:r>
      <w:r w:rsidR="00941D51">
        <w:rPr>
          <w:rFonts w:asciiTheme="majorHAnsi" w:eastAsia="DFKai-SB" w:hAnsiTheme="majorHAnsi" w:cs="Arial"/>
          <w:sz w:val="24"/>
          <w:szCs w:val="24"/>
        </w:rPr>
        <w:t>, Suite 350</w:t>
      </w:r>
    </w:p>
    <w:p w14:paraId="1D7D9A15" w14:textId="77777777" w:rsidR="00941D51" w:rsidRPr="00037A63" w:rsidRDefault="00941D51" w:rsidP="00941D51">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768CCF56" w14:textId="77777777" w:rsidR="00941D51" w:rsidRPr="00037A63" w:rsidRDefault="00941D51" w:rsidP="00941D51">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12FB052D" w14:textId="77777777" w:rsidR="00941D51" w:rsidRPr="00037A63" w:rsidRDefault="00941D51" w:rsidP="00941D51">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43025302" w14:textId="77777777" w:rsidR="00941D51" w:rsidRPr="00037A63" w:rsidRDefault="00941D51" w:rsidP="00941D51">
      <w:pPr>
        <w:pStyle w:val="BodyTextIndent"/>
        <w:spacing w:after="0"/>
        <w:rPr>
          <w:rFonts w:asciiTheme="majorHAnsi" w:hAnsiTheme="majorHAnsi"/>
          <w:sz w:val="24"/>
          <w:szCs w:val="24"/>
        </w:rPr>
      </w:pPr>
      <w:r w:rsidRPr="00037A63">
        <w:rPr>
          <w:rFonts w:asciiTheme="majorHAnsi" w:hAnsiTheme="majorHAnsi"/>
          <w:sz w:val="24"/>
          <w:szCs w:val="24"/>
        </w:rPr>
        <w:t>Facsimile:  +</w:t>
      </w:r>
      <w:r w:rsidRPr="00037A63">
        <w:rPr>
          <w:rFonts w:asciiTheme="majorHAnsi" w:eastAsia="DFKai-SB" w:hAnsiTheme="majorHAnsi" w:cs="Arial"/>
          <w:sz w:val="24"/>
          <w:szCs w:val="24"/>
        </w:rPr>
        <w:t xml:space="preserve"> 1-202-223-9256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0FE3E02F" w14:textId="36BBDAAB" w:rsidR="004D360F" w:rsidRPr="005B5685" w:rsidRDefault="00941D51" w:rsidP="00941D51">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bourne.pz</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0A7E3CB" w:rsidR="002B5FCB" w:rsidRPr="00B22A9A" w:rsidRDefault="00941D51" w:rsidP="002B5FCB">
      <w:pPr>
        <w:pStyle w:val="BodyText"/>
        <w:rPr>
          <w:rFonts w:asciiTheme="majorHAnsi" w:hAnsiTheme="majorHAnsi"/>
          <w:b/>
          <w:sz w:val="24"/>
          <w:szCs w:val="24"/>
        </w:rPr>
      </w:pPr>
      <w:r>
        <w:rPr>
          <w:rFonts w:asciiTheme="majorHAnsi" w:hAnsiTheme="majorHAnsi"/>
          <w:b/>
          <w:sz w:val="24"/>
          <w:szCs w:val="24"/>
        </w:rPr>
        <w:t>PFIZER INC.</w:t>
      </w:r>
    </w:p>
    <w:p w14:paraId="291A593F" w14:textId="0BD97E45" w:rsidR="00115B11" w:rsidRPr="00941D51" w:rsidRDefault="002B5FCB" w:rsidP="005B5685">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941D51" w:rsidRPr="00941D51">
        <w:rPr>
          <w:rFonts w:asciiTheme="majorHAnsi" w:eastAsia="DFKai-SB" w:hAnsiTheme="majorHAnsi" w:cs="Arial"/>
          <w:color w:val="1A1A1A"/>
          <w:sz w:val="24"/>
          <w:szCs w:val="24"/>
        </w:rPr>
        <w:t>Jeff</w:t>
      </w:r>
      <w:r w:rsidR="005B5685" w:rsidRPr="00941D51">
        <w:rPr>
          <w:rFonts w:asciiTheme="majorHAnsi" w:eastAsia="DFKai-SB" w:hAnsiTheme="majorHAnsi" w:cs="Arial"/>
          <w:color w:val="1A1A1A"/>
          <w:sz w:val="24"/>
          <w:szCs w:val="24"/>
        </w:rPr>
        <w:t xml:space="preserve"> </w:t>
      </w:r>
      <w:r w:rsidR="00941D51" w:rsidRPr="00941D51">
        <w:rPr>
          <w:rFonts w:asciiTheme="majorHAnsi" w:eastAsia="DFKai-SB" w:hAnsiTheme="majorHAnsi" w:cs="Arial"/>
          <w:color w:val="1A1A1A"/>
          <w:sz w:val="24"/>
          <w:szCs w:val="24"/>
        </w:rPr>
        <w:t>Keisling</w:t>
      </w:r>
    </w:p>
    <w:p w14:paraId="4F0FCA1C" w14:textId="4AC50DBC" w:rsidR="00941D51" w:rsidRPr="00941D51" w:rsidRDefault="005B5685" w:rsidP="005B5685">
      <w:pPr>
        <w:pStyle w:val="BodyTextIndent2"/>
        <w:rPr>
          <w:rFonts w:asciiTheme="majorHAnsi" w:eastAsia="DFKai-SB" w:hAnsiTheme="majorHAnsi" w:cs="Arial"/>
          <w:color w:val="1A1A1A"/>
          <w:sz w:val="24"/>
          <w:szCs w:val="24"/>
        </w:rPr>
      </w:pPr>
      <w:r w:rsidRPr="00941D51">
        <w:rPr>
          <w:rFonts w:asciiTheme="majorHAnsi" w:eastAsia="DFKai-SB" w:hAnsiTheme="majorHAnsi" w:cs="Arial"/>
          <w:color w:val="1A1A1A"/>
          <w:sz w:val="24"/>
          <w:szCs w:val="24"/>
        </w:rPr>
        <w:tab/>
      </w:r>
      <w:r w:rsidR="00941D51" w:rsidRPr="00941D51">
        <w:rPr>
          <w:rFonts w:asciiTheme="majorHAnsi" w:eastAsia="DFKai-SB" w:hAnsiTheme="majorHAnsi" w:cs="Arial"/>
          <w:color w:val="1A1A1A"/>
          <w:sz w:val="24"/>
          <w:szCs w:val="24"/>
        </w:rPr>
        <w:t>SVP, CIO</w:t>
      </w:r>
    </w:p>
    <w:p w14:paraId="47EEC4F0" w14:textId="49294383" w:rsidR="005B5685" w:rsidRPr="00C718D9" w:rsidRDefault="005B5685" w:rsidP="005B5685">
      <w:pPr>
        <w:pStyle w:val="BodyTextIndent2"/>
        <w:rPr>
          <w:rFonts w:asciiTheme="majorHAnsi" w:eastAsia="DFKai-SB" w:hAnsiTheme="majorHAnsi" w:cs="Arial"/>
          <w:color w:val="1A1A1A"/>
          <w:sz w:val="24"/>
          <w:szCs w:val="24"/>
        </w:rPr>
      </w:pPr>
    </w:p>
    <w:p w14:paraId="72DE8307" w14:textId="77777777" w:rsidR="00115B11" w:rsidRPr="00C718D9"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875C798" w14:textId="77777777" w:rsidR="00941D51" w:rsidRPr="007219B2" w:rsidRDefault="00941D51" w:rsidP="00941D5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976EFCF" w14:textId="77777777" w:rsidR="00941D51" w:rsidRPr="007219B2" w:rsidRDefault="00941D51" w:rsidP="00941D5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2DA86A9" w14:textId="77777777" w:rsidR="00941D51" w:rsidRPr="007219B2" w:rsidRDefault="00941D51" w:rsidP="00941D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46CA630" w14:textId="77777777" w:rsidR="00941D51" w:rsidRPr="007219B2" w:rsidRDefault="00941D51" w:rsidP="00941D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7303A09" w14:textId="77777777" w:rsidR="00941D51" w:rsidRPr="007219B2" w:rsidRDefault="00941D51" w:rsidP="00941D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02F3767" w14:textId="77777777" w:rsidR="00941D51" w:rsidRPr="007219B2" w:rsidRDefault="00941D51" w:rsidP="00941D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E6D0C83" w14:textId="77777777" w:rsidR="00941D51" w:rsidRPr="007219B2" w:rsidRDefault="00941D51" w:rsidP="00941D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885C9DF" w14:textId="77777777" w:rsidR="00941D51" w:rsidRPr="007219B2" w:rsidRDefault="00941D51" w:rsidP="00941D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F9E2E6E" w14:textId="77777777" w:rsidR="00941D51" w:rsidRPr="007219B2" w:rsidRDefault="00941D51" w:rsidP="00941D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267F133" w14:textId="77777777" w:rsidR="00941D51" w:rsidRPr="007219B2" w:rsidRDefault="00941D51" w:rsidP="00941D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89D170E" w14:textId="77777777" w:rsidR="00941D51" w:rsidRDefault="00941D51" w:rsidP="00941D51">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D8A52A5" w14:textId="77777777" w:rsidR="00941D51" w:rsidRPr="00275B8C" w:rsidRDefault="00941D51" w:rsidP="00941D51">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4E91669F" w14:textId="77777777" w:rsidR="00941D51" w:rsidRPr="004A4A05" w:rsidRDefault="00941D51" w:rsidP="00941D51">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B1AC411" w14:textId="77777777" w:rsidR="00941D51" w:rsidRPr="0044045E" w:rsidRDefault="00941D51" w:rsidP="00941D51">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0CE0A602" w14:textId="77777777" w:rsidR="00941D51" w:rsidRDefault="00941D51" w:rsidP="00941D51">
      <w:pPr>
        <w:pStyle w:val="ListParagraph"/>
        <w:numPr>
          <w:ilvl w:val="0"/>
          <w:numId w:val="21"/>
        </w:numPr>
        <w:spacing w:after="200"/>
        <w:rPr>
          <w:color w:val="000000"/>
        </w:rPr>
      </w:pPr>
      <w:r>
        <w:rPr>
          <w:rFonts w:ascii="Cambria" w:hAnsi="Cambria"/>
          <w:color w:val="000000"/>
        </w:rPr>
        <w:t>Username and password based authentication.</w:t>
      </w:r>
    </w:p>
    <w:p w14:paraId="214D486F" w14:textId="77777777" w:rsidR="00941D51" w:rsidRDefault="00941D51" w:rsidP="00941D51">
      <w:pPr>
        <w:pStyle w:val="ListParagraph"/>
        <w:numPr>
          <w:ilvl w:val="0"/>
          <w:numId w:val="21"/>
        </w:numPr>
        <w:spacing w:after="200"/>
        <w:rPr>
          <w:color w:val="000000"/>
        </w:rPr>
      </w:pPr>
      <w:r>
        <w:rPr>
          <w:rFonts w:ascii="Cambria" w:hAnsi="Cambria"/>
          <w:color w:val="000000"/>
        </w:rPr>
        <w:t>Certificate based authentication.</w:t>
      </w:r>
    </w:p>
    <w:p w14:paraId="2CE09C86" w14:textId="77777777" w:rsidR="00941D51" w:rsidRPr="00363612" w:rsidRDefault="00941D51" w:rsidP="00941D51">
      <w:pPr>
        <w:pStyle w:val="ListParagraph"/>
        <w:numPr>
          <w:ilvl w:val="0"/>
          <w:numId w:val="21"/>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FE17E1F" w14:textId="77777777" w:rsidR="00941D51" w:rsidRPr="00983BFF" w:rsidRDefault="00941D51" w:rsidP="00941D51">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8B04301" w14:textId="77777777" w:rsidR="00941D51" w:rsidRPr="00983BFF" w:rsidRDefault="00941D51" w:rsidP="00941D5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D074BBD" w14:textId="77777777" w:rsidR="00941D51" w:rsidRPr="00983BFF" w:rsidRDefault="00941D51" w:rsidP="00941D51">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BF16B5A" w14:textId="77777777" w:rsidR="00941D51" w:rsidRPr="001B5A24" w:rsidRDefault="00941D51" w:rsidP="00941D51">
      <w:pPr>
        <w:numPr>
          <w:ilvl w:val="1"/>
          <w:numId w:val="17"/>
        </w:numPr>
        <w:spacing w:after="200"/>
        <w:rPr>
          <w:rFonts w:ascii="Cambria" w:eastAsia="Arial" w:hAnsi="Cambria" w:cs="Arial"/>
          <w:color w:val="000000"/>
          <w:szCs w:val="22"/>
          <w:lang w:eastAsia="ja-JP"/>
        </w:rPr>
      </w:pPr>
      <w:r w:rsidRPr="001B5A24">
        <w:rPr>
          <w:rFonts w:ascii="Cambria" w:eastAsia="Arial" w:hAnsi="Cambria" w:cs="Arial"/>
          <w:color w:val="000000"/>
          <w:szCs w:val="22"/>
          <w:lang w:eastAsia="ja-JP"/>
        </w:rPr>
        <w:t>Registry Operator will not offer variant IDNs.</w:t>
      </w:r>
    </w:p>
    <w:p w14:paraId="47B01F6E" w14:textId="77777777" w:rsidR="00941D51" w:rsidRPr="00983BFF" w:rsidRDefault="00941D51" w:rsidP="00941D51">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AB2A098" w14:textId="77777777" w:rsidR="00941D51" w:rsidRDefault="00941D51" w:rsidP="00941D51">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1C7B4B2" w14:textId="77777777" w:rsidR="00941D51" w:rsidRPr="00983BFF" w:rsidRDefault="00941D51" w:rsidP="00941D51">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CF0CDBA"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F40C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40C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F40C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40C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40C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F40CB">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F40C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40C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40C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F40C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F40C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40C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F40C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B3701"/>
    <w:multiLevelType w:val="hybridMultilevel"/>
    <w:tmpl w:val="C228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9"/>
  </w:num>
  <w:num w:numId="19">
    <w:abstractNumId w:val="15"/>
  </w:num>
  <w:num w:numId="20">
    <w:abstractNumId w:val="16"/>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Bhbnv/tkatFC9ruIhj3kG52ZTAQeQ1yI1aTgVRMWZpiR7YpBsbLAlP+g3ZQhUJeSeZaaBaNC/6mtVapuAbwlEw==" w:salt="a/WQLZg5wz0STEcZFcCdu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B472D"/>
    <w:rsid w:val="008D4F2B"/>
    <w:rsid w:val="008F40CB"/>
    <w:rsid w:val="009031C4"/>
    <w:rsid w:val="00912C22"/>
    <w:rsid w:val="009250C2"/>
    <w:rsid w:val="0093094A"/>
    <w:rsid w:val="00941D51"/>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9AA"/>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D1D59"/>
    <w:rsid w:val="00CE2F5A"/>
    <w:rsid w:val="00D20012"/>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5A8B1D-FD1D-4799-B37C-2046468F1038}"/>
</file>

<file path=customXml/itemProps2.xml><?xml version="1.0" encoding="utf-8"?>
<ds:datastoreItem xmlns:ds="http://schemas.openxmlformats.org/officeDocument/2006/customXml" ds:itemID="{C537CFD5-60D0-46D7-A834-E4CB23E1DABC}"/>
</file>

<file path=customXml/itemProps3.xml><?xml version="1.0" encoding="utf-8"?>
<ds:datastoreItem xmlns:ds="http://schemas.openxmlformats.org/officeDocument/2006/customXml" ds:itemID="{A688355B-AE07-4B84-BBBA-6728FC4C6C0F}"/>
</file>

<file path=docProps/app.xml><?xml version="1.0" encoding="utf-8"?>
<Properties xmlns="http://schemas.openxmlformats.org/officeDocument/2006/extended-properties" xmlns:vt="http://schemas.openxmlformats.org/officeDocument/2006/docPropsVTypes">
  <Template>Normal</Template>
  <TotalTime>0</TotalTime>
  <Pages>89</Pages>
  <Words>32896</Words>
  <Characters>187508</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2015-02-05T00:18:00Z</dcterms:created>
  <dcterms:modified xsi:type="dcterms:W3CDTF">2015-02-06T22:58:00Z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