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EA7317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9C359B">
        <w:rPr>
          <w:rFonts w:asciiTheme="majorHAnsi" w:hAnsiTheme="majorHAnsi"/>
          <w:sz w:val="24"/>
          <w:szCs w:val="24"/>
        </w:rPr>
        <w:t>Ping Registry Provider, Inc.,</w:t>
      </w:r>
      <w:r w:rsidR="00A01BAD">
        <w:rPr>
          <w:rFonts w:asciiTheme="majorHAnsi" w:hAnsiTheme="majorHAnsi"/>
          <w:sz w:val="24"/>
          <w:szCs w:val="24"/>
        </w:rPr>
        <w:t xml:space="preserve"> </w:t>
      </w:r>
      <w:r w:rsidR="006464EA">
        <w:rPr>
          <w:rFonts w:asciiTheme="majorHAnsi" w:hAnsiTheme="majorHAnsi"/>
          <w:sz w:val="24"/>
          <w:szCs w:val="24"/>
        </w:rPr>
        <w:t>a</w:t>
      </w:r>
      <w:r w:rsidR="001A229B">
        <w:rPr>
          <w:rFonts w:asciiTheme="majorHAnsi" w:hAnsiTheme="majorHAnsi"/>
          <w:sz w:val="24"/>
          <w:szCs w:val="24"/>
        </w:rPr>
        <w:t>n</w:t>
      </w:r>
      <w:r w:rsidR="006464EA">
        <w:rPr>
          <w:rFonts w:asciiTheme="majorHAnsi" w:hAnsiTheme="majorHAnsi"/>
          <w:sz w:val="24"/>
          <w:szCs w:val="24"/>
        </w:rPr>
        <w:t xml:space="preserve"> </w:t>
      </w:r>
      <w:r w:rsidR="001A229B">
        <w:rPr>
          <w:rFonts w:asciiTheme="majorHAnsi" w:hAnsiTheme="majorHAnsi"/>
          <w:sz w:val="24"/>
          <w:szCs w:val="24"/>
        </w:rPr>
        <w:t>Arizona</w:t>
      </w:r>
      <w:r w:rsidR="000E13C2">
        <w:rPr>
          <w:rFonts w:asciiTheme="majorHAnsi" w:hAnsiTheme="majorHAnsi"/>
          <w:sz w:val="24"/>
          <w:szCs w:val="24"/>
        </w:rPr>
        <w:t xml:space="preserve"> corporation</w:t>
      </w:r>
      <w:r w:rsidR="0098742F">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7B0EA8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1A229B">
        <w:rPr>
          <w:rFonts w:asciiTheme="majorHAnsi" w:hAnsiTheme="majorHAnsi"/>
          <w:b/>
          <w:szCs w:val="24"/>
        </w:rPr>
        <w:t>ping</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66708E4" w14:textId="6B79E5D4" w:rsidR="000E13C2" w:rsidRPr="009C359B" w:rsidRDefault="005332B6" w:rsidP="00772285">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00966B18" w:rsidRPr="003D0982">
        <w:rPr>
          <w:rFonts w:asciiTheme="majorHAnsi" w:hAnsiTheme="majorHAnsi"/>
          <w:sz w:val="24"/>
          <w:szCs w:val="24"/>
        </w:rPr>
        <w:t>If to Registry Operator, addressed to:</w:t>
      </w:r>
      <w:r w:rsidR="00966B18" w:rsidRPr="003D0982">
        <w:rPr>
          <w:rFonts w:asciiTheme="majorHAnsi" w:hAnsiTheme="majorHAnsi"/>
          <w:sz w:val="24"/>
          <w:szCs w:val="24"/>
        </w:rPr>
        <w:br/>
      </w:r>
      <w:r w:rsidR="009C359B">
        <w:rPr>
          <w:rFonts w:asciiTheme="majorHAnsi" w:hAnsiTheme="majorHAnsi"/>
          <w:sz w:val="24"/>
          <w:szCs w:val="24"/>
        </w:rPr>
        <w:t>Winston &amp; Strawn LLP</w:t>
      </w:r>
      <w:r w:rsidR="00C817F4" w:rsidRPr="009C359B">
        <w:rPr>
          <w:rFonts w:asciiTheme="majorHAnsi" w:hAnsiTheme="majorHAnsi"/>
          <w:sz w:val="24"/>
          <w:szCs w:val="24"/>
        </w:rPr>
        <w:t xml:space="preserve"> </w:t>
      </w:r>
      <w:r w:rsidR="00C817F4" w:rsidRPr="009C359B">
        <w:rPr>
          <w:rFonts w:asciiTheme="majorHAnsi" w:hAnsiTheme="majorHAnsi"/>
          <w:sz w:val="24"/>
          <w:szCs w:val="24"/>
        </w:rPr>
        <w:br/>
      </w:r>
      <w:r w:rsidR="009C359B" w:rsidRPr="009C359B">
        <w:rPr>
          <w:rFonts w:asciiTheme="majorHAnsi" w:eastAsia="DFKai-SB" w:hAnsiTheme="majorHAnsi" w:cs="Arial"/>
          <w:color w:val="1A1A1A"/>
          <w:sz w:val="24"/>
          <w:szCs w:val="24"/>
        </w:rPr>
        <w:t>35 West Wacker Drive</w:t>
      </w:r>
    </w:p>
    <w:p w14:paraId="17A79C7E" w14:textId="2E828AE0" w:rsidR="00772285" w:rsidRPr="009C359B" w:rsidRDefault="009C359B" w:rsidP="00772285">
      <w:pPr>
        <w:widowControl w:val="0"/>
        <w:autoSpaceDE w:val="0"/>
        <w:autoSpaceDN w:val="0"/>
        <w:adjustRightInd w:val="0"/>
        <w:ind w:left="1440"/>
        <w:rPr>
          <w:rFonts w:asciiTheme="majorHAnsi" w:eastAsia="DFKai-SB" w:hAnsiTheme="majorHAnsi" w:cs="Arial"/>
          <w:sz w:val="24"/>
          <w:szCs w:val="24"/>
        </w:rPr>
      </w:pPr>
      <w:r w:rsidRPr="009C359B">
        <w:rPr>
          <w:rFonts w:asciiTheme="majorHAnsi" w:eastAsia="DFKai-SB" w:hAnsiTheme="majorHAnsi" w:cs="Arial"/>
          <w:color w:val="1A1A1A"/>
          <w:sz w:val="24"/>
          <w:szCs w:val="24"/>
        </w:rPr>
        <w:t xml:space="preserve">Chicago, IL 60601 </w:t>
      </w:r>
    </w:p>
    <w:p w14:paraId="5552795D" w14:textId="77777777" w:rsidR="00C817F4" w:rsidRPr="000E13C2" w:rsidRDefault="00C817F4" w:rsidP="00C817F4">
      <w:pPr>
        <w:widowControl w:val="0"/>
        <w:autoSpaceDE w:val="0"/>
        <w:autoSpaceDN w:val="0"/>
        <w:adjustRightInd w:val="0"/>
        <w:rPr>
          <w:rFonts w:asciiTheme="majorHAnsi" w:eastAsia="DFKai-SB" w:hAnsiTheme="majorHAnsi" w:cs="Arial"/>
          <w:sz w:val="24"/>
          <w:szCs w:val="24"/>
        </w:rPr>
      </w:pPr>
      <w:r w:rsidRPr="000E13C2">
        <w:rPr>
          <w:rFonts w:asciiTheme="majorHAnsi" w:eastAsia="DFKai-SB" w:hAnsiTheme="majorHAnsi" w:cs="Arial"/>
          <w:sz w:val="24"/>
          <w:szCs w:val="24"/>
        </w:rPr>
        <w:tab/>
      </w:r>
      <w:r w:rsidRPr="000E13C2">
        <w:rPr>
          <w:rFonts w:asciiTheme="majorHAnsi" w:eastAsia="DFKai-SB" w:hAnsiTheme="majorHAnsi" w:cs="Arial"/>
          <w:sz w:val="24"/>
          <w:szCs w:val="24"/>
        </w:rPr>
        <w:tab/>
        <w:t>USA</w:t>
      </w:r>
    </w:p>
    <w:p w14:paraId="43E21676" w14:textId="4FB68F1C" w:rsidR="000E13C2" w:rsidRDefault="00C817F4" w:rsidP="00E647A0">
      <w:pPr>
        <w:pStyle w:val="BodyTextIndent"/>
        <w:spacing w:after="0"/>
        <w:rPr>
          <w:rFonts w:asciiTheme="majorHAnsi" w:eastAsia="DFKai-SB" w:hAnsiTheme="majorHAnsi" w:cs="Arial"/>
          <w:color w:val="1A1A1A"/>
          <w:sz w:val="24"/>
          <w:szCs w:val="24"/>
        </w:rPr>
      </w:pPr>
      <w:r w:rsidRPr="000E13C2">
        <w:rPr>
          <w:rFonts w:asciiTheme="majorHAnsi" w:hAnsiTheme="majorHAnsi"/>
          <w:sz w:val="24"/>
          <w:szCs w:val="24"/>
        </w:rPr>
        <w:t>Telephone:  +</w:t>
      </w:r>
      <w:r w:rsidRPr="000E13C2">
        <w:rPr>
          <w:rFonts w:asciiTheme="majorHAnsi" w:eastAsia="DFKai-SB" w:hAnsiTheme="majorHAnsi" w:cs="Arial"/>
          <w:sz w:val="24"/>
          <w:szCs w:val="24"/>
        </w:rPr>
        <w:t xml:space="preserve"> 1</w:t>
      </w:r>
      <w:r w:rsidR="000E13C2" w:rsidRPr="000E13C2">
        <w:rPr>
          <w:rFonts w:asciiTheme="majorHAnsi" w:eastAsia="DFKai-SB" w:hAnsiTheme="majorHAnsi" w:cs="Arial"/>
          <w:sz w:val="24"/>
          <w:szCs w:val="24"/>
        </w:rPr>
        <w:t xml:space="preserve"> (</w:t>
      </w:r>
      <w:r w:rsidR="009C359B">
        <w:rPr>
          <w:rFonts w:asciiTheme="majorHAnsi" w:eastAsia="DFKai-SB" w:hAnsiTheme="majorHAnsi" w:cs="Arial"/>
          <w:color w:val="1A1A1A"/>
          <w:sz w:val="24"/>
          <w:szCs w:val="24"/>
        </w:rPr>
        <w:t>312) 558-5600</w:t>
      </w:r>
    </w:p>
    <w:p w14:paraId="3603ED62" w14:textId="299CFC17" w:rsidR="009C359B" w:rsidRPr="000E13C2" w:rsidRDefault="009C359B" w:rsidP="00E647A0">
      <w:pPr>
        <w:pStyle w:val="BodyTextIndent"/>
        <w:spacing w:after="0"/>
        <w:rPr>
          <w:rFonts w:asciiTheme="majorHAnsi" w:eastAsia="DFKai-SB" w:hAnsiTheme="majorHAnsi" w:cs="Arial"/>
          <w:color w:val="1A1A1A"/>
          <w:sz w:val="24"/>
          <w:szCs w:val="24"/>
        </w:rPr>
      </w:pPr>
      <w:r>
        <w:rPr>
          <w:rFonts w:asciiTheme="majorHAnsi" w:eastAsia="DFKai-SB" w:hAnsiTheme="majorHAnsi" w:cs="Arial"/>
          <w:color w:val="1A1A1A"/>
          <w:sz w:val="24"/>
          <w:szCs w:val="24"/>
        </w:rPr>
        <w:t>Facsimile: + 1(312) 558-5701</w:t>
      </w:r>
    </w:p>
    <w:p w14:paraId="19FC0190" w14:textId="2173AA7F" w:rsidR="00C817F4" w:rsidRPr="000E13C2" w:rsidRDefault="003D0982" w:rsidP="00E647A0">
      <w:pPr>
        <w:pStyle w:val="BodyTextIndent"/>
        <w:spacing w:after="0"/>
        <w:rPr>
          <w:rFonts w:asciiTheme="majorHAnsi" w:eastAsia="DFKai-SB" w:hAnsiTheme="majorHAnsi" w:cs="Arial"/>
          <w:sz w:val="24"/>
          <w:szCs w:val="24"/>
        </w:rPr>
      </w:pPr>
      <w:r w:rsidRPr="000E13C2">
        <w:rPr>
          <w:rFonts w:asciiTheme="majorHAnsi" w:hAnsiTheme="majorHAnsi"/>
          <w:sz w:val="24"/>
          <w:szCs w:val="24"/>
        </w:rPr>
        <w:t xml:space="preserve">Attention: </w:t>
      </w:r>
      <w:r w:rsidR="009C359B">
        <w:rPr>
          <w:rFonts w:asciiTheme="majorHAnsi" w:eastAsia="DFKai-SB" w:hAnsiTheme="majorHAnsi" w:cs="Arial"/>
          <w:color w:val="1A1A1A"/>
          <w:sz w:val="24"/>
          <w:szCs w:val="24"/>
        </w:rPr>
        <w:t>Paul McGrady, Jr., Partner, Winston &amp; Strawn</w:t>
      </w:r>
    </w:p>
    <w:p w14:paraId="71C4056B" w14:textId="018D416A" w:rsidR="00F46190" w:rsidRPr="001F73DC" w:rsidRDefault="00C817F4" w:rsidP="007A0521">
      <w:pPr>
        <w:pStyle w:val="BodyTextIndent"/>
        <w:rPr>
          <w:rFonts w:asciiTheme="majorHAnsi" w:hAnsiTheme="majorHAnsi"/>
          <w:sz w:val="24"/>
          <w:szCs w:val="24"/>
        </w:rPr>
      </w:pPr>
      <w:r w:rsidRPr="000E13C2">
        <w:rPr>
          <w:rFonts w:asciiTheme="majorHAnsi" w:hAnsiTheme="majorHAnsi"/>
          <w:sz w:val="24"/>
          <w:szCs w:val="24"/>
        </w:rPr>
        <w:t xml:space="preserve">Email: </w:t>
      </w:r>
      <w:r w:rsidR="009C359B">
        <w:rPr>
          <w:rFonts w:asciiTheme="majorHAnsi" w:eastAsia="DFKai-SB" w:hAnsiTheme="majorHAnsi" w:cs="Arial"/>
          <w:color w:val="1A1A1A"/>
          <w:sz w:val="24"/>
          <w:szCs w:val="24"/>
        </w:rPr>
        <w:t>pmcgrady@winston.com</w:t>
      </w:r>
      <w:r w:rsidR="00966B18" w:rsidRPr="001F73DC">
        <w:rPr>
          <w:rFonts w:asciiTheme="majorHAnsi" w:hAnsiTheme="majorHAnsi"/>
          <w:sz w:val="24"/>
          <w:szCs w:val="24"/>
        </w:rPr>
        <w:br/>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5244890"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A8074C">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5A3BC9E" w14:textId="77777777" w:rsidR="00567C65" w:rsidRPr="00567C65" w:rsidRDefault="00567C65" w:rsidP="00567C65"/>
    <w:p w14:paraId="65A9E6B9" w14:textId="3B421F55" w:rsidR="00966B18" w:rsidRDefault="005332B6" w:rsidP="00966B18">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668BF">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r w:rsidR="00966B18">
        <w:rPr>
          <w:rFonts w:asciiTheme="majorHAnsi" w:hAnsiTheme="majorHAnsi"/>
          <w:sz w:val="24"/>
          <w:szCs w:val="24"/>
        </w:rPr>
        <w:tab/>
      </w:r>
    </w:p>
    <w:p w14:paraId="42054204" w14:textId="0A94BD15" w:rsidR="00966B18" w:rsidRPr="00772285" w:rsidRDefault="009C359B" w:rsidP="00966B18">
      <w:pPr>
        <w:pStyle w:val="BodyText"/>
        <w:rPr>
          <w:rFonts w:asciiTheme="majorHAnsi" w:hAnsiTheme="majorHAnsi"/>
          <w:b/>
          <w:sz w:val="24"/>
          <w:szCs w:val="24"/>
        </w:rPr>
      </w:pPr>
      <w:bookmarkStart w:id="0" w:name="_GoBack"/>
      <w:r>
        <w:rPr>
          <w:rFonts w:asciiTheme="majorHAnsi" w:hAnsiTheme="majorHAnsi"/>
          <w:b/>
          <w:sz w:val="24"/>
          <w:szCs w:val="24"/>
        </w:rPr>
        <w:t>PING REGISTRY PROVIDER, INC.</w:t>
      </w:r>
      <w:bookmarkEnd w:id="0"/>
      <w:r w:rsidR="00835174" w:rsidRPr="00772285">
        <w:rPr>
          <w:rFonts w:asciiTheme="majorHAnsi" w:hAnsiTheme="majorHAnsi"/>
          <w:b/>
          <w:sz w:val="24"/>
          <w:szCs w:val="24"/>
        </w:rPr>
        <w:t xml:space="preserve"> </w:t>
      </w:r>
      <w:r w:rsidR="00966B18" w:rsidRPr="00772285">
        <w:rPr>
          <w:rFonts w:asciiTheme="majorHAnsi" w:hAnsiTheme="majorHAnsi"/>
          <w:b/>
          <w:sz w:val="24"/>
          <w:szCs w:val="24"/>
        </w:rPr>
        <w:t xml:space="preserve"> </w:t>
      </w:r>
    </w:p>
    <w:p w14:paraId="0710F615" w14:textId="77777777" w:rsidR="00567C65" w:rsidRDefault="00567C65" w:rsidP="00567C65">
      <w:pPr>
        <w:ind w:firstLine="720"/>
        <w:rPr>
          <w:rFonts w:asciiTheme="majorHAnsi" w:hAnsiTheme="majorHAnsi"/>
          <w:sz w:val="24"/>
          <w:szCs w:val="24"/>
        </w:rPr>
      </w:pPr>
    </w:p>
    <w:p w14:paraId="1FACAD44" w14:textId="65FF303E" w:rsidR="00A5466C" w:rsidRDefault="00966B18" w:rsidP="009C359B">
      <w:pPr>
        <w:ind w:firstLine="720"/>
        <w:rPr>
          <w:rFonts w:asciiTheme="majorHAnsi" w:eastAsia="DFKai-SB" w:hAnsiTheme="majorHAnsi" w:cs="Arial"/>
          <w:color w:val="1A1A1A"/>
          <w:sz w:val="24"/>
          <w:szCs w:val="24"/>
        </w:rPr>
      </w:pPr>
      <w:r w:rsidRPr="00772285">
        <w:rPr>
          <w:rFonts w:asciiTheme="majorHAnsi" w:hAnsiTheme="majorHAnsi"/>
          <w:sz w:val="24"/>
          <w:szCs w:val="24"/>
        </w:rPr>
        <w:t>By:</w:t>
      </w:r>
      <w:r w:rsidRPr="00772285">
        <w:rPr>
          <w:rFonts w:asciiTheme="majorHAnsi" w:hAnsiTheme="majorHAnsi"/>
          <w:sz w:val="24"/>
          <w:szCs w:val="24"/>
        </w:rPr>
        <w:tab/>
        <w:t>_____________________________</w:t>
      </w:r>
      <w:r w:rsidRPr="00772285">
        <w:rPr>
          <w:rFonts w:asciiTheme="majorHAnsi" w:hAnsiTheme="majorHAnsi"/>
          <w:sz w:val="24"/>
          <w:szCs w:val="24"/>
        </w:rPr>
        <w:br/>
      </w:r>
      <w:r w:rsidRPr="00772285">
        <w:rPr>
          <w:rFonts w:asciiTheme="majorHAnsi" w:hAnsiTheme="majorHAnsi"/>
          <w:sz w:val="24"/>
          <w:szCs w:val="24"/>
        </w:rPr>
        <w:tab/>
      </w:r>
      <w:r w:rsidR="00567C65">
        <w:rPr>
          <w:rFonts w:asciiTheme="majorHAnsi" w:hAnsiTheme="majorHAnsi"/>
          <w:sz w:val="24"/>
          <w:szCs w:val="24"/>
        </w:rPr>
        <w:tab/>
      </w:r>
      <w:r w:rsidR="009C359B">
        <w:rPr>
          <w:rFonts w:asciiTheme="majorHAnsi" w:eastAsia="DFKai-SB" w:hAnsiTheme="majorHAnsi" w:cs="Arial"/>
          <w:color w:val="1A1A1A"/>
          <w:sz w:val="24"/>
          <w:szCs w:val="24"/>
        </w:rPr>
        <w:t>Eric Hart</w:t>
      </w:r>
    </w:p>
    <w:p w14:paraId="4947E3E9" w14:textId="09EAA91F" w:rsidR="009C359B" w:rsidRPr="00567C65" w:rsidRDefault="009C359B" w:rsidP="009C359B">
      <w:pPr>
        <w:ind w:firstLine="720"/>
        <w:rPr>
          <w:rFonts w:asciiTheme="majorHAnsi" w:hAnsiTheme="majorHAnsi"/>
          <w:sz w:val="24"/>
          <w:szCs w:val="24"/>
        </w:rPr>
      </w:pPr>
      <w:r>
        <w:rPr>
          <w:rFonts w:asciiTheme="majorHAnsi" w:eastAsia="DFKai-SB" w:hAnsiTheme="majorHAnsi" w:cs="Arial"/>
          <w:color w:val="1A1A1A"/>
          <w:sz w:val="24"/>
          <w:szCs w:val="24"/>
        </w:rPr>
        <w:tab/>
        <w:t>President</w:t>
      </w:r>
    </w:p>
    <w:p w14:paraId="72DE8307" w14:textId="4044CC56" w:rsidR="00115B11" w:rsidRDefault="00115B11" w:rsidP="00567C65">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24BD03A5" w14:textId="77777777" w:rsidR="001A229B" w:rsidRPr="007219B2" w:rsidRDefault="001A229B" w:rsidP="001A229B">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241A04B" w14:textId="77777777" w:rsidR="001A229B" w:rsidRPr="007219B2" w:rsidRDefault="001A229B" w:rsidP="001A229B">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2AAF1E6F" w14:textId="77777777" w:rsidR="001A229B" w:rsidRPr="007219B2" w:rsidRDefault="001A229B" w:rsidP="001A229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B2F6338" w14:textId="77777777" w:rsidR="001A229B" w:rsidRPr="007219B2" w:rsidRDefault="001A229B" w:rsidP="001A22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3FE0C20" w14:textId="77777777" w:rsidR="001A229B" w:rsidRPr="007219B2" w:rsidRDefault="001A229B" w:rsidP="001A22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423E49E" w14:textId="77777777" w:rsidR="001A229B" w:rsidRPr="007219B2" w:rsidRDefault="001A229B" w:rsidP="001A22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00655B2" w14:textId="77777777" w:rsidR="001A229B" w:rsidRPr="007219B2" w:rsidRDefault="001A229B" w:rsidP="001A22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7E124E66" w14:textId="77777777" w:rsidR="001A229B" w:rsidRPr="007219B2" w:rsidRDefault="001A229B" w:rsidP="001A229B">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F569CDD" w14:textId="77777777" w:rsidR="001A229B" w:rsidRPr="007219B2" w:rsidRDefault="001A229B" w:rsidP="001A229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8CC7CDC" w14:textId="77777777" w:rsidR="001A229B" w:rsidRPr="007219B2" w:rsidRDefault="001A229B" w:rsidP="001A229B">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7DEF510" w14:textId="77777777" w:rsidR="001A229B" w:rsidRDefault="001A229B" w:rsidP="001A229B">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7F6C4B4A" w14:textId="77777777" w:rsidR="001A229B" w:rsidRPr="00275B8C" w:rsidRDefault="001A229B" w:rsidP="001A229B">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89145F9" w14:textId="77777777" w:rsidR="001A229B" w:rsidRPr="004A4A05" w:rsidRDefault="001A229B" w:rsidP="001A229B">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8365777" w14:textId="77777777" w:rsidR="001A229B" w:rsidRPr="0044045E" w:rsidRDefault="001A229B" w:rsidP="001A229B">
      <w:pPr>
        <w:spacing w:before="480" w:after="200" w:line="276" w:lineRule="auto"/>
        <w:ind w:left="360"/>
        <w:outlineLvl w:val="0"/>
        <w:rPr>
          <w:rFonts w:ascii="Cambria" w:eastAsia="Arial" w:hAnsi="Cambria" w:cs="Arial"/>
          <w:b/>
          <w:color w:val="000000"/>
          <w:szCs w:val="22"/>
          <w:lang w:eastAsia="ja-JP"/>
        </w:rPr>
      </w:pPr>
      <w:r w:rsidRPr="0044045E">
        <w:rPr>
          <w:rFonts w:ascii="Cambria" w:eastAsia="Arial" w:hAnsi="Cambria" w:cs="Arial"/>
          <w:color w:val="000000"/>
          <w:szCs w:val="22"/>
          <w:lang w:eastAsia="ja-JP"/>
        </w:rPr>
        <w:t>N</w:t>
      </w:r>
      <w:r w:rsidRPr="0044045E">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57C673BA" w14:textId="77777777" w:rsidR="001A229B" w:rsidRDefault="001A229B" w:rsidP="001A229B">
      <w:pPr>
        <w:pStyle w:val="ListParagraph"/>
        <w:numPr>
          <w:ilvl w:val="0"/>
          <w:numId w:val="49"/>
        </w:numPr>
        <w:spacing w:after="200"/>
        <w:rPr>
          <w:color w:val="000000"/>
        </w:rPr>
      </w:pPr>
      <w:r>
        <w:rPr>
          <w:rFonts w:ascii="Cambria" w:hAnsi="Cambria"/>
          <w:color w:val="000000"/>
        </w:rPr>
        <w:t>Username and password based authentication.</w:t>
      </w:r>
    </w:p>
    <w:p w14:paraId="73529E61" w14:textId="77777777" w:rsidR="001A229B" w:rsidRDefault="001A229B" w:rsidP="001A229B">
      <w:pPr>
        <w:pStyle w:val="ListParagraph"/>
        <w:numPr>
          <w:ilvl w:val="0"/>
          <w:numId w:val="49"/>
        </w:numPr>
        <w:spacing w:after="200"/>
        <w:rPr>
          <w:color w:val="000000"/>
        </w:rPr>
      </w:pPr>
      <w:r>
        <w:rPr>
          <w:rFonts w:ascii="Cambria" w:hAnsi="Cambria"/>
          <w:color w:val="000000"/>
        </w:rPr>
        <w:t>Certificate based authentication.</w:t>
      </w:r>
    </w:p>
    <w:p w14:paraId="4392DA16" w14:textId="77777777" w:rsidR="001A229B" w:rsidRPr="00363612" w:rsidRDefault="001A229B" w:rsidP="001A229B">
      <w:pPr>
        <w:pStyle w:val="ListParagraph"/>
        <w:numPr>
          <w:ilvl w:val="0"/>
          <w:numId w:val="49"/>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676063DF" w14:textId="53C200A5" w:rsidR="00115B11" w:rsidRDefault="00115B11">
      <w:pPr>
        <w:pStyle w:val="Spec1L1"/>
        <w:spacing w:after="0"/>
        <w:rPr>
          <w:rFonts w:asciiTheme="majorHAnsi" w:hAnsiTheme="majorHAnsi"/>
          <w:sz w:val="24"/>
          <w:szCs w:val="24"/>
        </w:rPr>
      </w:pP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3346F11E" w:rsidR="00115B11" w:rsidRDefault="005332B6">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D4D7308" w14:textId="77777777" w:rsidR="00476C08" w:rsidRPr="00FE0C74" w:rsidRDefault="00476C08" w:rsidP="00476C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F42BE17" w14:textId="77777777" w:rsidR="00476C08" w:rsidRPr="00FE0C74" w:rsidRDefault="00476C08" w:rsidP="00476C08">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1E835D70" w14:textId="77777777" w:rsidR="00476C08" w:rsidRPr="00FE0C74" w:rsidRDefault="00476C08" w:rsidP="00476C08">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0A44670" w14:textId="77777777" w:rsidR="00476C08" w:rsidRPr="00FE0C74" w:rsidRDefault="00476C08" w:rsidP="00476C08">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70F8B37F" w14:textId="77777777" w:rsidR="00476C08" w:rsidRPr="00C632D7" w:rsidRDefault="00476C08" w:rsidP="00476C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31769" w:rsidRDefault="00E31769">
      <w:pPr>
        <w:pStyle w:val="Footer"/>
      </w:pPr>
    </w:p>
  </w:endnote>
  <w:endnote w:type="continuationSeparator" w:id="0">
    <w:p w14:paraId="67A6DD6C" w14:textId="77777777" w:rsidR="00E31769" w:rsidRDefault="00E3176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CB0504A" w:rsidR="00E31769" w:rsidRDefault="00E3176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31769" w:rsidRDefault="00E31769">
    <w:pPr>
      <w:pStyle w:val="Footer"/>
      <w:spacing w:line="200" w:lineRule="exact"/>
      <w:jc w:val="center"/>
    </w:pPr>
    <w:r>
      <w:fldChar w:fldCharType="begin"/>
    </w:r>
    <w:r>
      <w:instrText xml:space="preserve"> PAGE   \* MERGEFORMAT </w:instrText>
    </w:r>
    <w:r>
      <w:fldChar w:fldCharType="separate"/>
    </w:r>
    <w:r w:rsidR="0009094A">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9094A">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31769" w:rsidRDefault="00E31769">
    <w:pPr>
      <w:pStyle w:val="Footer"/>
      <w:spacing w:line="200" w:lineRule="exact"/>
      <w:jc w:val="center"/>
    </w:pPr>
    <w:r>
      <w:fldChar w:fldCharType="begin"/>
    </w:r>
    <w:r>
      <w:instrText xml:space="preserve"> PAGE   \* MERGEFORMAT </w:instrText>
    </w:r>
    <w:r>
      <w:fldChar w:fldCharType="separate"/>
    </w:r>
    <w:r w:rsidR="0009094A">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9094A">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9094A">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31769" w:rsidRDefault="00E3176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09094A">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31769" w:rsidRDefault="00E31769">
    <w:pPr>
      <w:pStyle w:val="Footer"/>
      <w:spacing w:line="200" w:lineRule="exact"/>
      <w:jc w:val="center"/>
    </w:pPr>
    <w:r>
      <w:fldChar w:fldCharType="begin"/>
    </w:r>
    <w:r>
      <w:instrText xml:space="preserve"> PAGE   \* MERGEFORMAT </w:instrText>
    </w:r>
    <w:r>
      <w:fldChar w:fldCharType="separate"/>
    </w:r>
    <w:r w:rsidR="0009094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31769" w:rsidRDefault="00E31769">
    <w:pPr>
      <w:pStyle w:val="Footer"/>
      <w:tabs>
        <w:tab w:val="clear" w:pos="4680"/>
      </w:tabs>
      <w:spacing w:line="200" w:lineRule="exact"/>
      <w:jc w:val="center"/>
    </w:pPr>
  </w:p>
  <w:p w14:paraId="4A3D38B9"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9094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9094A">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31769" w:rsidRDefault="00E31769">
    <w:pPr>
      <w:pStyle w:val="Footer"/>
      <w:spacing w:line="200" w:lineRule="exact"/>
      <w:jc w:val="center"/>
    </w:pPr>
    <w:r>
      <w:fldChar w:fldCharType="begin"/>
    </w:r>
    <w:r>
      <w:instrText xml:space="preserve"> PAGE   \* MERGEFORMAT </w:instrText>
    </w:r>
    <w:r>
      <w:fldChar w:fldCharType="separate"/>
    </w:r>
    <w:r w:rsidR="0009094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31769" w:rsidRDefault="00E31769">
    <w:pPr>
      <w:pStyle w:val="Footer"/>
      <w:spacing w:line="200" w:lineRule="exact"/>
      <w:jc w:val="center"/>
    </w:pPr>
    <w:r>
      <w:fldChar w:fldCharType="begin"/>
    </w:r>
    <w:r>
      <w:instrText xml:space="preserve"> PAGE   \* MERGEFORMAT </w:instrText>
    </w:r>
    <w:r>
      <w:fldChar w:fldCharType="separate"/>
    </w:r>
    <w:r w:rsidR="0009094A">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9094A">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31769" w:rsidRDefault="00E31769">
    <w:pPr>
      <w:pStyle w:val="Footer"/>
      <w:tabs>
        <w:tab w:val="clear" w:pos="4680"/>
      </w:tabs>
      <w:spacing w:line="200" w:lineRule="exact"/>
      <w:jc w:val="center"/>
    </w:pPr>
    <w:r>
      <w:fldChar w:fldCharType="begin"/>
    </w:r>
    <w:r>
      <w:instrText xml:space="preserve"> PAGE   \* MERGEFORMAT </w:instrText>
    </w:r>
    <w:r>
      <w:fldChar w:fldCharType="separate"/>
    </w:r>
    <w:r w:rsidR="0009094A">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31769" w:rsidRDefault="00E31769">
      <w:r>
        <w:separator/>
      </w:r>
    </w:p>
  </w:footnote>
  <w:footnote w:type="continuationSeparator" w:id="0">
    <w:p w14:paraId="189A43B6" w14:textId="77777777" w:rsidR="00E31769" w:rsidRDefault="00E317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F85C8" w14:textId="77777777" w:rsidR="0009094A" w:rsidRDefault="0009094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31769" w:rsidRDefault="00E3176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31769" w:rsidRDefault="00E3176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31769" w:rsidRDefault="00E3176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31769" w:rsidRDefault="00E3176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31769" w:rsidRDefault="00E31769">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31769" w:rsidRDefault="00E31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30B11" w14:textId="77777777" w:rsidR="0009094A" w:rsidRDefault="000909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E8BEC" w14:textId="77777777" w:rsidR="0009094A" w:rsidRDefault="0009094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31769" w:rsidRDefault="00E317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31769" w:rsidRDefault="00E317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31769" w:rsidRDefault="00E3176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31769" w:rsidRDefault="00E3176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31769" w:rsidRDefault="00E3176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31769" w:rsidRDefault="00E3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3C0732D"/>
    <w:multiLevelType w:val="hybridMultilevel"/>
    <w:tmpl w:val="CBA05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0118FE"/>
    <w:multiLevelType w:val="hybridMultilevel"/>
    <w:tmpl w:val="094AC5C6"/>
    <w:lvl w:ilvl="0" w:tplc="04090001">
      <w:start w:val="1"/>
      <w:numFmt w:val="bullet"/>
      <w:lvlText w:val=""/>
      <w:lvlJc w:val="left"/>
      <w:pPr>
        <w:ind w:left="1181"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4BE7DEA"/>
    <w:multiLevelType w:val="hybridMultilevel"/>
    <w:tmpl w:val="8A12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4"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6"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9"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E4139A"/>
    <w:multiLevelType w:val="hybridMultilevel"/>
    <w:tmpl w:val="4C2A5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23" w15:restartNumberingAfterBreak="0">
    <w:nsid w:val="73C474E8"/>
    <w:multiLevelType w:val="hybridMultilevel"/>
    <w:tmpl w:val="93AC9B9C"/>
    <w:lvl w:ilvl="0" w:tplc="92265D24">
      <w:start w:val="1"/>
      <w:numFmt w:val="bullet"/>
      <w:lvlText w:val=""/>
      <w:lvlJc w:val="left"/>
      <w:pPr>
        <w:ind w:left="1182" w:hanging="361"/>
      </w:pPr>
      <w:rPr>
        <w:rFonts w:ascii="Wingdings" w:eastAsia="Times New Roman" w:hAnsi="Wingdings" w:hint="eastAsia"/>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EEE4BE9"/>
    <w:multiLevelType w:val="hybridMultilevel"/>
    <w:tmpl w:val="FF947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3"/>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9"/>
  </w:num>
  <w:num w:numId="41">
    <w:abstractNumId w:val="16"/>
  </w:num>
  <w:num w:numId="42">
    <w:abstractNumId w:val="21"/>
  </w:num>
  <w:num w:numId="43">
    <w:abstractNumId w:val="17"/>
  </w:num>
  <w:num w:numId="44">
    <w:abstractNumId w:val="24"/>
  </w:num>
  <w:num w:numId="45">
    <w:abstractNumId w:val="20"/>
  </w:num>
  <w:num w:numId="46">
    <w:abstractNumId w:val="10"/>
  </w:num>
  <w:num w:numId="47">
    <w:abstractNumId w:val="12"/>
  </w:num>
  <w:num w:numId="48">
    <w:abstractNumId w:val="23"/>
  </w:num>
  <w:num w:numId="4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TNzGZxPaoOSm/QwKq+HOzVYkIIm1e+nrp4Iu/Zloy56gBV97DKYDacy3TAb6rUmyKDSMdkB/ZIJCUSEJmW7gzg==" w:salt="9pekFrfyFbk5zVTLq8oTA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46D3D"/>
    <w:rsid w:val="0006288A"/>
    <w:rsid w:val="00072B30"/>
    <w:rsid w:val="0009094A"/>
    <w:rsid w:val="00096BD6"/>
    <w:rsid w:val="000C3FC0"/>
    <w:rsid w:val="000D62E3"/>
    <w:rsid w:val="000E13C2"/>
    <w:rsid w:val="000F16C6"/>
    <w:rsid w:val="000F7E53"/>
    <w:rsid w:val="001112EB"/>
    <w:rsid w:val="00112C5E"/>
    <w:rsid w:val="00115B11"/>
    <w:rsid w:val="00116751"/>
    <w:rsid w:val="001372EE"/>
    <w:rsid w:val="001439F7"/>
    <w:rsid w:val="00146179"/>
    <w:rsid w:val="0014642A"/>
    <w:rsid w:val="001668BF"/>
    <w:rsid w:val="001678B4"/>
    <w:rsid w:val="001735E1"/>
    <w:rsid w:val="001A229B"/>
    <w:rsid w:val="001A750A"/>
    <w:rsid w:val="001D0A5A"/>
    <w:rsid w:val="001F73DC"/>
    <w:rsid w:val="00221DBC"/>
    <w:rsid w:val="00272675"/>
    <w:rsid w:val="002B0D66"/>
    <w:rsid w:val="002B30B6"/>
    <w:rsid w:val="002B667D"/>
    <w:rsid w:val="002B7F70"/>
    <w:rsid w:val="002C6BC6"/>
    <w:rsid w:val="002D622A"/>
    <w:rsid w:val="00304179"/>
    <w:rsid w:val="00305E5E"/>
    <w:rsid w:val="003248F3"/>
    <w:rsid w:val="00337A0F"/>
    <w:rsid w:val="003C3E1C"/>
    <w:rsid w:val="003D0982"/>
    <w:rsid w:val="003F1ECD"/>
    <w:rsid w:val="00410C40"/>
    <w:rsid w:val="00442E65"/>
    <w:rsid w:val="004520B6"/>
    <w:rsid w:val="0046082C"/>
    <w:rsid w:val="00460FC4"/>
    <w:rsid w:val="004627E0"/>
    <w:rsid w:val="00472905"/>
    <w:rsid w:val="00476C08"/>
    <w:rsid w:val="004A60E0"/>
    <w:rsid w:val="004A7FB8"/>
    <w:rsid w:val="004B2726"/>
    <w:rsid w:val="004C70E2"/>
    <w:rsid w:val="004D181E"/>
    <w:rsid w:val="004D3240"/>
    <w:rsid w:val="004E334B"/>
    <w:rsid w:val="004F1540"/>
    <w:rsid w:val="004F7541"/>
    <w:rsid w:val="004F7693"/>
    <w:rsid w:val="005229EC"/>
    <w:rsid w:val="005332B6"/>
    <w:rsid w:val="005506F9"/>
    <w:rsid w:val="00551CA2"/>
    <w:rsid w:val="00567726"/>
    <w:rsid w:val="00567C65"/>
    <w:rsid w:val="00590569"/>
    <w:rsid w:val="0059273A"/>
    <w:rsid w:val="005F5F5D"/>
    <w:rsid w:val="006251CC"/>
    <w:rsid w:val="006319B6"/>
    <w:rsid w:val="006464EA"/>
    <w:rsid w:val="00662E32"/>
    <w:rsid w:val="0069064E"/>
    <w:rsid w:val="00690EEE"/>
    <w:rsid w:val="006911F5"/>
    <w:rsid w:val="006918C8"/>
    <w:rsid w:val="006A538C"/>
    <w:rsid w:val="006C68B6"/>
    <w:rsid w:val="006D627D"/>
    <w:rsid w:val="00717C32"/>
    <w:rsid w:val="00752717"/>
    <w:rsid w:val="007603BC"/>
    <w:rsid w:val="00772285"/>
    <w:rsid w:val="00772AB8"/>
    <w:rsid w:val="007A0521"/>
    <w:rsid w:val="007E6EAE"/>
    <w:rsid w:val="0082394D"/>
    <w:rsid w:val="008271DB"/>
    <w:rsid w:val="00835174"/>
    <w:rsid w:val="00840D33"/>
    <w:rsid w:val="00844894"/>
    <w:rsid w:val="00853F35"/>
    <w:rsid w:val="008640BA"/>
    <w:rsid w:val="008B472D"/>
    <w:rsid w:val="008C03D4"/>
    <w:rsid w:val="008F1924"/>
    <w:rsid w:val="008F7C6D"/>
    <w:rsid w:val="00902DC5"/>
    <w:rsid w:val="00923618"/>
    <w:rsid w:val="00925E49"/>
    <w:rsid w:val="009403C0"/>
    <w:rsid w:val="00966B18"/>
    <w:rsid w:val="00973E5D"/>
    <w:rsid w:val="0098742F"/>
    <w:rsid w:val="009963F6"/>
    <w:rsid w:val="009A7216"/>
    <w:rsid w:val="009C295B"/>
    <w:rsid w:val="009C359B"/>
    <w:rsid w:val="009C5B38"/>
    <w:rsid w:val="009C6F01"/>
    <w:rsid w:val="00A01BAD"/>
    <w:rsid w:val="00A04A81"/>
    <w:rsid w:val="00A05667"/>
    <w:rsid w:val="00A25799"/>
    <w:rsid w:val="00A329C6"/>
    <w:rsid w:val="00A329C7"/>
    <w:rsid w:val="00A41F74"/>
    <w:rsid w:val="00A5466C"/>
    <w:rsid w:val="00A579B4"/>
    <w:rsid w:val="00A8074C"/>
    <w:rsid w:val="00A94CB7"/>
    <w:rsid w:val="00AB688D"/>
    <w:rsid w:val="00AE2639"/>
    <w:rsid w:val="00AF2699"/>
    <w:rsid w:val="00B06D82"/>
    <w:rsid w:val="00B10977"/>
    <w:rsid w:val="00B125A1"/>
    <w:rsid w:val="00B133A5"/>
    <w:rsid w:val="00B87FD4"/>
    <w:rsid w:val="00B93962"/>
    <w:rsid w:val="00BA40DB"/>
    <w:rsid w:val="00BC0CA9"/>
    <w:rsid w:val="00C62AEB"/>
    <w:rsid w:val="00C6352C"/>
    <w:rsid w:val="00C817F4"/>
    <w:rsid w:val="00CA4F5A"/>
    <w:rsid w:val="00CA69CB"/>
    <w:rsid w:val="00CE660D"/>
    <w:rsid w:val="00D135D7"/>
    <w:rsid w:val="00D16CC5"/>
    <w:rsid w:val="00D4038D"/>
    <w:rsid w:val="00D479EB"/>
    <w:rsid w:val="00D61F1D"/>
    <w:rsid w:val="00D6646D"/>
    <w:rsid w:val="00D8392D"/>
    <w:rsid w:val="00DA51E2"/>
    <w:rsid w:val="00DC4638"/>
    <w:rsid w:val="00DC4F22"/>
    <w:rsid w:val="00DD3B20"/>
    <w:rsid w:val="00E17A38"/>
    <w:rsid w:val="00E17C76"/>
    <w:rsid w:val="00E31769"/>
    <w:rsid w:val="00E3422B"/>
    <w:rsid w:val="00E647A0"/>
    <w:rsid w:val="00E64CD9"/>
    <w:rsid w:val="00E90563"/>
    <w:rsid w:val="00EB20BF"/>
    <w:rsid w:val="00EB6675"/>
    <w:rsid w:val="00EC3F8D"/>
    <w:rsid w:val="00EE7092"/>
    <w:rsid w:val="00F13C05"/>
    <w:rsid w:val="00F24E9B"/>
    <w:rsid w:val="00F46190"/>
    <w:rsid w:val="00F72D28"/>
    <w:rsid w:val="00FA1B6C"/>
    <w:rsid w:val="00FB2413"/>
    <w:rsid w:val="00FC6603"/>
    <w:rsid w:val="00FE0B49"/>
    <w:rsid w:val="00FE7592"/>
    <w:rsid w:val="00FF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32811</Words>
  <Characters>187027</Characters>
  <Application>Microsoft Office Word</Application>
  <DocSecurity>8</DocSecurity>
  <Lines>1558</Lines>
  <Paragraphs>438</Paragraphs>
  <ScaleCrop>false</ScaleCrop>
  <Manager/>
  <Company/>
  <LinksUpToDate>false</LinksUpToDate>
  <CharactersWithSpaces>219400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2015-06-08T17:32:00Z</dcterms:created>
  <dcterms:modified xsi:type="dcterms:W3CDTF">2015-06-08T17:32:00Z</dcterms:modified>
  <cp:contentStatus/>
</cp:coreProperties>
</file>