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E2C745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F6561C">
        <w:rPr>
          <w:rFonts w:asciiTheme="majorHAnsi" w:hAnsiTheme="majorHAnsi"/>
          <w:sz w:val="24"/>
          <w:szCs w:val="24"/>
        </w:rPr>
        <w:t>PNC Domain Co., LLC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F6561C">
        <w:rPr>
          <w:rFonts w:asciiTheme="majorHAnsi" w:hAnsiTheme="majorHAnsi"/>
          <w:sz w:val="24"/>
          <w:szCs w:val="24"/>
        </w:rPr>
        <w:t xml:space="preserve">Delaware </w:t>
      </w:r>
      <w:r w:rsidR="006464EA">
        <w:rPr>
          <w:rFonts w:asciiTheme="majorHAnsi" w:hAnsiTheme="majorHAnsi"/>
          <w:sz w:val="24"/>
          <w:szCs w:val="24"/>
        </w:rPr>
        <w:t xml:space="preserve">limited liability company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bookmarkStart w:id="0" w:name="_GoBack"/>
      <w:r>
        <w:rPr>
          <w:rFonts w:asciiTheme="majorHAnsi" w:hAnsiTheme="majorHAnsi"/>
          <w:szCs w:val="24"/>
        </w:rPr>
        <w:br/>
      </w:r>
      <w:bookmarkEnd w:id="0"/>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F2F639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F6561C">
        <w:rPr>
          <w:rFonts w:asciiTheme="majorHAnsi" w:hAnsiTheme="majorHAnsi"/>
          <w:b/>
          <w:szCs w:val="24"/>
        </w:rPr>
        <w:t>pnc</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65A21F6F" w:rsidR="00A8074C" w:rsidRPr="0065252B"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F6561C">
        <w:rPr>
          <w:rFonts w:asciiTheme="majorHAnsi" w:hAnsiTheme="majorHAnsi"/>
          <w:sz w:val="24"/>
          <w:szCs w:val="24"/>
        </w:rPr>
        <w:t>PNC Domain Co., LLC</w:t>
      </w:r>
      <w:r w:rsidR="00966B18" w:rsidRPr="001F73DC">
        <w:rPr>
          <w:rFonts w:asciiTheme="majorHAnsi" w:hAnsiTheme="majorHAnsi"/>
          <w:sz w:val="24"/>
          <w:szCs w:val="24"/>
        </w:rPr>
        <w:br/>
      </w:r>
      <w:r w:rsidR="0065252B" w:rsidRPr="0065252B">
        <w:rPr>
          <w:rFonts w:asciiTheme="majorHAnsi" w:eastAsia="DFKai-SB" w:hAnsiTheme="majorHAnsi" w:cs="Arial"/>
          <w:color w:val="1A1A1A"/>
          <w:sz w:val="24"/>
          <w:szCs w:val="24"/>
        </w:rPr>
        <w:t>620 Liberty Avenue P2-PTPP-29-1</w:t>
      </w:r>
    </w:p>
    <w:p w14:paraId="5639CFA4" w14:textId="539EC222" w:rsidR="0065252B" w:rsidRPr="0065252B" w:rsidRDefault="0065252B" w:rsidP="00F46190">
      <w:pPr>
        <w:widowControl w:val="0"/>
        <w:autoSpaceDE w:val="0"/>
        <w:autoSpaceDN w:val="0"/>
        <w:adjustRightInd w:val="0"/>
        <w:ind w:left="1440"/>
        <w:rPr>
          <w:rFonts w:asciiTheme="majorHAnsi" w:eastAsia="DFKai-SB" w:hAnsiTheme="majorHAnsi" w:cs="Arial"/>
          <w:sz w:val="24"/>
          <w:szCs w:val="24"/>
        </w:rPr>
      </w:pPr>
      <w:r w:rsidRPr="0065252B">
        <w:rPr>
          <w:rFonts w:asciiTheme="majorHAnsi" w:eastAsia="DFKai-SB" w:hAnsiTheme="majorHAnsi" w:cs="Arial"/>
          <w:color w:val="1A1A1A"/>
          <w:sz w:val="24"/>
          <w:szCs w:val="24"/>
        </w:rPr>
        <w:t>Pittsburgh</w:t>
      </w:r>
      <w:r w:rsidRPr="0065252B">
        <w:rPr>
          <w:rFonts w:asciiTheme="majorHAnsi" w:eastAsia="DFKai-SB" w:hAnsiTheme="majorHAnsi" w:cs="Arial"/>
          <w:sz w:val="24"/>
          <w:szCs w:val="24"/>
        </w:rPr>
        <w:t>, PA 15222</w:t>
      </w:r>
    </w:p>
    <w:p w14:paraId="1AB4200D" w14:textId="3836E503" w:rsidR="00F46190" w:rsidRPr="0065252B" w:rsidRDefault="0065252B" w:rsidP="00F46190">
      <w:pPr>
        <w:widowControl w:val="0"/>
        <w:autoSpaceDE w:val="0"/>
        <w:autoSpaceDN w:val="0"/>
        <w:adjustRightInd w:val="0"/>
        <w:ind w:left="1440"/>
        <w:rPr>
          <w:rFonts w:asciiTheme="majorHAnsi" w:hAnsiTheme="majorHAnsi"/>
          <w:sz w:val="24"/>
          <w:szCs w:val="24"/>
        </w:rPr>
      </w:pPr>
      <w:r w:rsidRPr="0065252B">
        <w:rPr>
          <w:rFonts w:asciiTheme="majorHAnsi" w:eastAsia="DFKai-SB" w:hAnsiTheme="majorHAnsi" w:cs="Arial"/>
          <w:sz w:val="24"/>
          <w:szCs w:val="24"/>
        </w:rPr>
        <w:t>USA</w:t>
      </w:r>
    </w:p>
    <w:p w14:paraId="0B3E5809" w14:textId="1F777657" w:rsidR="00F46190" w:rsidRPr="0065252B" w:rsidRDefault="00F46190" w:rsidP="00F46190">
      <w:pPr>
        <w:pStyle w:val="BodyTextIndent"/>
        <w:spacing w:after="0"/>
        <w:rPr>
          <w:rFonts w:asciiTheme="majorHAnsi" w:eastAsia="DFKai-SB" w:hAnsiTheme="majorHAnsi" w:cs="Arial"/>
          <w:sz w:val="24"/>
          <w:szCs w:val="24"/>
        </w:rPr>
      </w:pPr>
      <w:r w:rsidRPr="0065252B">
        <w:rPr>
          <w:rFonts w:asciiTheme="majorHAnsi" w:hAnsiTheme="majorHAnsi"/>
          <w:sz w:val="24"/>
          <w:szCs w:val="24"/>
        </w:rPr>
        <w:t>Telephone:  +</w:t>
      </w:r>
      <w:r w:rsidR="00A8074C" w:rsidRPr="0065252B">
        <w:rPr>
          <w:rFonts w:asciiTheme="majorHAnsi" w:eastAsia="DFKai-SB" w:hAnsiTheme="majorHAnsi" w:cs="Arial"/>
          <w:sz w:val="24"/>
          <w:szCs w:val="24"/>
        </w:rPr>
        <w:t xml:space="preserve"> </w:t>
      </w:r>
      <w:r w:rsidR="0065252B" w:rsidRPr="0065252B">
        <w:rPr>
          <w:rFonts w:asciiTheme="majorHAnsi" w:eastAsia="DFKai-SB" w:hAnsiTheme="majorHAnsi" w:cs="Arial"/>
          <w:color w:val="1A1A1A"/>
          <w:sz w:val="24"/>
          <w:szCs w:val="24"/>
        </w:rPr>
        <w:t>1 412 762 5723</w:t>
      </w:r>
    </w:p>
    <w:p w14:paraId="57D86F94" w14:textId="1D5ABB3A" w:rsidR="0065252B" w:rsidRPr="0065252B" w:rsidRDefault="00F46190" w:rsidP="0065252B">
      <w:pPr>
        <w:pStyle w:val="BodyTextIndent"/>
        <w:spacing w:after="0"/>
        <w:rPr>
          <w:rFonts w:asciiTheme="majorHAnsi" w:eastAsia="DFKai-SB" w:hAnsiTheme="majorHAnsi" w:cs="Arial"/>
          <w:color w:val="1A1A1A"/>
          <w:sz w:val="24"/>
          <w:szCs w:val="24"/>
        </w:rPr>
      </w:pPr>
      <w:r w:rsidRPr="0065252B">
        <w:rPr>
          <w:rFonts w:asciiTheme="majorHAnsi" w:hAnsiTheme="majorHAnsi"/>
          <w:sz w:val="24"/>
          <w:szCs w:val="24"/>
        </w:rPr>
        <w:t>Facsimile:  +</w:t>
      </w:r>
      <w:r w:rsidR="00A8074C" w:rsidRPr="0065252B">
        <w:rPr>
          <w:rFonts w:asciiTheme="majorHAnsi" w:eastAsia="DFKai-SB" w:hAnsiTheme="majorHAnsi" w:cs="Arial"/>
          <w:sz w:val="24"/>
          <w:szCs w:val="24"/>
        </w:rPr>
        <w:t xml:space="preserve"> </w:t>
      </w:r>
      <w:r w:rsidR="0065252B" w:rsidRPr="0065252B">
        <w:rPr>
          <w:rFonts w:asciiTheme="majorHAnsi" w:eastAsia="DFKai-SB" w:hAnsiTheme="majorHAnsi" w:cs="Arial"/>
          <w:color w:val="1A1A1A"/>
          <w:sz w:val="24"/>
          <w:szCs w:val="24"/>
        </w:rPr>
        <w:t>1 412 768 3178</w:t>
      </w:r>
      <w:r w:rsidRPr="0065252B">
        <w:rPr>
          <w:rFonts w:asciiTheme="majorHAnsi" w:hAnsiTheme="majorHAnsi"/>
          <w:sz w:val="24"/>
          <w:szCs w:val="24"/>
        </w:rPr>
        <w:br/>
        <w:t xml:space="preserve">Attention:  </w:t>
      </w:r>
      <w:r w:rsidR="0065252B" w:rsidRPr="0065252B">
        <w:rPr>
          <w:rFonts w:asciiTheme="majorHAnsi" w:eastAsia="DFKai-SB" w:hAnsiTheme="majorHAnsi" w:cs="Arial"/>
          <w:color w:val="1A1A1A"/>
          <w:sz w:val="24"/>
          <w:szCs w:val="24"/>
        </w:rPr>
        <w:t>Brian Witter</w:t>
      </w:r>
      <w:r w:rsidRPr="0065252B">
        <w:rPr>
          <w:rFonts w:asciiTheme="majorHAnsi" w:hAnsiTheme="majorHAnsi"/>
          <w:sz w:val="24"/>
          <w:szCs w:val="24"/>
        </w:rPr>
        <w:t xml:space="preserve">, </w:t>
      </w:r>
      <w:r w:rsidR="0065252B" w:rsidRPr="0065252B">
        <w:rPr>
          <w:rFonts w:asciiTheme="majorHAnsi" w:eastAsia="DFKai-SB" w:hAnsiTheme="majorHAnsi" w:cs="Arial"/>
          <w:color w:val="1A1A1A"/>
          <w:sz w:val="24"/>
          <w:szCs w:val="24"/>
        </w:rPr>
        <w:t>Assistant Vice President</w:t>
      </w:r>
    </w:p>
    <w:p w14:paraId="0810C3E6" w14:textId="46F5FE38" w:rsidR="00F46190" w:rsidRPr="0065252B" w:rsidRDefault="00F46190" w:rsidP="0065252B">
      <w:pPr>
        <w:pStyle w:val="BodyTextIndent"/>
        <w:spacing w:after="0"/>
        <w:rPr>
          <w:rFonts w:asciiTheme="majorHAnsi" w:hAnsiTheme="majorHAnsi"/>
          <w:sz w:val="24"/>
          <w:szCs w:val="24"/>
        </w:rPr>
      </w:pPr>
      <w:r w:rsidRPr="0065252B">
        <w:rPr>
          <w:rFonts w:asciiTheme="majorHAnsi" w:hAnsiTheme="majorHAnsi"/>
          <w:sz w:val="24"/>
          <w:szCs w:val="24"/>
        </w:rPr>
        <w:t xml:space="preserve">Email: </w:t>
      </w:r>
      <w:r w:rsidR="0065252B" w:rsidRPr="0065252B">
        <w:rPr>
          <w:rFonts w:asciiTheme="majorHAnsi" w:eastAsia="DFKai-SB" w:hAnsiTheme="majorHAnsi" w:cs="Arial"/>
          <w:color w:val="1A1A1A"/>
          <w:sz w:val="24"/>
          <w:szCs w:val="24"/>
        </w:rPr>
        <w:t>brian.witter@pnc.com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51370FB" w:rsidR="00966B18" w:rsidRPr="001F73DC" w:rsidRDefault="00F6561C" w:rsidP="00966B18">
      <w:pPr>
        <w:pStyle w:val="BodyText"/>
        <w:rPr>
          <w:rFonts w:asciiTheme="majorHAnsi" w:hAnsiTheme="majorHAnsi"/>
          <w:b/>
          <w:sz w:val="24"/>
          <w:szCs w:val="24"/>
        </w:rPr>
      </w:pPr>
      <w:r>
        <w:rPr>
          <w:rFonts w:asciiTheme="majorHAnsi" w:hAnsiTheme="majorHAnsi"/>
          <w:b/>
          <w:sz w:val="24"/>
          <w:szCs w:val="24"/>
        </w:rPr>
        <w:t>PNC DOMAIN CO.,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13635B99" w:rsidR="00835174" w:rsidRPr="001F73D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65252B">
        <w:rPr>
          <w:rFonts w:asciiTheme="majorHAnsi" w:eastAsia="DFKai-SB" w:hAnsiTheme="majorHAnsi" w:cs="Arial"/>
          <w:sz w:val="24"/>
          <w:szCs w:val="24"/>
        </w:rPr>
        <w:t>Thomas Kunz</w:t>
      </w:r>
    </w:p>
    <w:p w14:paraId="291A593F" w14:textId="0932F611" w:rsidR="00115B11" w:rsidRPr="0065252B" w:rsidRDefault="0065252B" w:rsidP="00A8074C">
      <w:pPr>
        <w:pStyle w:val="BodyTextIndent2"/>
        <w:ind w:firstLine="720"/>
        <w:rPr>
          <w:rFonts w:asciiTheme="majorHAnsi" w:hAnsiTheme="majorHAnsi"/>
          <w:sz w:val="24"/>
          <w:szCs w:val="24"/>
        </w:rPr>
      </w:pPr>
      <w:r w:rsidRPr="0065252B">
        <w:rPr>
          <w:rFonts w:asciiTheme="majorHAnsi" w:eastAsia="DFKai-SB" w:hAnsiTheme="majorHAnsi" w:cs="Arial"/>
          <w:color w:val="1A1A1A"/>
          <w:sz w:val="24"/>
          <w:szCs w:val="24"/>
        </w:rPr>
        <w:t>Vice President</w:t>
      </w:r>
      <w:r w:rsidR="005332B6" w:rsidRPr="0065252B">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4B6D16C" w14:textId="77777777" w:rsidR="0065252B" w:rsidRPr="007219B2" w:rsidRDefault="0065252B" w:rsidP="0065252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8D1B04" w14:textId="77777777" w:rsidR="0065252B" w:rsidRPr="007219B2" w:rsidRDefault="0065252B" w:rsidP="0065252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45228D1" w14:textId="77777777" w:rsidR="0065252B" w:rsidRPr="007219B2" w:rsidRDefault="0065252B" w:rsidP="006525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EF4B4E3" w14:textId="77777777" w:rsidR="0065252B" w:rsidRPr="007219B2" w:rsidRDefault="0065252B" w:rsidP="006525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CCC55F0" w14:textId="77777777" w:rsidR="0065252B" w:rsidRPr="007219B2" w:rsidRDefault="0065252B" w:rsidP="006525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6099A34" w14:textId="77777777" w:rsidR="0065252B" w:rsidRPr="007219B2" w:rsidRDefault="0065252B" w:rsidP="006525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6D7157" w14:textId="77777777" w:rsidR="0065252B" w:rsidRPr="007219B2" w:rsidRDefault="0065252B" w:rsidP="006525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6A1F624" w14:textId="77777777" w:rsidR="0065252B" w:rsidRPr="007219B2" w:rsidRDefault="0065252B" w:rsidP="006525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E6C8D41" w14:textId="77777777" w:rsidR="0065252B" w:rsidRPr="007219B2" w:rsidRDefault="0065252B" w:rsidP="006525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573F013" w14:textId="77777777" w:rsidR="0065252B" w:rsidRPr="00272B54" w:rsidRDefault="0065252B" w:rsidP="006525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CDCD4F" w14:textId="77777777" w:rsidR="0065252B" w:rsidRPr="007E62FE" w:rsidRDefault="0065252B" w:rsidP="0065252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14A49AF" w14:textId="77777777" w:rsidR="0065252B" w:rsidRPr="007E62FE" w:rsidRDefault="0065252B" w:rsidP="0065252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9F98D53" w14:textId="77777777" w:rsidR="0065252B" w:rsidRDefault="0065252B" w:rsidP="0065252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5AF7F51" w14:textId="77777777" w:rsidR="0065252B" w:rsidRPr="004A4A05" w:rsidRDefault="0065252B" w:rsidP="0065252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18B44249" w14:textId="77777777" w:rsidR="0065252B" w:rsidRPr="007328EB" w:rsidRDefault="0065252B" w:rsidP="0065252B">
      <w:pPr>
        <w:spacing w:after="200"/>
        <w:rPr>
          <w:rFonts w:ascii="Cambria" w:eastAsia="Arial" w:hAnsi="Cambria" w:cs="Arial"/>
          <w:color w:val="000000"/>
          <w:szCs w:val="22"/>
          <w:lang w:eastAsia="ja-JP"/>
        </w:rPr>
      </w:pPr>
      <w:bookmarkStart w:id="1" w:name="h.2s8eyo1" w:colFirst="0" w:colLast="0"/>
      <w:bookmarkEnd w:id="1"/>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031130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8D287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8D287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D2876">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8D287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8D287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8D287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D287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keg4s+cTUwzi5xaCtwJm6aKqH9E=" w:salt="yFl7eb6gBzzArnvClDg4b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62F17"/>
    <w:rsid w:val="002B0D66"/>
    <w:rsid w:val="002B30B6"/>
    <w:rsid w:val="002B667D"/>
    <w:rsid w:val="002D622A"/>
    <w:rsid w:val="00304179"/>
    <w:rsid w:val="00305E5E"/>
    <w:rsid w:val="003248F3"/>
    <w:rsid w:val="00337A0F"/>
    <w:rsid w:val="003C3E1C"/>
    <w:rsid w:val="003F1ECD"/>
    <w:rsid w:val="00410C40"/>
    <w:rsid w:val="00442E65"/>
    <w:rsid w:val="004520B6"/>
    <w:rsid w:val="0046082C"/>
    <w:rsid w:val="00460FC4"/>
    <w:rsid w:val="004627E0"/>
    <w:rsid w:val="00472905"/>
    <w:rsid w:val="00476C08"/>
    <w:rsid w:val="004A7FB8"/>
    <w:rsid w:val="004B2726"/>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5252B"/>
    <w:rsid w:val="00662E32"/>
    <w:rsid w:val="0069064E"/>
    <w:rsid w:val="00690EEE"/>
    <w:rsid w:val="006911F5"/>
    <w:rsid w:val="006918C8"/>
    <w:rsid w:val="006A538C"/>
    <w:rsid w:val="006C68B6"/>
    <w:rsid w:val="006D627D"/>
    <w:rsid w:val="00717C32"/>
    <w:rsid w:val="00752717"/>
    <w:rsid w:val="007603BC"/>
    <w:rsid w:val="00772AB8"/>
    <w:rsid w:val="0082394D"/>
    <w:rsid w:val="008271DB"/>
    <w:rsid w:val="00835174"/>
    <w:rsid w:val="00844894"/>
    <w:rsid w:val="00853F35"/>
    <w:rsid w:val="008640BA"/>
    <w:rsid w:val="008B472D"/>
    <w:rsid w:val="008C03D4"/>
    <w:rsid w:val="008D2876"/>
    <w:rsid w:val="008F192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A69CB"/>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35BCA"/>
    <w:rsid w:val="00F46190"/>
    <w:rsid w:val="00F6561C"/>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32824</Words>
  <Characters>187101</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2015-07-02T00:02:00Z</dcterms:created>
  <dcterms:modified xsi:type="dcterms:W3CDTF">2015-07-02T00:03:00Z</dcterms:modified>
  <cp:contentStatus/>
</cp:coreProperties>
</file>