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564F61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07021F">
        <w:rPr>
          <w:rFonts w:asciiTheme="majorHAnsi" w:hAnsiTheme="majorHAnsi"/>
          <w:sz w:val="24"/>
          <w:szCs w:val="24"/>
        </w:rPr>
        <w:t xml:space="preserve">Robert Bosch GMBH, a company formed under the laws of the Federal Republic of Germany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61BB73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075D2C">
        <w:rPr>
          <w:rFonts w:asciiTheme="majorHAnsi" w:eastAsia="DFKai-SB" w:hAnsiTheme="majorHAnsi" w:cs="Courier"/>
          <w:b/>
          <w:szCs w:val="24"/>
        </w:rPr>
        <w:t>rexroth</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bookmarkStart w:id="0" w:name="_GoBack"/>
      <w:bookmarkEnd w:id="0"/>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B8CC22" w14:textId="77777777" w:rsidR="0007021F" w:rsidRPr="00B54AF9" w:rsidRDefault="005332B6" w:rsidP="0007021F">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07021F">
        <w:rPr>
          <w:rFonts w:asciiTheme="majorHAnsi" w:hAnsiTheme="majorHAnsi"/>
          <w:sz w:val="24"/>
          <w:szCs w:val="24"/>
        </w:rPr>
        <w:t>Robert Bosch GMBH</w:t>
      </w:r>
      <w:r w:rsidR="0007021F" w:rsidRPr="00322ED3">
        <w:rPr>
          <w:rFonts w:asciiTheme="majorHAnsi" w:hAnsiTheme="majorHAnsi"/>
          <w:sz w:val="24"/>
          <w:szCs w:val="24"/>
        </w:rPr>
        <w:br/>
      </w:r>
      <w:r w:rsidR="0007021F" w:rsidRPr="00B54AF9">
        <w:rPr>
          <w:rFonts w:asciiTheme="majorHAnsi" w:eastAsia="DFKai-SB" w:hAnsiTheme="majorHAnsi" w:cs="Arial"/>
          <w:color w:val="1A1A1A"/>
          <w:sz w:val="24"/>
          <w:szCs w:val="24"/>
        </w:rPr>
        <w:t>Robert Bosch Platz 1</w:t>
      </w:r>
    </w:p>
    <w:p w14:paraId="6A7C0978" w14:textId="77777777" w:rsidR="0007021F" w:rsidRPr="00B54AF9" w:rsidRDefault="0007021F" w:rsidP="0007021F">
      <w:pPr>
        <w:widowControl w:val="0"/>
        <w:autoSpaceDE w:val="0"/>
        <w:autoSpaceDN w:val="0"/>
        <w:adjustRightInd w:val="0"/>
        <w:ind w:left="720" w:firstLine="720"/>
        <w:rPr>
          <w:rFonts w:asciiTheme="majorHAnsi" w:eastAsia="DFKai-SB" w:hAnsiTheme="majorHAnsi" w:cs="Arial"/>
          <w:color w:val="1A1A1A"/>
          <w:sz w:val="24"/>
          <w:szCs w:val="24"/>
        </w:rPr>
      </w:pPr>
      <w:r w:rsidRPr="00B54AF9">
        <w:rPr>
          <w:rFonts w:asciiTheme="majorHAnsi" w:eastAsia="DFKai-SB" w:hAnsiTheme="majorHAnsi" w:cs="Arial"/>
          <w:color w:val="1A1A1A"/>
          <w:sz w:val="24"/>
          <w:szCs w:val="24"/>
        </w:rPr>
        <w:t>Gerlingen-Schillerhoehe 70839</w:t>
      </w:r>
    </w:p>
    <w:p w14:paraId="33843EA0" w14:textId="77777777" w:rsidR="0007021F" w:rsidRPr="00B54AF9" w:rsidRDefault="0007021F" w:rsidP="0007021F">
      <w:pPr>
        <w:widowControl w:val="0"/>
        <w:autoSpaceDE w:val="0"/>
        <w:autoSpaceDN w:val="0"/>
        <w:adjustRightInd w:val="0"/>
        <w:ind w:left="720" w:firstLine="720"/>
        <w:rPr>
          <w:rFonts w:asciiTheme="majorHAnsi" w:hAnsiTheme="majorHAnsi"/>
          <w:sz w:val="24"/>
          <w:szCs w:val="24"/>
        </w:rPr>
      </w:pPr>
      <w:r w:rsidRPr="00B54AF9">
        <w:rPr>
          <w:rFonts w:asciiTheme="majorHAnsi" w:eastAsia="DFKai-SB" w:hAnsiTheme="majorHAnsi" w:cs="Arial"/>
          <w:color w:val="1A1A1A"/>
          <w:sz w:val="24"/>
          <w:szCs w:val="24"/>
        </w:rPr>
        <w:t>DE</w:t>
      </w:r>
    </w:p>
    <w:p w14:paraId="73634787" w14:textId="12FF61A2" w:rsidR="0007021F" w:rsidRPr="00B54AF9" w:rsidRDefault="0007021F" w:rsidP="0007021F">
      <w:pPr>
        <w:pStyle w:val="BodyTextIndent"/>
        <w:spacing w:after="0"/>
        <w:rPr>
          <w:rFonts w:asciiTheme="majorHAnsi" w:hAnsiTheme="majorHAnsi"/>
          <w:sz w:val="24"/>
          <w:szCs w:val="24"/>
        </w:rPr>
      </w:pPr>
      <w:r w:rsidRPr="00B54AF9">
        <w:rPr>
          <w:rFonts w:asciiTheme="majorHAnsi" w:hAnsiTheme="majorHAnsi"/>
          <w:sz w:val="24"/>
          <w:szCs w:val="24"/>
        </w:rPr>
        <w:t>Telephone:  +</w:t>
      </w:r>
      <w:r w:rsidRPr="00B54AF9">
        <w:rPr>
          <w:rFonts w:asciiTheme="majorHAnsi" w:eastAsia="DFKai-SB" w:hAnsiTheme="majorHAnsi" w:cs="Arial"/>
          <w:sz w:val="24"/>
          <w:szCs w:val="24"/>
        </w:rPr>
        <w:t xml:space="preserve"> </w:t>
      </w:r>
      <w:r w:rsidR="00B54AF9" w:rsidRPr="00B54AF9">
        <w:rPr>
          <w:rFonts w:asciiTheme="majorHAnsi" w:eastAsia="DFKai-SB" w:hAnsiTheme="majorHAnsi" w:cs="Arial"/>
          <w:color w:val="1A1A1A"/>
          <w:sz w:val="24"/>
          <w:szCs w:val="24"/>
        </w:rPr>
        <w:t>49 9352 18 18 62</w:t>
      </w:r>
    </w:p>
    <w:p w14:paraId="42BC0A37" w14:textId="2154EC4E" w:rsidR="0007021F" w:rsidRPr="00B54AF9" w:rsidRDefault="0007021F" w:rsidP="0007021F">
      <w:pPr>
        <w:pStyle w:val="BodyTextIndent"/>
        <w:spacing w:after="0"/>
        <w:rPr>
          <w:rFonts w:asciiTheme="majorHAnsi" w:hAnsiTheme="majorHAnsi"/>
          <w:sz w:val="24"/>
          <w:szCs w:val="24"/>
        </w:rPr>
      </w:pPr>
      <w:r w:rsidRPr="00B54AF9">
        <w:rPr>
          <w:rFonts w:asciiTheme="majorHAnsi" w:hAnsiTheme="majorHAnsi"/>
          <w:sz w:val="24"/>
          <w:szCs w:val="24"/>
        </w:rPr>
        <w:t>Facsimile:  +</w:t>
      </w:r>
      <w:r w:rsidRPr="00B54AF9">
        <w:rPr>
          <w:rFonts w:asciiTheme="majorHAnsi" w:eastAsia="DFKai-SB" w:hAnsiTheme="majorHAnsi" w:cs="Arial"/>
          <w:color w:val="1A1A1A"/>
          <w:sz w:val="24"/>
          <w:szCs w:val="24"/>
        </w:rPr>
        <w:t xml:space="preserve"> </w:t>
      </w:r>
      <w:r w:rsidR="00B54AF9" w:rsidRPr="00B54AF9">
        <w:rPr>
          <w:rFonts w:asciiTheme="majorHAnsi" w:eastAsia="DFKai-SB" w:hAnsiTheme="majorHAnsi" w:cs="Arial"/>
          <w:color w:val="1A1A1A"/>
          <w:sz w:val="24"/>
          <w:szCs w:val="24"/>
        </w:rPr>
        <w:t>49 935 218 13 85</w:t>
      </w:r>
    </w:p>
    <w:p w14:paraId="42E0C9B4" w14:textId="6B5E46B1" w:rsidR="0007021F" w:rsidRPr="00B54AF9" w:rsidRDefault="0007021F" w:rsidP="0007021F">
      <w:pPr>
        <w:pStyle w:val="BodyTextIndent"/>
        <w:spacing w:after="0"/>
        <w:rPr>
          <w:rFonts w:asciiTheme="majorHAnsi" w:eastAsia="DFKai-SB" w:hAnsiTheme="majorHAnsi" w:cs="Arial"/>
          <w:sz w:val="24"/>
          <w:szCs w:val="24"/>
        </w:rPr>
      </w:pPr>
      <w:r w:rsidRPr="00B54AF9">
        <w:rPr>
          <w:rFonts w:asciiTheme="majorHAnsi" w:hAnsiTheme="majorHAnsi"/>
          <w:sz w:val="24"/>
          <w:szCs w:val="24"/>
        </w:rPr>
        <w:t xml:space="preserve">Attention: </w:t>
      </w:r>
      <w:r w:rsidR="00B54AF9" w:rsidRPr="00B54AF9">
        <w:rPr>
          <w:rFonts w:asciiTheme="majorHAnsi" w:hAnsiTheme="majorHAnsi"/>
          <w:sz w:val="24"/>
          <w:szCs w:val="24"/>
        </w:rPr>
        <w:t>Klaus Kuester, DC/PJ-E2.0</w:t>
      </w:r>
    </w:p>
    <w:p w14:paraId="44A6E38B" w14:textId="3DBC9F44" w:rsidR="0007021F" w:rsidRPr="00B54AF9" w:rsidRDefault="0007021F" w:rsidP="0007021F">
      <w:pPr>
        <w:pStyle w:val="BodyTextIndent"/>
        <w:rPr>
          <w:rFonts w:asciiTheme="majorHAnsi" w:hAnsiTheme="majorHAnsi"/>
          <w:sz w:val="24"/>
          <w:szCs w:val="24"/>
        </w:rPr>
      </w:pPr>
      <w:r w:rsidRPr="00B54AF9">
        <w:rPr>
          <w:rFonts w:asciiTheme="majorHAnsi" w:hAnsiTheme="majorHAnsi"/>
          <w:sz w:val="24"/>
          <w:szCs w:val="24"/>
        </w:rPr>
        <w:t xml:space="preserve">Email: </w:t>
      </w:r>
      <w:r w:rsidR="00B54AF9" w:rsidRPr="00B54AF9">
        <w:rPr>
          <w:rFonts w:asciiTheme="majorHAnsi" w:eastAsia="DFKai-SB" w:hAnsiTheme="majorHAnsi" w:cs="Arial"/>
          <w:color w:val="1A1A1A"/>
          <w:sz w:val="24"/>
          <w:szCs w:val="24"/>
        </w:rPr>
        <w:t>klaus.kuester@boschrexroth.de</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F76869B" w14:textId="77777777" w:rsidR="006A3CCA" w:rsidRPr="006A3CCA" w:rsidRDefault="006A3CCA" w:rsidP="006A3CCA"/>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63499CA8" w14:textId="77777777" w:rsidR="0007021F" w:rsidRPr="0046082C" w:rsidRDefault="0007021F" w:rsidP="0007021F">
      <w:pPr>
        <w:pStyle w:val="BodyText"/>
        <w:rPr>
          <w:rFonts w:asciiTheme="majorHAnsi" w:hAnsiTheme="majorHAnsi"/>
          <w:b/>
          <w:sz w:val="24"/>
          <w:szCs w:val="24"/>
        </w:rPr>
      </w:pPr>
      <w:r>
        <w:rPr>
          <w:rFonts w:asciiTheme="majorHAnsi" w:hAnsiTheme="majorHAnsi"/>
          <w:b/>
          <w:sz w:val="24"/>
          <w:szCs w:val="24"/>
        </w:rPr>
        <w:t>ROBERT BOSCH GMBH</w:t>
      </w:r>
    </w:p>
    <w:p w14:paraId="741D3491" w14:textId="77777777" w:rsidR="006A3CCA" w:rsidRDefault="006A3CCA" w:rsidP="006A3CCA">
      <w:pPr>
        <w:pStyle w:val="BodyTextIndent2"/>
        <w:rPr>
          <w:rFonts w:asciiTheme="majorHAnsi" w:hAnsiTheme="majorHAnsi"/>
          <w:sz w:val="24"/>
          <w:szCs w:val="24"/>
        </w:rPr>
      </w:pPr>
    </w:p>
    <w:p w14:paraId="0DA6D405" w14:textId="77777777" w:rsidR="006A3CCA" w:rsidRPr="00B21540" w:rsidRDefault="006A3CCA" w:rsidP="006A3CCA">
      <w:pPr>
        <w:pStyle w:val="BodyTextIndent2"/>
        <w:rPr>
          <w:rFonts w:asciiTheme="majorHAnsi" w:hAnsiTheme="majorHAnsi"/>
          <w:sz w:val="24"/>
          <w:szCs w:val="24"/>
        </w:rPr>
      </w:pPr>
      <w:r w:rsidRPr="00A90863">
        <w:rPr>
          <w:rFonts w:asciiTheme="majorHAnsi" w:hAnsiTheme="majorHAnsi"/>
          <w:sz w:val="24"/>
          <w:szCs w:val="24"/>
        </w:rPr>
        <w:t>By:</w:t>
      </w:r>
      <w:r w:rsidRPr="00A90863">
        <w:rPr>
          <w:rFonts w:asciiTheme="majorHAnsi" w:hAnsiTheme="majorHAnsi"/>
          <w:sz w:val="24"/>
          <w:szCs w:val="24"/>
        </w:rPr>
        <w:tab/>
        <w:t>_____________________________</w:t>
      </w:r>
      <w:r w:rsidRPr="00A90863">
        <w:rPr>
          <w:rFonts w:asciiTheme="majorHAnsi" w:hAnsiTheme="majorHAnsi"/>
          <w:sz w:val="24"/>
          <w:szCs w:val="24"/>
        </w:rPr>
        <w:br/>
      </w:r>
      <w:r w:rsidRPr="00B21540">
        <w:rPr>
          <w:rFonts w:asciiTheme="majorHAnsi" w:hAnsiTheme="majorHAnsi"/>
          <w:sz w:val="24"/>
          <w:szCs w:val="24"/>
        </w:rPr>
        <w:tab/>
      </w:r>
      <w:r w:rsidRPr="00B21540">
        <w:rPr>
          <w:rFonts w:asciiTheme="majorHAnsi" w:eastAsia="DFKai-SB" w:hAnsiTheme="majorHAnsi" w:cs="Arial"/>
          <w:color w:val="1A1A1A"/>
          <w:sz w:val="24"/>
          <w:szCs w:val="24"/>
        </w:rPr>
        <w:t>Dr. Christoph Zemelka</w:t>
      </w:r>
    </w:p>
    <w:p w14:paraId="54208EF8" w14:textId="77777777" w:rsidR="006A3CCA" w:rsidRPr="00B21540" w:rsidRDefault="006A3CCA" w:rsidP="006A3CCA">
      <w:pPr>
        <w:pStyle w:val="BodyTextIndent2"/>
        <w:ind w:firstLine="720"/>
        <w:rPr>
          <w:rFonts w:asciiTheme="majorHAnsi" w:eastAsia="DFKai-SB" w:hAnsiTheme="majorHAnsi" w:cs="Arial"/>
          <w:color w:val="1A1A1A"/>
          <w:sz w:val="24"/>
          <w:szCs w:val="24"/>
        </w:rPr>
      </w:pPr>
      <w:r w:rsidRPr="00B21540">
        <w:rPr>
          <w:rFonts w:asciiTheme="majorHAnsi" w:eastAsia="DFKai-SB" w:hAnsiTheme="majorHAnsi" w:cs="Arial"/>
          <w:color w:val="1A1A1A"/>
          <w:sz w:val="24"/>
          <w:szCs w:val="24"/>
        </w:rPr>
        <w:t>Senior Vice President Corporate Communications</w:t>
      </w:r>
    </w:p>
    <w:p w14:paraId="0019A10E" w14:textId="77777777" w:rsidR="006A3CCA" w:rsidRPr="00B21540" w:rsidRDefault="006A3CCA" w:rsidP="006A3CCA">
      <w:pPr>
        <w:pStyle w:val="BodyTextIndent2"/>
        <w:ind w:firstLine="720"/>
        <w:rPr>
          <w:rFonts w:asciiTheme="majorHAnsi" w:hAnsiTheme="majorHAnsi"/>
          <w:sz w:val="24"/>
          <w:szCs w:val="24"/>
        </w:rPr>
      </w:pPr>
      <w:r w:rsidRPr="00B21540">
        <w:rPr>
          <w:rFonts w:asciiTheme="majorHAnsi" w:eastAsia="DFKai-SB" w:hAnsiTheme="majorHAnsi" w:cs="Arial"/>
          <w:color w:val="1A1A1A"/>
          <w:sz w:val="24"/>
          <w:szCs w:val="24"/>
        </w:rPr>
        <w:t>Brand Management &amp; Sustainability, Spokesperson</w:t>
      </w:r>
    </w:p>
    <w:p w14:paraId="72444B35" w14:textId="77777777" w:rsidR="006A3CCA" w:rsidRPr="00B21540" w:rsidRDefault="006A3CCA" w:rsidP="006A3CCA">
      <w:pPr>
        <w:pStyle w:val="BodyTextIndent2"/>
        <w:rPr>
          <w:rFonts w:asciiTheme="majorHAnsi" w:hAnsiTheme="majorHAnsi"/>
          <w:sz w:val="24"/>
          <w:szCs w:val="24"/>
        </w:rPr>
      </w:pPr>
    </w:p>
    <w:p w14:paraId="41062824" w14:textId="77777777" w:rsidR="006A3CCA" w:rsidRPr="00B21540" w:rsidRDefault="006A3CCA" w:rsidP="006A3CCA">
      <w:pPr>
        <w:pStyle w:val="BodyTextIndent2"/>
        <w:rPr>
          <w:rFonts w:asciiTheme="majorHAnsi" w:hAnsiTheme="majorHAnsi"/>
          <w:sz w:val="24"/>
          <w:szCs w:val="24"/>
        </w:rPr>
      </w:pPr>
    </w:p>
    <w:p w14:paraId="243EC652" w14:textId="77777777" w:rsidR="006A3CCA" w:rsidRPr="00B21540" w:rsidRDefault="006A3CCA" w:rsidP="006A3CCA">
      <w:pPr>
        <w:pStyle w:val="BodyTextIndent2"/>
        <w:rPr>
          <w:rFonts w:asciiTheme="majorHAnsi" w:eastAsia="DFKai-SB" w:hAnsiTheme="majorHAnsi" w:cs="Arial"/>
          <w:color w:val="1A1A1A"/>
          <w:sz w:val="24"/>
          <w:szCs w:val="24"/>
        </w:rPr>
      </w:pPr>
      <w:r w:rsidRPr="00B21540">
        <w:rPr>
          <w:rFonts w:asciiTheme="majorHAnsi" w:hAnsiTheme="majorHAnsi"/>
          <w:sz w:val="24"/>
          <w:szCs w:val="24"/>
        </w:rPr>
        <w:t>By:</w:t>
      </w:r>
      <w:r w:rsidRPr="00B21540">
        <w:rPr>
          <w:rFonts w:asciiTheme="majorHAnsi" w:hAnsiTheme="majorHAnsi"/>
          <w:sz w:val="24"/>
          <w:szCs w:val="24"/>
        </w:rPr>
        <w:tab/>
        <w:t>_____________________________</w:t>
      </w:r>
      <w:r w:rsidRPr="00B21540">
        <w:rPr>
          <w:rFonts w:asciiTheme="majorHAnsi" w:hAnsiTheme="majorHAnsi"/>
          <w:sz w:val="24"/>
          <w:szCs w:val="24"/>
        </w:rPr>
        <w:br/>
      </w:r>
      <w:r w:rsidRPr="00B21540">
        <w:rPr>
          <w:rFonts w:asciiTheme="majorHAnsi" w:hAnsiTheme="majorHAnsi"/>
          <w:sz w:val="24"/>
          <w:szCs w:val="24"/>
        </w:rPr>
        <w:tab/>
      </w:r>
      <w:r w:rsidRPr="00B21540">
        <w:rPr>
          <w:rFonts w:asciiTheme="majorHAnsi" w:eastAsia="DFKai-SB" w:hAnsiTheme="majorHAnsi" w:cs="Arial"/>
          <w:color w:val="1A1A1A"/>
          <w:sz w:val="24"/>
          <w:szCs w:val="24"/>
        </w:rPr>
        <w:t xml:space="preserve">Christian Fronek </w:t>
      </w:r>
    </w:p>
    <w:p w14:paraId="5D5585C6" w14:textId="174AF815" w:rsidR="00115B11" w:rsidRDefault="006A3CCA" w:rsidP="006A3CCA">
      <w:pPr>
        <w:pStyle w:val="BodyTextIndent2"/>
        <w:ind w:firstLine="720"/>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r w:rsidRPr="00B21540">
        <w:rPr>
          <w:rFonts w:asciiTheme="majorHAnsi" w:eastAsia="DFKai-SB" w:hAnsiTheme="majorHAnsi" w:cs="Arial"/>
          <w:color w:val="1A1A1A"/>
          <w:sz w:val="24"/>
          <w:szCs w:val="24"/>
        </w:rPr>
        <w:t>Head of Global Digital and Internal Communications</w:t>
      </w: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B0E455E" w14:textId="77777777" w:rsidR="0007021F" w:rsidRPr="007219B2" w:rsidRDefault="0007021F" w:rsidP="0007021F">
      <w:pPr>
        <w:spacing w:before="100" w:beforeAutospacing="1" w:after="100" w:afterAutospacing="1"/>
        <w:rPr>
          <w:rFonts w:ascii="Cambria" w:hAnsi="Cambria"/>
          <w:szCs w:val="22"/>
        </w:rPr>
      </w:pPr>
      <w:r w:rsidRPr="007219B2">
        <w:rPr>
          <w:rFonts w:ascii="Cambria" w:hAnsi="Cambria"/>
          <w:szCs w:val="22"/>
        </w:rPr>
        <w:t>The 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D87F8E4" w14:textId="77777777" w:rsidR="0007021F" w:rsidRPr="007219B2" w:rsidRDefault="0007021F" w:rsidP="0007021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464498C" w14:textId="77777777" w:rsidR="0007021F" w:rsidRPr="007219B2" w:rsidRDefault="0007021F" w:rsidP="0007021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6667079" w14:textId="77777777" w:rsidR="0007021F" w:rsidRPr="007219B2" w:rsidRDefault="0007021F" w:rsidP="0007021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2F5D262" w14:textId="77777777" w:rsidR="0007021F" w:rsidRPr="007219B2" w:rsidRDefault="0007021F" w:rsidP="0007021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B94E054" w14:textId="77777777" w:rsidR="0007021F" w:rsidRPr="007219B2" w:rsidRDefault="0007021F" w:rsidP="0007021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96ED17A" w14:textId="77777777" w:rsidR="0007021F" w:rsidRPr="007219B2" w:rsidRDefault="0007021F" w:rsidP="0007021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B6722CB" w14:textId="77777777" w:rsidR="0007021F" w:rsidRPr="007219B2" w:rsidRDefault="0007021F" w:rsidP="0007021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EAE87B0" w14:textId="77777777" w:rsidR="0007021F" w:rsidRPr="007219B2" w:rsidRDefault="0007021F" w:rsidP="0007021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898186B" w14:textId="77777777" w:rsidR="0007021F" w:rsidRPr="007219B2" w:rsidRDefault="0007021F" w:rsidP="0007021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DEDA486" w14:textId="77777777" w:rsidR="0007021F" w:rsidRDefault="0007021F" w:rsidP="0007021F">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00CD98DA" w14:textId="77777777" w:rsidR="0007021F" w:rsidRPr="004855F7" w:rsidRDefault="0007021F" w:rsidP="0007021F">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A6D9372" w14:textId="77777777" w:rsidR="0007021F" w:rsidRPr="004A4A05" w:rsidRDefault="0007021F" w:rsidP="0007021F">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08BE7BB9" w14:textId="77777777" w:rsidR="0007021F" w:rsidRPr="004A4A05" w:rsidRDefault="0007021F" w:rsidP="0007021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860B64E"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1F6A0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6A0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1F6A0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6A0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6A0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F6A07">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1F6A0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6A0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6A0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1F6A0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1F6A0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6A0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F6A0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OQlbjV31uuNnhAHrJkvXM0Tw4SJ1X3XP4JMuPIWbB1WEwkzqXYgRcaJoB78G72svwy1Fwh4APxoXlUt1XLfoxA==" w:salt="3t/ym8F79h6wpD5elKmKo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021F"/>
    <w:rsid w:val="0007457E"/>
    <w:rsid w:val="00075D2C"/>
    <w:rsid w:val="000B5876"/>
    <w:rsid w:val="000D3660"/>
    <w:rsid w:val="000E753A"/>
    <w:rsid w:val="000F7527"/>
    <w:rsid w:val="001112EB"/>
    <w:rsid w:val="00115B11"/>
    <w:rsid w:val="00116751"/>
    <w:rsid w:val="001171A6"/>
    <w:rsid w:val="001372EE"/>
    <w:rsid w:val="00197BA8"/>
    <w:rsid w:val="001A750A"/>
    <w:rsid w:val="001B140F"/>
    <w:rsid w:val="001D0A5A"/>
    <w:rsid w:val="001F6A07"/>
    <w:rsid w:val="00216F1A"/>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A3CCA"/>
    <w:rsid w:val="006D627D"/>
    <w:rsid w:val="00707E4F"/>
    <w:rsid w:val="00735C2D"/>
    <w:rsid w:val="00762219"/>
    <w:rsid w:val="00781CD6"/>
    <w:rsid w:val="00784AA5"/>
    <w:rsid w:val="007D2E95"/>
    <w:rsid w:val="007D68BC"/>
    <w:rsid w:val="007F68A0"/>
    <w:rsid w:val="00804B42"/>
    <w:rsid w:val="0082394D"/>
    <w:rsid w:val="00831F24"/>
    <w:rsid w:val="0085437E"/>
    <w:rsid w:val="008562E8"/>
    <w:rsid w:val="0086165B"/>
    <w:rsid w:val="00875AEB"/>
    <w:rsid w:val="008B472D"/>
    <w:rsid w:val="008D4F2B"/>
    <w:rsid w:val="009031C4"/>
    <w:rsid w:val="00912C22"/>
    <w:rsid w:val="009250C2"/>
    <w:rsid w:val="00947855"/>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41C57"/>
    <w:rsid w:val="00B53915"/>
    <w:rsid w:val="00B54AF9"/>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5169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3728"/>
    <w:rsid w:val="00F24E9B"/>
    <w:rsid w:val="00F56758"/>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18A537-BD0B-48B0-9402-A0E4E5AEFDA0}"/>
</file>

<file path=customXml/itemProps2.xml><?xml version="1.0" encoding="utf-8"?>
<ds:datastoreItem xmlns:ds="http://schemas.openxmlformats.org/officeDocument/2006/customXml" ds:itemID="{922C0F62-3F18-42B7-B6B7-F23B5864F591}"/>
</file>

<file path=customXml/itemProps3.xml><?xml version="1.0" encoding="utf-8"?>
<ds:datastoreItem xmlns:ds="http://schemas.openxmlformats.org/officeDocument/2006/customXml" ds:itemID="{19A13DC3-3D92-47C7-8540-0BC4A15D52D2}"/>
</file>

<file path=docProps/app.xml><?xml version="1.0" encoding="utf-8"?>
<Properties xmlns="http://schemas.openxmlformats.org/officeDocument/2006/extended-properties" xmlns:vt="http://schemas.openxmlformats.org/officeDocument/2006/docPropsVTypes">
  <Template>Normal</Template>
  <TotalTime>0</TotalTime>
  <Pages>89</Pages>
  <Words>32843</Words>
  <Characters>187209</Characters>
  <Application>Microsoft Office Word</Application>
  <DocSecurity>8</DocSecurity>
  <Lines>1560</Lines>
  <Paragraphs>439</Paragraphs>
  <ScaleCrop>false</ScaleCrop>
  <Manager/>
  <Company/>
  <LinksUpToDate>false</LinksUpToDate>
  <CharactersWithSpaces>219613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2015-03-31T16:47:00Z</dcterms:created>
  <dcterms:modified xsi:type="dcterms:W3CDTF">2015-03-31T16:48:00Z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