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77777777"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bookmarkStart w:id="0" w:name="_GoBack"/>
      <w:r>
        <w:rPr>
          <w:rFonts w:asciiTheme="majorHAnsi" w:hAnsiTheme="majorHAnsi"/>
          <w:sz w:val="24"/>
          <w:szCs w:val="24"/>
        </w:rPr>
        <w:t>Starting Dot Limited</w:t>
      </w:r>
      <w:bookmarkEnd w:id="0"/>
      <w:r>
        <w:rPr>
          <w:rFonts w:asciiTheme="majorHAnsi" w:hAnsiTheme="majorHAnsi"/>
          <w:sz w:val="24"/>
          <w:szCs w:val="24"/>
        </w:rPr>
        <w:t>, a company formed under the laws of the Republic of Ireland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AC18C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A103B6">
        <w:rPr>
          <w:rFonts w:asciiTheme="majorHAnsi" w:eastAsia="DFKai-SB" w:hAnsiTheme="majorHAnsi" w:cs="Courier"/>
          <w:b/>
          <w:szCs w:val="24"/>
        </w:rPr>
        <w:t>sk</w:t>
      </w:r>
      <w:r w:rsidR="00B8520C">
        <w:rPr>
          <w:rFonts w:asciiTheme="majorHAnsi" w:eastAsia="DFKai-SB" w:hAnsiTheme="majorHAnsi" w:cs="Courier"/>
          <w:b/>
          <w:szCs w:val="24"/>
        </w:rPr>
        <w:t>i</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0109E28D" w:rsidR="0002379D" w:rsidRPr="00AA6C8C" w:rsidRDefault="0002379D" w:rsidP="00AA6C8C">
      <w:pPr>
        <w:pStyle w:val="ARTICLEAL2"/>
        <w:rPr>
          <w:rFonts w:asciiTheme="majorHAnsi" w:hAnsiTheme="majorHAnsi"/>
          <w:szCs w:val="24"/>
        </w:rPr>
      </w:pPr>
      <w:r w:rsidRPr="00AA6C8C">
        <w:rPr>
          <w:rFonts w:asciiTheme="majorHAnsi" w:hAnsiTheme="majorHAnsi"/>
          <w:b/>
          <w:szCs w:val="24"/>
        </w:rPr>
        <w:t>Obligations of Registry Operator to TLD Community.</w:t>
      </w:r>
      <w:r w:rsidRPr="00AA6C8C">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A6C8C">
          <w:rPr>
            <w:rFonts w:asciiTheme="majorHAnsi" w:hAnsiTheme="majorHAnsi"/>
            <w:szCs w:val="24"/>
          </w:rPr>
          <w:t>http://www.icann.org/en/resources/registries/rrdrp</w:t>
        </w:r>
      </w:hyperlink>
      <w:r w:rsidR="00AB023D" w:rsidRPr="00AA6C8C">
        <w:rPr>
          <w:rFonts w:asciiTheme="majorHAnsi" w:hAnsiTheme="majorHAnsi"/>
          <w:szCs w:val="24"/>
        </w:rPr>
        <w:t xml:space="preserve"> </w:t>
      </w:r>
      <w:r w:rsidRPr="00AA6C8C">
        <w:rPr>
          <w:rFonts w:asciiTheme="majorHAnsi" w:hAnsiTheme="majorHAnsi"/>
          <w:szCs w:val="24"/>
        </w:rPr>
        <w:t>with respect to disputes arising pursuant to this Section 2.19.  Registry Operator shall implement and comply with the community registration policies set forth on Specification 12 attached hereto.</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Pr="008A0641"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77777777" w:rsidR="00934DEB" w:rsidRPr="00574159"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5229EC">
        <w:rPr>
          <w:rFonts w:asciiTheme="majorHAnsi" w:hAnsiTheme="majorHAnsi"/>
          <w:sz w:val="24"/>
          <w:szCs w:val="24"/>
        </w:rPr>
        <w:t>If to Registry Operator, addressed to:</w:t>
      </w:r>
      <w:r w:rsidR="00A12CFF" w:rsidRPr="005229EC">
        <w:rPr>
          <w:rFonts w:asciiTheme="majorHAnsi" w:hAnsiTheme="majorHAnsi"/>
          <w:sz w:val="24"/>
          <w:szCs w:val="24"/>
        </w:rPr>
        <w:br/>
      </w:r>
      <w:r w:rsidR="00934DEB" w:rsidRPr="00574159">
        <w:rPr>
          <w:rFonts w:asciiTheme="majorHAnsi" w:hAnsiTheme="majorHAnsi"/>
          <w:sz w:val="24"/>
          <w:szCs w:val="24"/>
        </w:rPr>
        <w:t>Starting Dot Limited</w:t>
      </w:r>
      <w:r w:rsidR="00934DEB" w:rsidRPr="00574159">
        <w:rPr>
          <w:rFonts w:asciiTheme="majorHAnsi" w:hAnsiTheme="majorHAnsi"/>
          <w:sz w:val="24"/>
          <w:szCs w:val="24"/>
        </w:rPr>
        <w:br/>
      </w:r>
      <w:r w:rsidR="00934DEB" w:rsidRPr="00574159">
        <w:rPr>
          <w:rFonts w:asciiTheme="majorHAnsi" w:eastAsia="DFKai-SB" w:hAnsiTheme="majorHAnsi" w:cs="Arial"/>
          <w:sz w:val="24"/>
          <w:szCs w:val="24"/>
        </w:rPr>
        <w:t>First Floor, Fitzwilton House, Wilton Place</w:t>
      </w:r>
    </w:p>
    <w:p w14:paraId="0BBFB51C" w14:textId="77777777" w:rsidR="00934DEB" w:rsidRPr="00C51A28" w:rsidRDefault="00934DEB" w:rsidP="00934DEB">
      <w:pPr>
        <w:widowControl w:val="0"/>
        <w:autoSpaceDE w:val="0"/>
        <w:autoSpaceDN w:val="0"/>
        <w:adjustRightInd w:val="0"/>
        <w:ind w:left="1440"/>
        <w:rPr>
          <w:rFonts w:asciiTheme="majorHAnsi" w:eastAsia="DFKai-SB" w:hAnsiTheme="majorHAnsi" w:cs="Arial"/>
          <w:sz w:val="24"/>
          <w:szCs w:val="24"/>
        </w:rPr>
      </w:pPr>
      <w:r w:rsidRPr="00574159">
        <w:rPr>
          <w:rFonts w:asciiTheme="majorHAnsi" w:eastAsia="DFKai-SB" w:hAnsiTheme="majorHAnsi" w:cs="Arial"/>
          <w:sz w:val="24"/>
          <w:szCs w:val="24"/>
        </w:rPr>
        <w:t xml:space="preserve">Dublin, </w:t>
      </w:r>
      <w:r w:rsidRPr="00C51A28">
        <w:rPr>
          <w:rFonts w:asciiTheme="majorHAnsi" w:eastAsia="DFKai-SB" w:hAnsiTheme="majorHAnsi" w:cs="Arial"/>
          <w:sz w:val="24"/>
          <w:szCs w:val="24"/>
        </w:rPr>
        <w:t>Dublin 2</w:t>
      </w:r>
    </w:p>
    <w:p w14:paraId="5493A8E5" w14:textId="77777777" w:rsidR="00934DEB" w:rsidRPr="00C51A28" w:rsidRDefault="00934DEB" w:rsidP="00934DEB">
      <w:pPr>
        <w:widowControl w:val="0"/>
        <w:autoSpaceDE w:val="0"/>
        <w:autoSpaceDN w:val="0"/>
        <w:adjustRightInd w:val="0"/>
        <w:ind w:left="1440"/>
        <w:rPr>
          <w:rFonts w:asciiTheme="majorHAnsi" w:hAnsiTheme="majorHAnsi"/>
          <w:sz w:val="24"/>
          <w:szCs w:val="24"/>
        </w:rPr>
      </w:pPr>
      <w:r w:rsidRPr="00C51A28">
        <w:rPr>
          <w:rFonts w:asciiTheme="majorHAnsi" w:eastAsia="DFKai-SB" w:hAnsiTheme="majorHAnsi" w:cs="Arial"/>
          <w:sz w:val="24"/>
          <w:szCs w:val="24"/>
        </w:rPr>
        <w:t>Republic of Ireland</w:t>
      </w:r>
    </w:p>
    <w:p w14:paraId="33B4EF91" w14:textId="77777777" w:rsidR="00C51A28" w:rsidRPr="00C51A28" w:rsidRDefault="00934DEB" w:rsidP="00934DEB">
      <w:pPr>
        <w:pStyle w:val="BodyTextIndent"/>
        <w:spacing w:after="0"/>
        <w:rPr>
          <w:rFonts w:asciiTheme="majorHAnsi" w:eastAsia="DFKai-SB" w:hAnsiTheme="majorHAnsi" w:cs="Arial"/>
          <w:color w:val="1A1A1A"/>
          <w:sz w:val="24"/>
          <w:szCs w:val="24"/>
        </w:rPr>
      </w:pPr>
      <w:r w:rsidRPr="00C51A28">
        <w:rPr>
          <w:rFonts w:asciiTheme="majorHAnsi" w:hAnsiTheme="majorHAnsi"/>
          <w:sz w:val="24"/>
          <w:szCs w:val="24"/>
        </w:rPr>
        <w:t>Telephone:  +</w:t>
      </w:r>
      <w:r w:rsidR="00C51A28" w:rsidRPr="00C51A28">
        <w:rPr>
          <w:rFonts w:asciiTheme="majorHAnsi" w:eastAsia="DFKai-SB" w:hAnsiTheme="majorHAnsi" w:cs="Arial"/>
          <w:color w:val="1A1A1A"/>
          <w:sz w:val="24"/>
          <w:szCs w:val="24"/>
        </w:rPr>
        <w:t xml:space="preserve"> 33 6 71 22 55 98</w:t>
      </w:r>
    </w:p>
    <w:p w14:paraId="3FC33C19" w14:textId="0C46B73D" w:rsidR="00934DEB" w:rsidRPr="00C51A28" w:rsidRDefault="00C51A28" w:rsidP="00934DEB">
      <w:pPr>
        <w:pStyle w:val="BodyTextIndent"/>
        <w:spacing w:after="0"/>
        <w:rPr>
          <w:rFonts w:asciiTheme="majorHAnsi" w:eastAsia="DFKai-SB" w:hAnsiTheme="majorHAnsi" w:cs="Arial"/>
          <w:sz w:val="24"/>
          <w:szCs w:val="24"/>
        </w:rPr>
      </w:pPr>
      <w:r w:rsidRPr="00C51A28">
        <w:rPr>
          <w:rFonts w:asciiTheme="majorHAnsi" w:hAnsiTheme="majorHAnsi"/>
          <w:sz w:val="24"/>
          <w:szCs w:val="24"/>
        </w:rPr>
        <w:t>Facsimile:  +</w:t>
      </w:r>
      <w:r w:rsidRPr="00C51A28">
        <w:rPr>
          <w:rFonts w:asciiTheme="majorHAnsi" w:eastAsia="DFKai-SB" w:hAnsiTheme="majorHAnsi" w:cs="Arial"/>
          <w:color w:val="1A1A1A"/>
          <w:sz w:val="24"/>
          <w:szCs w:val="24"/>
        </w:rPr>
        <w:t xml:space="preserve"> 33 8 97 50 03 01</w:t>
      </w:r>
      <w:r w:rsidR="00934DEB" w:rsidRPr="00C51A28">
        <w:rPr>
          <w:rFonts w:asciiTheme="majorHAnsi" w:hAnsiTheme="majorHAnsi"/>
          <w:sz w:val="24"/>
          <w:szCs w:val="24"/>
        </w:rPr>
        <w:br/>
        <w:t>Attention:  Godefroy Jordan, Director</w:t>
      </w:r>
    </w:p>
    <w:p w14:paraId="3FE55BEE" w14:textId="77777777" w:rsidR="00934DEB" w:rsidRPr="00C51A28" w:rsidRDefault="00934DEB" w:rsidP="00934DEB">
      <w:pPr>
        <w:pStyle w:val="BodyTextIndent"/>
        <w:rPr>
          <w:rFonts w:asciiTheme="majorHAnsi" w:hAnsiTheme="majorHAnsi"/>
          <w:sz w:val="24"/>
          <w:szCs w:val="24"/>
        </w:rPr>
      </w:pPr>
      <w:r w:rsidRPr="00C51A28">
        <w:rPr>
          <w:rFonts w:asciiTheme="majorHAnsi" w:hAnsiTheme="majorHAnsi"/>
          <w:sz w:val="24"/>
          <w:szCs w:val="24"/>
        </w:rPr>
        <w:t xml:space="preserve">Email: </w:t>
      </w:r>
      <w:r w:rsidRPr="00C51A28">
        <w:rPr>
          <w:rFonts w:asciiTheme="majorHAnsi" w:eastAsia="DFKai-SB" w:hAnsiTheme="majorHAnsi" w:cs="Arial"/>
          <w:sz w:val="24"/>
          <w:szCs w:val="24"/>
        </w:rPr>
        <w:t>godefroy@startingdot.com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E51B317" w14:textId="77777777" w:rsidR="00934DEB" w:rsidRPr="0046082C" w:rsidRDefault="00934DEB" w:rsidP="00934DEB">
      <w:pPr>
        <w:pStyle w:val="BodyText"/>
        <w:rPr>
          <w:rFonts w:asciiTheme="majorHAnsi" w:hAnsiTheme="majorHAnsi"/>
          <w:b/>
          <w:sz w:val="24"/>
          <w:szCs w:val="24"/>
        </w:rPr>
      </w:pPr>
      <w:r>
        <w:rPr>
          <w:rFonts w:asciiTheme="majorHAnsi" w:hAnsiTheme="majorHAnsi"/>
          <w:b/>
          <w:sz w:val="24"/>
          <w:szCs w:val="24"/>
        </w:rPr>
        <w:t xml:space="preserve">STARTING DOT LIMITED  </w:t>
      </w:r>
    </w:p>
    <w:p w14:paraId="0F5056CB" w14:textId="77777777" w:rsidR="00934DEB" w:rsidRPr="003E3387" w:rsidRDefault="00934DEB" w:rsidP="00934DE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Pr>
          <w:rFonts w:asciiTheme="majorHAnsi" w:hAnsiTheme="majorHAnsi"/>
          <w:sz w:val="24"/>
          <w:szCs w:val="24"/>
        </w:rPr>
        <w:t>Godefroy Jordan</w:t>
      </w:r>
    </w:p>
    <w:p w14:paraId="2809F7D1" w14:textId="62D3A3E2" w:rsidR="00260FB1" w:rsidRDefault="00934DEB" w:rsidP="00934DEB">
      <w:pPr>
        <w:pStyle w:val="BodyText"/>
        <w:ind w:left="720"/>
        <w:rPr>
          <w:rFonts w:asciiTheme="majorHAnsi" w:hAnsiTheme="majorHAnsi"/>
          <w:sz w:val="24"/>
          <w:szCs w:val="24"/>
        </w:rPr>
      </w:pPr>
      <w:r>
        <w:rPr>
          <w:rFonts w:asciiTheme="majorHAnsi" w:eastAsia="DFKai-SB" w:hAnsiTheme="majorHAnsi" w:cs="Arial"/>
          <w:sz w:val="24"/>
          <w:szCs w:val="24"/>
        </w:rPr>
        <w:t>Director</w:t>
      </w:r>
      <w:r w:rsidRPr="003E3387">
        <w:rPr>
          <w:rFonts w:asciiTheme="majorHAnsi" w:hAnsiTheme="majorHAnsi"/>
          <w:sz w:val="24"/>
          <w:szCs w:val="24"/>
        </w:rPr>
        <w:tab/>
      </w:r>
      <w:r>
        <w:rPr>
          <w:rFonts w:asciiTheme="majorHAnsi" w:hAnsiTheme="majorHAnsi"/>
          <w:sz w:val="24"/>
          <w:szCs w:val="24"/>
        </w:rPr>
        <w:br/>
      </w: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57DEC3A" w14:textId="77777777" w:rsidR="00C51A28" w:rsidRPr="007219B2" w:rsidRDefault="00C51A28" w:rsidP="00C51A2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DC4077" w14:textId="77777777" w:rsidR="00C51A28" w:rsidRPr="007219B2" w:rsidRDefault="00C51A28" w:rsidP="00C51A28">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EA1F571" w14:textId="77777777" w:rsidR="00C51A28" w:rsidRPr="007219B2" w:rsidRDefault="00C51A28" w:rsidP="00C51A2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651AC39" w14:textId="77777777" w:rsidR="00C51A28" w:rsidRPr="007219B2" w:rsidRDefault="00C51A28" w:rsidP="00C51A2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648B4B6" w14:textId="77777777" w:rsidR="00C51A28" w:rsidRPr="007219B2" w:rsidRDefault="00C51A28" w:rsidP="00C51A2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E499830" w14:textId="77777777" w:rsidR="00C51A28" w:rsidRPr="007219B2" w:rsidRDefault="00C51A28" w:rsidP="00C51A2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603CC2" w14:textId="77777777" w:rsidR="00C51A28" w:rsidRPr="007219B2" w:rsidRDefault="00C51A28" w:rsidP="00C51A2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F07B7B8" w14:textId="77777777" w:rsidR="00C51A28" w:rsidRPr="007219B2" w:rsidRDefault="00C51A28" w:rsidP="00C51A2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61FCE22" w14:textId="77777777" w:rsidR="00C51A28" w:rsidRPr="007219B2" w:rsidRDefault="00C51A28" w:rsidP="00C51A2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D33C258" w14:textId="77777777" w:rsidR="00C51A28" w:rsidRPr="007219B2" w:rsidRDefault="00C51A28" w:rsidP="00C51A2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5B39B8F" w14:textId="77777777" w:rsidR="00C51A28" w:rsidRDefault="00C51A28" w:rsidP="00C51A28">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663A4E1" w14:textId="77777777" w:rsidR="00C51A28" w:rsidRPr="00275B8C" w:rsidRDefault="00C51A28" w:rsidP="00C51A28">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7B8FCBF" w14:textId="77777777" w:rsidR="00C51A28" w:rsidRPr="004A4A05" w:rsidRDefault="00C51A28" w:rsidP="00C51A28">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EC4D6EB" w14:textId="77777777" w:rsidR="00C51A28" w:rsidRPr="001F5302" w:rsidRDefault="00C51A28" w:rsidP="00C51A2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 xml:space="preserve">e.g., user name and password).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4075E3AA" w14:textId="77777777" w:rsidR="00C51A28" w:rsidRPr="00983BFF" w:rsidRDefault="00C51A28" w:rsidP="00C51A28">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05ABD8FD" w14:textId="77777777" w:rsidR="00C51A28" w:rsidRPr="00983BFF" w:rsidRDefault="00C51A28" w:rsidP="00C51A2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CB0086D" w14:textId="77777777" w:rsidR="00C51A28" w:rsidRPr="00983BFF" w:rsidRDefault="00C51A28" w:rsidP="00C51A28">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83FFF02" w14:textId="77777777" w:rsidR="00C51A28" w:rsidRDefault="00C51A28" w:rsidP="00C51A28">
      <w:pPr>
        <w:pStyle w:val="ListParagraph"/>
        <w:numPr>
          <w:ilvl w:val="1"/>
          <w:numId w:val="17"/>
        </w:numPr>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4A26DF85" w14:textId="77777777" w:rsidR="00C51A28" w:rsidRPr="00276540" w:rsidRDefault="00C51A28" w:rsidP="00C51A28">
      <w:pPr>
        <w:pStyle w:val="ListParagraph"/>
        <w:ind w:left="792"/>
        <w:rPr>
          <w:rFonts w:ascii="Cambria" w:eastAsia="Arial" w:hAnsi="Cambria" w:cs="Arial"/>
          <w:color w:val="000000"/>
          <w:szCs w:val="22"/>
          <w:lang w:eastAsia="ja-JP"/>
        </w:rPr>
      </w:pPr>
    </w:p>
    <w:p w14:paraId="5059CB74" w14:textId="77777777" w:rsidR="00C51A28" w:rsidRPr="00983BFF" w:rsidRDefault="00C51A28" w:rsidP="00C51A28">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FDF0EB0" w14:textId="77777777" w:rsidR="00C51A28" w:rsidRDefault="00C51A28" w:rsidP="00C51A28">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4B0295" w14:textId="77777777" w:rsidR="00AA6C8C" w:rsidRDefault="00AA6C8C">
      <w:p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br w:type="page"/>
      </w:r>
    </w:p>
    <w:p w14:paraId="0C2E115B" w14:textId="4FBEEAAD" w:rsidR="00503D6A" w:rsidRPr="00AA6C8C" w:rsidRDefault="00503D6A" w:rsidP="00AA6C8C">
      <w:pPr>
        <w:jc w:val="center"/>
        <w:rPr>
          <w:rFonts w:asciiTheme="majorHAnsi" w:eastAsia="MS Gothic" w:hAnsiTheme="majorHAnsi" w:cs="Cambria"/>
          <w:b/>
          <w:color w:val="000000"/>
          <w:sz w:val="24"/>
          <w:szCs w:val="24"/>
        </w:rPr>
      </w:pPr>
    </w:p>
    <w:p w14:paraId="66E258D3" w14:textId="77777777" w:rsidR="00ED0FE6" w:rsidRPr="00AA6C8C" w:rsidRDefault="00ED0FE6" w:rsidP="00AA6C8C">
      <w:pPr>
        <w:jc w:val="center"/>
        <w:rPr>
          <w:rFonts w:asciiTheme="majorHAnsi" w:hAnsiTheme="majorHAnsi"/>
          <w:b/>
          <w:sz w:val="24"/>
          <w:szCs w:val="24"/>
        </w:rPr>
      </w:pPr>
      <w:r w:rsidRPr="00AA6C8C">
        <w:rPr>
          <w:rFonts w:asciiTheme="majorHAnsi" w:hAnsiTheme="majorHAnsi"/>
          <w:b/>
          <w:sz w:val="24"/>
          <w:szCs w:val="24"/>
        </w:rPr>
        <w:t>SPECIFICATION 12</w:t>
      </w:r>
      <w:r w:rsidRPr="00AA6C8C">
        <w:rPr>
          <w:rFonts w:asciiTheme="majorHAnsi" w:hAnsiTheme="majorHAnsi"/>
          <w:b/>
          <w:sz w:val="24"/>
          <w:szCs w:val="24"/>
        </w:rPr>
        <w:tab/>
      </w:r>
      <w:r w:rsidRPr="00AA6C8C">
        <w:rPr>
          <w:rFonts w:asciiTheme="majorHAnsi" w:hAnsiTheme="majorHAnsi"/>
          <w:b/>
          <w:sz w:val="24"/>
          <w:szCs w:val="24"/>
        </w:rPr>
        <w:br/>
      </w:r>
      <w:r w:rsidRPr="00AA6C8C">
        <w:rPr>
          <w:rFonts w:asciiTheme="majorHAnsi" w:hAnsiTheme="majorHAnsi"/>
          <w:b/>
          <w:sz w:val="24"/>
          <w:szCs w:val="24"/>
        </w:rPr>
        <w:br/>
        <w:t>COMMUNITY REGISTRATION POLICIES</w:t>
      </w:r>
    </w:p>
    <w:p w14:paraId="0F4A6782" w14:textId="77777777" w:rsidR="00AA6C8C" w:rsidRPr="00AA6C8C" w:rsidRDefault="00AA6C8C" w:rsidP="00AA6C8C">
      <w:pPr>
        <w:jc w:val="center"/>
        <w:rPr>
          <w:rFonts w:asciiTheme="majorHAnsi" w:hAnsiTheme="majorHAnsi"/>
          <w:b/>
          <w:sz w:val="24"/>
          <w:szCs w:val="24"/>
        </w:rPr>
      </w:pPr>
    </w:p>
    <w:p w14:paraId="66A4634E" w14:textId="398C53B3" w:rsidR="009812C0" w:rsidRPr="009812C0" w:rsidRDefault="009812C0" w:rsidP="009812C0">
      <w:pPr>
        <w:jc w:val="both"/>
        <w:rPr>
          <w:rFonts w:asciiTheme="majorHAnsi" w:hAnsiTheme="majorHAnsi" w:cs="Arial"/>
          <w:sz w:val="24"/>
          <w:szCs w:val="24"/>
        </w:rPr>
      </w:pPr>
      <w:bookmarkStart w:id="8" w:name="_DV_C94"/>
      <w:r w:rsidRPr="009812C0">
        <w:rPr>
          <w:rFonts w:asciiTheme="majorHAnsi" w:hAnsiTheme="majorHAnsi" w:cs="Arial"/>
          <w:sz w:val="24"/>
          <w:szCs w:val="24"/>
        </w:rPr>
        <w:t>Registry Operator shall implement and comply with all community registration policies described below and/or attached to this Specification 12.</w:t>
      </w:r>
      <w:bookmarkEnd w:id="8"/>
      <w:r w:rsidRPr="009812C0">
        <w:rPr>
          <w:rFonts w:asciiTheme="majorHAnsi" w:hAnsiTheme="majorHAnsi" w:cs="Arial"/>
          <w:sz w:val="24"/>
          <w:szCs w:val="24"/>
        </w:rPr>
        <w:t xml:space="preserve"> In the event Specification 12 conflicts with the requirements of any other provision of the Registry Agreement, such other provision shall govern.</w:t>
      </w:r>
    </w:p>
    <w:p w14:paraId="4F15A8B0" w14:textId="77777777" w:rsidR="009812C0" w:rsidRPr="009812C0" w:rsidRDefault="009812C0" w:rsidP="009812C0">
      <w:pPr>
        <w:jc w:val="both"/>
        <w:rPr>
          <w:rFonts w:asciiTheme="majorHAnsi" w:hAnsiTheme="majorHAnsi" w:cs="Arial"/>
          <w:sz w:val="24"/>
          <w:szCs w:val="24"/>
          <w:u w:val="single"/>
        </w:rPr>
      </w:pPr>
    </w:p>
    <w:p w14:paraId="0CF54BF8" w14:textId="77777777" w:rsidR="009812C0" w:rsidRPr="009812C0" w:rsidRDefault="009812C0" w:rsidP="009812C0">
      <w:pPr>
        <w:jc w:val="both"/>
        <w:rPr>
          <w:rFonts w:asciiTheme="majorHAnsi" w:hAnsiTheme="majorHAnsi" w:cs="Arial"/>
          <w:b/>
          <w:sz w:val="24"/>
          <w:szCs w:val="24"/>
        </w:rPr>
      </w:pPr>
      <w:r w:rsidRPr="009812C0">
        <w:rPr>
          <w:rFonts w:asciiTheme="majorHAnsi" w:hAnsiTheme="majorHAnsi" w:cs="Arial"/>
          <w:b/>
          <w:sz w:val="24"/>
          <w:szCs w:val="24"/>
        </w:rPr>
        <w:t>Background</w:t>
      </w:r>
    </w:p>
    <w:p w14:paraId="39702F61" w14:textId="77777777" w:rsidR="009812C0" w:rsidRPr="009812C0" w:rsidRDefault="009812C0" w:rsidP="009812C0">
      <w:pPr>
        <w:jc w:val="both"/>
        <w:rPr>
          <w:rFonts w:asciiTheme="majorHAnsi" w:hAnsiTheme="majorHAnsi" w:cs="Arial"/>
          <w:sz w:val="24"/>
          <w:szCs w:val="24"/>
        </w:rPr>
      </w:pPr>
    </w:p>
    <w:p w14:paraId="1FD65E41" w14:textId="77777777" w:rsid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The TLD serves the Ski community, which is overwhelmingly composed of snow skiing and inclusive with snow skiers and related organizations throughout the world. Registry Operator is accountable for the protection of the reputation of the ski sport and of the Ski community participant interests.</w:t>
      </w:r>
    </w:p>
    <w:p w14:paraId="4B829422" w14:textId="77777777" w:rsidR="009812C0" w:rsidRPr="009812C0" w:rsidRDefault="009812C0" w:rsidP="009812C0">
      <w:pPr>
        <w:jc w:val="both"/>
        <w:rPr>
          <w:rFonts w:asciiTheme="majorHAnsi" w:hAnsiTheme="majorHAnsi" w:cs="Arial"/>
          <w:sz w:val="24"/>
          <w:szCs w:val="24"/>
        </w:rPr>
      </w:pPr>
    </w:p>
    <w:p w14:paraId="7DEA980F" w14:textId="77777777" w:rsidR="009812C0" w:rsidRPr="009812C0" w:rsidRDefault="009812C0" w:rsidP="009812C0">
      <w:pPr>
        <w:spacing w:before="100" w:beforeAutospacing="1" w:after="100" w:afterAutospacing="1"/>
        <w:rPr>
          <w:rFonts w:asciiTheme="majorHAnsi" w:hAnsiTheme="majorHAnsi"/>
          <w:b/>
          <w:sz w:val="24"/>
          <w:szCs w:val="24"/>
        </w:rPr>
      </w:pPr>
      <w:r w:rsidRPr="009812C0">
        <w:rPr>
          <w:rFonts w:asciiTheme="majorHAnsi" w:hAnsiTheme="majorHAnsi"/>
          <w:b/>
          <w:sz w:val="24"/>
          <w:szCs w:val="24"/>
        </w:rPr>
        <w:t xml:space="preserve">Content/Use </w:t>
      </w:r>
    </w:p>
    <w:p w14:paraId="2BD87D59" w14:textId="77777777" w:rsidR="009812C0" w:rsidRP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Registrant obliges himself not to spread criminal, illegal, offensive, racist, discriminatory or pornographic content.</w:t>
      </w:r>
    </w:p>
    <w:p w14:paraId="2B4D8996" w14:textId="77777777" w:rsidR="009812C0" w:rsidRPr="009812C0" w:rsidRDefault="009812C0" w:rsidP="009812C0">
      <w:pPr>
        <w:jc w:val="both"/>
        <w:rPr>
          <w:rFonts w:asciiTheme="majorHAnsi" w:hAnsiTheme="majorHAnsi" w:cs="Arial"/>
          <w:sz w:val="24"/>
          <w:szCs w:val="24"/>
        </w:rPr>
      </w:pPr>
    </w:p>
    <w:p w14:paraId="58A4198E" w14:textId="77777777" w:rsid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Registry Operator will, from time to time in its sole discretion or upon evidence or advice, but at least once a year, conduct continuing or recurring audits of domain names registered to ensure continued compliance with these requirements. Failure to comply will result in a notice providing a timeframe to comply. Non-compliance following such a notice period may result in takedown of the relevant domain name, at the discretion of the Registry Operator.</w:t>
      </w:r>
    </w:p>
    <w:p w14:paraId="6B79AC4C" w14:textId="77777777" w:rsidR="009812C0" w:rsidRPr="009812C0" w:rsidRDefault="009812C0" w:rsidP="009812C0">
      <w:pPr>
        <w:jc w:val="both"/>
        <w:rPr>
          <w:rFonts w:asciiTheme="majorHAnsi" w:hAnsiTheme="majorHAnsi" w:cs="Arial"/>
          <w:sz w:val="24"/>
          <w:szCs w:val="24"/>
        </w:rPr>
      </w:pPr>
    </w:p>
    <w:p w14:paraId="6F9E6F48" w14:textId="77777777" w:rsidR="009812C0" w:rsidRPr="009812C0" w:rsidRDefault="009812C0" w:rsidP="009812C0">
      <w:pPr>
        <w:jc w:val="both"/>
        <w:rPr>
          <w:rFonts w:asciiTheme="majorHAnsi" w:hAnsiTheme="majorHAnsi" w:cs="Arial"/>
          <w:sz w:val="24"/>
          <w:szCs w:val="24"/>
        </w:rPr>
      </w:pPr>
    </w:p>
    <w:p w14:paraId="2C2012DF" w14:textId="77777777" w:rsidR="009812C0" w:rsidRPr="009812C0" w:rsidRDefault="009812C0" w:rsidP="009812C0">
      <w:pPr>
        <w:jc w:val="both"/>
        <w:rPr>
          <w:rFonts w:asciiTheme="majorHAnsi" w:hAnsiTheme="majorHAnsi" w:cs="Arial"/>
          <w:b/>
          <w:sz w:val="24"/>
          <w:szCs w:val="24"/>
        </w:rPr>
      </w:pPr>
      <w:r w:rsidRPr="009812C0">
        <w:rPr>
          <w:rFonts w:asciiTheme="majorHAnsi" w:hAnsiTheme="majorHAnsi" w:cs="Arial"/>
          <w:b/>
          <w:sz w:val="24"/>
          <w:szCs w:val="24"/>
        </w:rPr>
        <w:t>Name Selection</w:t>
      </w:r>
    </w:p>
    <w:p w14:paraId="6580B646" w14:textId="77777777" w:rsidR="009812C0" w:rsidRPr="009812C0" w:rsidRDefault="009812C0" w:rsidP="009812C0">
      <w:pPr>
        <w:jc w:val="both"/>
        <w:rPr>
          <w:rFonts w:asciiTheme="majorHAnsi" w:hAnsiTheme="majorHAnsi" w:cs="Arial"/>
          <w:sz w:val="24"/>
          <w:szCs w:val="24"/>
        </w:rPr>
      </w:pPr>
    </w:p>
    <w:p w14:paraId="15DD7D4A" w14:textId="77777777" w:rsid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Registrant undertakes as part of the registration guidelines not to register any domain names that:</w:t>
      </w:r>
    </w:p>
    <w:p w14:paraId="4997FBD1" w14:textId="77777777" w:rsidR="009812C0" w:rsidRPr="009812C0" w:rsidRDefault="009812C0" w:rsidP="009812C0">
      <w:pPr>
        <w:jc w:val="both"/>
        <w:rPr>
          <w:rFonts w:asciiTheme="majorHAnsi" w:hAnsiTheme="majorHAnsi" w:cs="Arial"/>
          <w:sz w:val="24"/>
          <w:szCs w:val="24"/>
        </w:rPr>
      </w:pPr>
    </w:p>
    <w:p w14:paraId="6D1C3BE6" w14:textId="77777777" w:rsidR="009812C0" w:rsidRDefault="009812C0" w:rsidP="009812C0">
      <w:pPr>
        <w:pStyle w:val="ListParagraph"/>
        <w:numPr>
          <w:ilvl w:val="0"/>
          <w:numId w:val="40"/>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Violate ethical or criminal law principles (abusive, illegal, violent, racist, ethnically offensive, harmful to minors, indecent, offensive terms or terms that violate morality and public order);</w:t>
      </w:r>
    </w:p>
    <w:p w14:paraId="0A1FAC67"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6F32D359" w14:textId="77777777" w:rsidR="009812C0" w:rsidRDefault="009812C0" w:rsidP="009812C0">
      <w:pPr>
        <w:pStyle w:val="ListParagraph"/>
        <w:numPr>
          <w:ilvl w:val="0"/>
          <w:numId w:val="40"/>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Violate the rights of others;</w:t>
      </w:r>
    </w:p>
    <w:p w14:paraId="7C259347" w14:textId="77777777" w:rsidR="009812C0" w:rsidRPr="009812C0" w:rsidRDefault="009812C0" w:rsidP="009812C0">
      <w:pPr>
        <w:autoSpaceDE w:val="0"/>
        <w:autoSpaceDN w:val="0"/>
        <w:adjustRightInd w:val="0"/>
        <w:jc w:val="both"/>
        <w:rPr>
          <w:rFonts w:asciiTheme="majorHAnsi" w:hAnsiTheme="majorHAnsi" w:cs="Arial"/>
          <w:sz w:val="24"/>
          <w:szCs w:val="24"/>
        </w:rPr>
      </w:pPr>
    </w:p>
    <w:p w14:paraId="0BE2F3A6" w14:textId="77777777" w:rsidR="009812C0" w:rsidRDefault="009812C0" w:rsidP="009812C0">
      <w:pPr>
        <w:pStyle w:val="ListParagraph"/>
        <w:numPr>
          <w:ilvl w:val="0"/>
          <w:numId w:val="40"/>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Are in clear contradiction with the cores values of ski and sports and more specifically refer to doping (with reference to the World Anti Doping Agency List of Prohibited Substances permanently accessible on this web page: http://list.wada-ama.org/by-substance/), illicit gambling and illicit or counterfeit ticketing;</w:t>
      </w:r>
    </w:p>
    <w:p w14:paraId="60380890" w14:textId="77777777" w:rsidR="009812C0" w:rsidRPr="009812C0" w:rsidRDefault="009812C0" w:rsidP="009812C0">
      <w:pPr>
        <w:autoSpaceDE w:val="0"/>
        <w:autoSpaceDN w:val="0"/>
        <w:adjustRightInd w:val="0"/>
        <w:jc w:val="both"/>
        <w:rPr>
          <w:rFonts w:asciiTheme="majorHAnsi" w:hAnsiTheme="majorHAnsi" w:cs="Arial"/>
          <w:sz w:val="24"/>
          <w:szCs w:val="24"/>
        </w:rPr>
      </w:pPr>
    </w:p>
    <w:p w14:paraId="1CA9D397" w14:textId="77777777" w:rsidR="009812C0" w:rsidRDefault="009812C0" w:rsidP="009812C0">
      <w:pPr>
        <w:pStyle w:val="ListParagraph"/>
        <w:numPr>
          <w:ilvl w:val="0"/>
          <w:numId w:val="40"/>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Inherently harm the image of the ski sport and the Ski community.</w:t>
      </w:r>
    </w:p>
    <w:p w14:paraId="35D3D88B" w14:textId="77777777" w:rsidR="009812C0" w:rsidRPr="009812C0" w:rsidRDefault="009812C0" w:rsidP="009812C0">
      <w:pPr>
        <w:autoSpaceDE w:val="0"/>
        <w:autoSpaceDN w:val="0"/>
        <w:adjustRightInd w:val="0"/>
        <w:jc w:val="both"/>
        <w:rPr>
          <w:rFonts w:asciiTheme="majorHAnsi" w:hAnsiTheme="majorHAnsi" w:cs="Arial"/>
          <w:sz w:val="24"/>
          <w:szCs w:val="24"/>
        </w:rPr>
      </w:pPr>
    </w:p>
    <w:p w14:paraId="06874668" w14:textId="77777777" w:rsidR="009812C0" w:rsidRPr="009812C0" w:rsidRDefault="009812C0" w:rsidP="009812C0">
      <w:pPr>
        <w:jc w:val="both"/>
        <w:rPr>
          <w:rFonts w:asciiTheme="majorHAnsi" w:hAnsiTheme="majorHAnsi" w:cs="Arial"/>
          <w:sz w:val="24"/>
          <w:szCs w:val="24"/>
        </w:rPr>
      </w:pPr>
    </w:p>
    <w:p w14:paraId="0EA4AE0B" w14:textId="77777777" w:rsidR="009812C0" w:rsidRPr="009812C0" w:rsidRDefault="009812C0" w:rsidP="009812C0">
      <w:pPr>
        <w:jc w:val="both"/>
        <w:rPr>
          <w:rFonts w:asciiTheme="majorHAnsi" w:hAnsiTheme="majorHAnsi" w:cs="Arial"/>
          <w:b/>
          <w:sz w:val="24"/>
          <w:szCs w:val="24"/>
        </w:rPr>
      </w:pPr>
      <w:r w:rsidRPr="009812C0">
        <w:rPr>
          <w:rFonts w:asciiTheme="majorHAnsi" w:hAnsiTheme="majorHAnsi" w:cs="Arial"/>
          <w:b/>
          <w:sz w:val="24"/>
          <w:szCs w:val="24"/>
        </w:rPr>
        <w:t>Reserved Names</w:t>
      </w:r>
    </w:p>
    <w:p w14:paraId="5EB5A08E" w14:textId="77777777" w:rsidR="009812C0" w:rsidRPr="009812C0" w:rsidRDefault="009812C0" w:rsidP="009812C0">
      <w:pPr>
        <w:jc w:val="both"/>
        <w:rPr>
          <w:rFonts w:asciiTheme="majorHAnsi" w:hAnsiTheme="majorHAnsi" w:cs="Arial"/>
          <w:sz w:val="24"/>
          <w:szCs w:val="24"/>
        </w:rPr>
      </w:pPr>
    </w:p>
    <w:p w14:paraId="78DD4924" w14:textId="77777777" w:rsid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Pursuant to Specification 5 of this Registry Agreement, Registry Operator will define a list of Reserved Names that will be released for registration to pre-designated registrant entities from the Ski community from the following groups:</w:t>
      </w:r>
    </w:p>
    <w:p w14:paraId="27EEAAEA" w14:textId="77777777" w:rsidR="009812C0" w:rsidRPr="009812C0" w:rsidRDefault="009812C0" w:rsidP="009812C0">
      <w:pPr>
        <w:jc w:val="both"/>
        <w:rPr>
          <w:rFonts w:asciiTheme="majorHAnsi" w:hAnsiTheme="majorHAnsi" w:cs="Arial"/>
          <w:sz w:val="24"/>
          <w:szCs w:val="24"/>
        </w:rPr>
      </w:pPr>
    </w:p>
    <w:p w14:paraId="5C4BD6F3"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Names, acronyms and other project names of each international and national ski sport association are reserved for the sole use of those associations;</w:t>
      </w:r>
    </w:p>
    <w:p w14:paraId="562D6E56"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6481FF44"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Names of ski sport disciplines and international ski competitions organized on behalf of the International Ski Federation (FIS), and places and venues where such events are taking place, including FIS World Ski Championships, are reserved for the sole use of FIS and its affiliates;</w:t>
      </w:r>
    </w:p>
    <w:p w14:paraId="66FEC08A"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6A2ACF7B"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Names of the Olympic movement for which the International Olympic Committee (IOC) has asked protection are reserved for the sole use of IOC and its affiliates, including ;) the Olympic names, such as OLYMPIC or OLYMPIAD, in multiple languages, ii) Olympic City/Year combinations, such as LONDON 2012, and iii) typo-squatting terms, such as OLYMPIX;</w:t>
      </w:r>
    </w:p>
    <w:p w14:paraId="7890D315"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0766A496"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Name and acronyms of the International Ski Instructor Association (ISIA) is reserved for the sole use of this association;</w:t>
      </w:r>
    </w:p>
    <w:p w14:paraId="5CD528F3"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07C4CE7C"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 xml:space="preserve">Names of ski resorts and ski areas owners and operators, ski resort trade associations, members of the National Ski Areas Association (NSAA), Quebec Ski Areas Association, Ontario Snow Resort Association, Canada West Ski Areas Association, Canadian Ski Council, Pacific North West Ski Areas Association (PNSAA) and the Fédération Internationale des Associations Nationales de Téléphériques funiculaires (FIANET) are reserved for the sole use of these entities and their members; </w:t>
      </w:r>
    </w:p>
    <w:p w14:paraId="3BB2FE5E"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2432232C" w14:textId="77777777" w:rsidR="009812C0" w:rsidRDefault="009812C0" w:rsidP="009812C0">
      <w:pPr>
        <w:pStyle w:val="ListParagraph"/>
        <w:numPr>
          <w:ilvl w:val="0"/>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First name and surname joint together and/or separated by a dash ("-") of ski sport athletes ranked in top 20 of the annual FIS Points list as of June 30 in one of the Cross-Country, Ski Jumping, Nordic Combined, Alpine Skiing, Snowboarding, Speed Skiing, Grass Skiing, Telemark and Freestyle Skiing disciplines, are reserved for the sole use of these athletes; and</w:t>
      </w:r>
    </w:p>
    <w:p w14:paraId="1E8A5386" w14:textId="77777777" w:rsidR="009812C0" w:rsidRPr="009812C0" w:rsidRDefault="009812C0" w:rsidP="009812C0">
      <w:pPr>
        <w:pStyle w:val="ListParagraph"/>
        <w:autoSpaceDE w:val="0"/>
        <w:autoSpaceDN w:val="0"/>
        <w:adjustRightInd w:val="0"/>
        <w:jc w:val="both"/>
        <w:rPr>
          <w:rFonts w:asciiTheme="majorHAnsi" w:hAnsiTheme="majorHAnsi" w:cs="Arial"/>
          <w:sz w:val="24"/>
          <w:szCs w:val="24"/>
        </w:rPr>
      </w:pPr>
    </w:p>
    <w:p w14:paraId="327C0456" w14:textId="77777777" w:rsidR="009812C0" w:rsidRPr="009812C0" w:rsidRDefault="009812C0" w:rsidP="009812C0">
      <w:pPr>
        <w:pStyle w:val="ListParagraph"/>
        <w:numPr>
          <w:ilvl w:val="1"/>
          <w:numId w:val="41"/>
        </w:numPr>
        <w:autoSpaceDE w:val="0"/>
        <w:autoSpaceDN w:val="0"/>
        <w:adjustRightInd w:val="0"/>
        <w:jc w:val="both"/>
        <w:rPr>
          <w:rFonts w:asciiTheme="majorHAnsi" w:hAnsiTheme="majorHAnsi" w:cs="Arial"/>
          <w:sz w:val="24"/>
          <w:szCs w:val="24"/>
        </w:rPr>
      </w:pPr>
      <w:r w:rsidRPr="009812C0">
        <w:rPr>
          <w:rFonts w:asciiTheme="majorHAnsi" w:hAnsiTheme="majorHAnsi" w:cs="Arial"/>
          <w:sz w:val="24"/>
          <w:szCs w:val="24"/>
        </w:rPr>
        <w:t>First name and surname joint together and/or separated by a dash (“-“) of Olympic Athletes who achieved a Gold Medal at the 2014 Sochi Winter Olympics and 2014 Sochi Winter Paralympics Games in individual disciplines of Alpine Skiing, Biathlon, Cross-Country, Freestyle Skiing, Nordic Combined, Ski Jumping and Snowboarding, are reserved for the sole use of these athletes.</w:t>
      </w:r>
    </w:p>
    <w:p w14:paraId="5ABF174E" w14:textId="77777777" w:rsidR="009812C0" w:rsidRPr="009812C0" w:rsidRDefault="009812C0" w:rsidP="009812C0">
      <w:pPr>
        <w:jc w:val="both"/>
        <w:rPr>
          <w:rFonts w:asciiTheme="majorHAnsi" w:hAnsiTheme="majorHAnsi" w:cs="Arial"/>
          <w:sz w:val="24"/>
          <w:szCs w:val="24"/>
        </w:rPr>
      </w:pPr>
    </w:p>
    <w:p w14:paraId="6FEDF0C9" w14:textId="77777777" w:rsidR="009812C0" w:rsidRPr="009812C0" w:rsidRDefault="009812C0" w:rsidP="009812C0">
      <w:pPr>
        <w:jc w:val="both"/>
        <w:rPr>
          <w:rFonts w:asciiTheme="majorHAnsi" w:hAnsiTheme="majorHAnsi" w:cs="Arial"/>
          <w:sz w:val="24"/>
          <w:szCs w:val="24"/>
        </w:rPr>
      </w:pPr>
      <w:r w:rsidRPr="009812C0">
        <w:rPr>
          <w:rFonts w:asciiTheme="majorHAnsi" w:hAnsiTheme="majorHAnsi" w:cs="Arial"/>
          <w:sz w:val="24"/>
          <w:szCs w:val="24"/>
        </w:rPr>
        <w:t>The Registry Operator will keep public on its website the full list of Reserved Names for the TLD.</w:t>
      </w:r>
    </w:p>
    <w:p w14:paraId="163B4CFA" w14:textId="77777777" w:rsidR="009812C0" w:rsidRPr="00C9670A" w:rsidRDefault="009812C0" w:rsidP="009812C0">
      <w:pPr>
        <w:jc w:val="both"/>
        <w:rPr>
          <w:rFonts w:ascii="Arial" w:hAnsi="Arial" w:cs="Arial"/>
          <w:szCs w:val="22"/>
        </w:rPr>
      </w:pPr>
    </w:p>
    <w:p w14:paraId="7C04D355" w14:textId="77777777" w:rsidR="009812C0" w:rsidRPr="00C9670A" w:rsidRDefault="009812C0" w:rsidP="009812C0">
      <w:pPr>
        <w:jc w:val="both"/>
        <w:rPr>
          <w:rFonts w:ascii="Arial" w:hAnsi="Arial" w:cs="Arial"/>
          <w:szCs w:val="22"/>
        </w:rPr>
      </w:pPr>
    </w:p>
    <w:p w14:paraId="602C4CC7" w14:textId="77777777" w:rsidR="009812C0" w:rsidRPr="00C9670A" w:rsidRDefault="009812C0" w:rsidP="009812C0">
      <w:pPr>
        <w:jc w:val="both"/>
        <w:rPr>
          <w:rFonts w:ascii="Arial" w:hAnsi="Arial" w:cs="Arial"/>
          <w:szCs w:val="22"/>
        </w:rPr>
      </w:pPr>
    </w:p>
    <w:p w14:paraId="42D1908A" w14:textId="178A46B0" w:rsidR="00115B11" w:rsidRPr="00AA6C8C" w:rsidRDefault="00115B11" w:rsidP="009812C0">
      <w:pPr>
        <w:rPr>
          <w:rFonts w:asciiTheme="majorHAnsi" w:hAnsiTheme="majorHAnsi"/>
          <w:sz w:val="24"/>
          <w:szCs w:val="24"/>
        </w:rPr>
      </w:pPr>
    </w:p>
    <w:sectPr w:rsidR="00115B11" w:rsidRPr="00AA6C8C">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7A5548" w:rsidRDefault="007A5548">
      <w:pPr>
        <w:pStyle w:val="Footer"/>
      </w:pPr>
    </w:p>
  </w:endnote>
  <w:endnote w:type="continuationSeparator" w:id="0">
    <w:p w14:paraId="67A6DD6C" w14:textId="77777777" w:rsidR="007A5548" w:rsidRDefault="007A554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F26A0D2" w:rsidR="007A5548" w:rsidRDefault="007A554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7A5548" w:rsidRDefault="007A5548">
    <w:pPr>
      <w:pStyle w:val="Footer"/>
      <w:spacing w:line="200" w:lineRule="exact"/>
      <w:jc w:val="center"/>
    </w:pPr>
    <w:r>
      <w:fldChar w:fldCharType="begin"/>
    </w:r>
    <w:r>
      <w:instrText xml:space="preserve"> PAGE   \* MERGEFORMAT </w:instrText>
    </w:r>
    <w:r>
      <w:fldChar w:fldCharType="separate"/>
    </w:r>
    <w:r w:rsidR="00A40E18">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7A5548" w:rsidRDefault="007A5548">
    <w:pPr>
      <w:pStyle w:val="Footer"/>
      <w:spacing w:line="200" w:lineRule="exact"/>
      <w:jc w:val="center"/>
    </w:pPr>
    <w:r>
      <w:fldChar w:fldCharType="begin"/>
    </w:r>
    <w:r>
      <w:instrText xml:space="preserve"> PAGE   \* MERGEFORMAT </w:instrText>
    </w:r>
    <w:r>
      <w:fldChar w:fldCharType="separate"/>
    </w:r>
    <w:r w:rsidR="00A40E18">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7A5548" w:rsidRDefault="007A554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40E1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7A5548" w:rsidRDefault="007A5548">
    <w:pPr>
      <w:pStyle w:val="Footer"/>
      <w:spacing w:line="200" w:lineRule="exact"/>
      <w:jc w:val="center"/>
    </w:pPr>
    <w:r>
      <w:fldChar w:fldCharType="begin"/>
    </w:r>
    <w:r>
      <w:instrText xml:space="preserve"> PAGE   \* MERGEFORMAT </w:instrText>
    </w:r>
    <w:r>
      <w:fldChar w:fldCharType="separate"/>
    </w:r>
    <w:r w:rsidR="00A40E1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7A5548" w:rsidRDefault="007A5548">
    <w:pPr>
      <w:pStyle w:val="Footer"/>
      <w:tabs>
        <w:tab w:val="clear" w:pos="4680"/>
      </w:tabs>
      <w:spacing w:line="200" w:lineRule="exact"/>
      <w:jc w:val="center"/>
    </w:pPr>
  </w:p>
  <w:p w14:paraId="4A3D38B9"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7A5548" w:rsidRDefault="007A5548">
    <w:pPr>
      <w:pStyle w:val="Footer"/>
      <w:spacing w:line="200" w:lineRule="exact"/>
      <w:jc w:val="center"/>
    </w:pPr>
    <w:r>
      <w:fldChar w:fldCharType="begin"/>
    </w:r>
    <w:r>
      <w:instrText xml:space="preserve"> PAGE   \* MERGEFORMAT </w:instrText>
    </w:r>
    <w:r>
      <w:fldChar w:fldCharType="separate"/>
    </w:r>
    <w:r w:rsidR="00A40E18">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7A5548" w:rsidRDefault="007A5548">
    <w:pPr>
      <w:pStyle w:val="Footer"/>
      <w:spacing w:line="200" w:lineRule="exact"/>
      <w:jc w:val="center"/>
    </w:pPr>
    <w:r>
      <w:fldChar w:fldCharType="begin"/>
    </w:r>
    <w:r>
      <w:instrText xml:space="preserve"> PAGE   \* MERGEFORMAT </w:instrText>
    </w:r>
    <w:r>
      <w:fldChar w:fldCharType="separate"/>
    </w:r>
    <w:r w:rsidR="00A40E18">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7A5548" w:rsidRDefault="007A5548">
    <w:pPr>
      <w:pStyle w:val="Footer"/>
      <w:tabs>
        <w:tab w:val="clear" w:pos="4680"/>
      </w:tabs>
      <w:spacing w:line="200" w:lineRule="exact"/>
      <w:jc w:val="center"/>
    </w:pPr>
    <w:r>
      <w:fldChar w:fldCharType="begin"/>
    </w:r>
    <w:r>
      <w:instrText xml:space="preserve"> PAGE   \* MERGEFORMAT </w:instrText>
    </w:r>
    <w:r>
      <w:fldChar w:fldCharType="separate"/>
    </w:r>
    <w:r w:rsidR="00A40E18">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7A5548" w:rsidRDefault="007A5548">
      <w:r>
        <w:separator/>
      </w:r>
    </w:p>
  </w:footnote>
  <w:footnote w:type="continuationSeparator" w:id="0">
    <w:p w14:paraId="189A43B6" w14:textId="77777777" w:rsidR="007A5548" w:rsidRDefault="007A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11CC" w14:textId="77777777" w:rsidR="00A40E18" w:rsidRDefault="00A40E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7A5548" w:rsidRDefault="007A55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7A5548" w:rsidRDefault="007A55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7A5548" w:rsidRDefault="007A554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7A5548" w:rsidRDefault="007A554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7A5548" w:rsidRDefault="007A554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7A5548" w:rsidRDefault="007A5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33B1" w14:textId="77777777" w:rsidR="00A40E18" w:rsidRDefault="00A40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7A5548" w:rsidRPr="00196B78" w:rsidRDefault="007A554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7A5548" w:rsidRDefault="007A55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7A5548" w:rsidRDefault="007A55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7A5548" w:rsidRDefault="007A55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7A5548" w:rsidRDefault="007A55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7A5548" w:rsidRDefault="007A55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7A5548" w:rsidRDefault="007A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037CE"/>
    <w:multiLevelType w:val="hybridMultilevel"/>
    <w:tmpl w:val="12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55478"/>
    <w:multiLevelType w:val="hybridMultilevel"/>
    <w:tmpl w:val="6C50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8">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4"/>
  </w:num>
  <w:num w:numId="13">
    <w:abstractNumId w:val="15"/>
  </w:num>
  <w:num w:numId="14">
    <w:abstractNumId w:val="2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18"/>
  </w:num>
  <w:num w:numId="19">
    <w:abstractNumId w:val="31"/>
  </w:num>
  <w:num w:numId="20">
    <w:abstractNumId w:val="11"/>
  </w:num>
  <w:num w:numId="21">
    <w:abstractNumId w:val="10"/>
  </w:num>
  <w:num w:numId="22">
    <w:abstractNumId w:val="25"/>
  </w:num>
  <w:num w:numId="23">
    <w:abstractNumId w:val="32"/>
  </w:num>
  <w:num w:numId="24">
    <w:abstractNumId w:val="39"/>
  </w:num>
  <w:num w:numId="25">
    <w:abstractNumId w:val="34"/>
  </w:num>
  <w:num w:numId="26">
    <w:abstractNumId w:val="21"/>
  </w:num>
  <w:num w:numId="27">
    <w:abstractNumId w:val="19"/>
  </w:num>
  <w:num w:numId="28">
    <w:abstractNumId w:val="26"/>
  </w:num>
  <w:num w:numId="29">
    <w:abstractNumId w:val="12"/>
  </w:num>
  <w:num w:numId="30">
    <w:abstractNumId w:val="29"/>
  </w:num>
  <w:num w:numId="31">
    <w:abstractNumId w:val="30"/>
  </w:num>
  <w:num w:numId="32">
    <w:abstractNumId w:val="13"/>
  </w:num>
  <w:num w:numId="33">
    <w:abstractNumId w:val="35"/>
  </w:num>
  <w:num w:numId="34">
    <w:abstractNumId w:val="28"/>
  </w:num>
  <w:num w:numId="35">
    <w:abstractNumId w:val="22"/>
  </w:num>
  <w:num w:numId="36">
    <w:abstractNumId w:val="23"/>
  </w:num>
  <w:num w:numId="37">
    <w:abstractNumId w:val="27"/>
  </w:num>
  <w:num w:numId="38">
    <w:abstractNumId w:val="38"/>
  </w:num>
  <w:num w:numId="39">
    <w:abstractNumId w:val="36"/>
  </w:num>
  <w:num w:numId="40">
    <w:abstractNumId w:val="14"/>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WvqwXVf8VzS2OxtmgQdoeefgDcGQEqokW+PlIR2adksV3xKpxXFfLEB4sXDsykXA9JPbIfWvdkSJ/SZGbvChHw==" w:salt="eV3P8IUSuD0k3a7rsgc7F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1ADD"/>
    <w:rsid w:val="00090532"/>
    <w:rsid w:val="000A6299"/>
    <w:rsid w:val="000B4935"/>
    <w:rsid w:val="000D3685"/>
    <w:rsid w:val="000E1BAF"/>
    <w:rsid w:val="000F4152"/>
    <w:rsid w:val="001027C7"/>
    <w:rsid w:val="001032F8"/>
    <w:rsid w:val="00113472"/>
    <w:rsid w:val="001141B8"/>
    <w:rsid w:val="00115B11"/>
    <w:rsid w:val="00116751"/>
    <w:rsid w:val="0011686F"/>
    <w:rsid w:val="001260A6"/>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60FB1"/>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46A20"/>
    <w:rsid w:val="0047238F"/>
    <w:rsid w:val="00473C99"/>
    <w:rsid w:val="0049707E"/>
    <w:rsid w:val="00497BD6"/>
    <w:rsid w:val="004A45C6"/>
    <w:rsid w:val="004B0653"/>
    <w:rsid w:val="004D099E"/>
    <w:rsid w:val="004D2907"/>
    <w:rsid w:val="004D3240"/>
    <w:rsid w:val="004E6B60"/>
    <w:rsid w:val="004F6932"/>
    <w:rsid w:val="005014EC"/>
    <w:rsid w:val="00503D6A"/>
    <w:rsid w:val="00521A25"/>
    <w:rsid w:val="00524974"/>
    <w:rsid w:val="00526545"/>
    <w:rsid w:val="005332B6"/>
    <w:rsid w:val="005369CB"/>
    <w:rsid w:val="00550AB1"/>
    <w:rsid w:val="00563A93"/>
    <w:rsid w:val="0057179C"/>
    <w:rsid w:val="005B3477"/>
    <w:rsid w:val="005B51C0"/>
    <w:rsid w:val="005D2A6F"/>
    <w:rsid w:val="005D32B4"/>
    <w:rsid w:val="005E359C"/>
    <w:rsid w:val="00604C16"/>
    <w:rsid w:val="006245DE"/>
    <w:rsid w:val="0063588C"/>
    <w:rsid w:val="006435F4"/>
    <w:rsid w:val="00645814"/>
    <w:rsid w:val="00645B7B"/>
    <w:rsid w:val="00663551"/>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81525"/>
    <w:rsid w:val="007A5548"/>
    <w:rsid w:val="007A729A"/>
    <w:rsid w:val="007B0099"/>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A0641"/>
    <w:rsid w:val="008C28FD"/>
    <w:rsid w:val="008D246B"/>
    <w:rsid w:val="008D52DC"/>
    <w:rsid w:val="00906238"/>
    <w:rsid w:val="00911CB4"/>
    <w:rsid w:val="00913888"/>
    <w:rsid w:val="00916F65"/>
    <w:rsid w:val="00921A01"/>
    <w:rsid w:val="00925998"/>
    <w:rsid w:val="00934DEB"/>
    <w:rsid w:val="009812C0"/>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40E18"/>
    <w:rsid w:val="00A95556"/>
    <w:rsid w:val="00AA2AAA"/>
    <w:rsid w:val="00AA6C8C"/>
    <w:rsid w:val="00AB023D"/>
    <w:rsid w:val="00AE03BC"/>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4778C"/>
    <w:rsid w:val="00C515A6"/>
    <w:rsid w:val="00C51A28"/>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687D"/>
    <w:rsid w:val="00DD6905"/>
    <w:rsid w:val="00E02F2A"/>
    <w:rsid w:val="00E1020A"/>
    <w:rsid w:val="00E17C76"/>
    <w:rsid w:val="00E24CA0"/>
    <w:rsid w:val="00E2581E"/>
    <w:rsid w:val="00E26CAE"/>
    <w:rsid w:val="00E305BF"/>
    <w:rsid w:val="00E36AB4"/>
    <w:rsid w:val="00E47BB5"/>
    <w:rsid w:val="00E57EA0"/>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530FF"/>
    <w:rsid w:val="00F62F24"/>
    <w:rsid w:val="00F67B35"/>
    <w:rsid w:val="00F75512"/>
    <w:rsid w:val="00F7647C"/>
    <w:rsid w:val="00F86538"/>
    <w:rsid w:val="00F91324"/>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33757</Words>
  <Characters>192417</Characters>
  <Application>Microsoft Office Word</Application>
  <DocSecurity>8</DocSecurity>
  <Lines>1603</Lines>
  <Paragraphs>451</Paragraphs>
  <ScaleCrop>false</ScaleCrop>
  <Manager/>
  <Company/>
  <LinksUpToDate>false</LinksUpToDate>
  <CharactersWithSpaces>225723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2015-04-07T20:31:00Z</dcterms:created>
  <dcterms:modified xsi:type="dcterms:W3CDTF">2015-04-07T20:31:00Z</dcterms:modified>
  <cp:contentStatus/>
</cp:coreProperties>
</file>