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52B367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11065">
        <w:rPr>
          <w:rFonts w:asciiTheme="majorHAnsi" w:hAnsiTheme="majorHAnsi"/>
          <w:sz w:val="24"/>
          <w:szCs w:val="24"/>
        </w:rPr>
        <w:t>Elegant Leader Limited</w:t>
      </w:r>
      <w:r w:rsidR="00A01BAD">
        <w:rPr>
          <w:rFonts w:asciiTheme="majorHAnsi" w:hAnsiTheme="majorHAnsi"/>
          <w:sz w:val="24"/>
          <w:szCs w:val="24"/>
        </w:rPr>
        <w:t xml:space="preserve">, </w:t>
      </w:r>
      <w:r w:rsidR="009F3E7C">
        <w:rPr>
          <w:rFonts w:asciiTheme="majorHAnsi" w:hAnsiTheme="majorHAnsi"/>
          <w:sz w:val="24"/>
          <w:szCs w:val="24"/>
        </w:rPr>
        <w:t xml:space="preserve">a corporation </w:t>
      </w:r>
      <w:r w:rsidR="004D46CA">
        <w:rPr>
          <w:rFonts w:asciiTheme="majorHAnsi" w:hAnsiTheme="majorHAnsi"/>
          <w:sz w:val="24"/>
          <w:szCs w:val="24"/>
        </w:rPr>
        <w:t xml:space="preserve">formed under the laws of Hong Kong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93AFB7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11065">
        <w:rPr>
          <w:rFonts w:asciiTheme="majorHAnsi" w:eastAsia="DFKai-SB" w:hAnsiTheme="majorHAnsi" w:cs="Courier"/>
          <w:b/>
          <w:szCs w:val="24"/>
        </w:rPr>
        <w:t>xin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77777777" w:rsidR="00A673A3" w:rsidRPr="00A673A3"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A673A3">
        <w:rPr>
          <w:rFonts w:asciiTheme="majorHAnsi" w:hAnsiTheme="majorHAnsi"/>
          <w:sz w:val="24"/>
          <w:szCs w:val="24"/>
        </w:rPr>
        <w:t>If to Registry Operator, addressed to:</w:t>
      </w:r>
      <w:r w:rsidRPr="00A673A3">
        <w:rPr>
          <w:rFonts w:asciiTheme="majorHAnsi" w:hAnsiTheme="majorHAnsi"/>
          <w:sz w:val="24"/>
          <w:szCs w:val="24"/>
        </w:rPr>
        <w:br/>
      </w:r>
      <w:r w:rsidR="00611065" w:rsidRPr="00A673A3">
        <w:rPr>
          <w:rFonts w:asciiTheme="majorHAnsi" w:hAnsiTheme="majorHAnsi"/>
          <w:sz w:val="24"/>
          <w:szCs w:val="24"/>
        </w:rPr>
        <w:t>Elegant Leader Limited</w:t>
      </w:r>
      <w:r w:rsidRPr="00A673A3">
        <w:rPr>
          <w:rFonts w:asciiTheme="majorHAnsi" w:hAnsiTheme="majorHAnsi"/>
          <w:sz w:val="24"/>
          <w:szCs w:val="24"/>
        </w:rPr>
        <w:br/>
      </w:r>
      <w:r w:rsidR="00A673A3" w:rsidRPr="00A673A3">
        <w:rPr>
          <w:rFonts w:asciiTheme="majorHAnsi" w:eastAsia="DFKai-SB" w:hAnsiTheme="majorHAnsi" w:cs="Arial"/>
          <w:color w:val="1A1A1A"/>
          <w:sz w:val="24"/>
          <w:szCs w:val="24"/>
        </w:rPr>
        <w:t>26th Floor, Tower One, Times Square</w:t>
      </w:r>
    </w:p>
    <w:p w14:paraId="02D4F770" w14:textId="77777777" w:rsidR="00A673A3" w:rsidRPr="00A673A3" w:rsidRDefault="00A673A3" w:rsidP="00A673A3">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1 Matheson Street, Causeway Bay</w:t>
      </w:r>
    </w:p>
    <w:p w14:paraId="7970D2ED" w14:textId="7A21A9F3" w:rsidR="00A673A3" w:rsidRPr="00A673A3" w:rsidRDefault="00A673A3" w:rsidP="00A673A3">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Hong Kong</w:t>
      </w:r>
    </w:p>
    <w:p w14:paraId="46EE758E" w14:textId="25E600CC" w:rsidR="00BA265B" w:rsidRPr="00A673A3" w:rsidRDefault="00A673A3" w:rsidP="00A673A3">
      <w:pPr>
        <w:widowControl w:val="0"/>
        <w:autoSpaceDE w:val="0"/>
        <w:autoSpaceDN w:val="0"/>
        <w:adjustRightInd w:val="0"/>
        <w:ind w:left="1440"/>
        <w:rPr>
          <w:rFonts w:asciiTheme="majorHAnsi" w:hAnsiTheme="majorHAnsi"/>
          <w:sz w:val="24"/>
          <w:szCs w:val="24"/>
        </w:rPr>
      </w:pPr>
      <w:r w:rsidRPr="00A673A3">
        <w:rPr>
          <w:rFonts w:asciiTheme="majorHAnsi" w:eastAsia="DFKai-SB" w:hAnsiTheme="majorHAnsi" w:cs="Arial"/>
          <w:color w:val="1A1A1A"/>
          <w:sz w:val="24"/>
          <w:szCs w:val="24"/>
        </w:rPr>
        <w:t>CN</w:t>
      </w:r>
    </w:p>
    <w:p w14:paraId="03F389FA" w14:textId="65880063" w:rsidR="009F3E7C" w:rsidRPr="00A673A3" w:rsidRDefault="00BA265B" w:rsidP="00322ED3">
      <w:pPr>
        <w:pStyle w:val="BodyTextIndent"/>
        <w:spacing w:after="0"/>
        <w:rPr>
          <w:rFonts w:asciiTheme="majorHAnsi" w:eastAsia="DFKai-SB" w:hAnsiTheme="majorHAnsi" w:cs="Arial"/>
          <w:sz w:val="24"/>
          <w:szCs w:val="24"/>
        </w:rPr>
      </w:pPr>
      <w:r w:rsidRPr="00A673A3">
        <w:rPr>
          <w:rFonts w:asciiTheme="majorHAnsi" w:hAnsiTheme="majorHAnsi"/>
          <w:sz w:val="24"/>
          <w:szCs w:val="24"/>
        </w:rPr>
        <w:t>Telephone:  +</w:t>
      </w:r>
      <w:r w:rsidR="00C22C73" w:rsidRPr="00A673A3">
        <w:rPr>
          <w:rFonts w:asciiTheme="majorHAnsi" w:eastAsia="DFKai-SB" w:hAnsiTheme="majorHAnsi" w:cs="Arial"/>
          <w:sz w:val="24"/>
          <w:szCs w:val="24"/>
        </w:rPr>
        <w:t xml:space="preserve"> </w:t>
      </w:r>
      <w:r w:rsidR="00322ED3" w:rsidRPr="00A673A3">
        <w:rPr>
          <w:rFonts w:asciiTheme="majorHAnsi" w:eastAsia="DFKai-SB" w:hAnsiTheme="majorHAnsi" w:cs="Arial"/>
          <w:sz w:val="24"/>
          <w:szCs w:val="24"/>
        </w:rPr>
        <w:t>1-</w:t>
      </w:r>
      <w:r w:rsidR="00A673A3" w:rsidRPr="00A673A3">
        <w:rPr>
          <w:rFonts w:asciiTheme="majorHAnsi" w:eastAsia="DFKai-SB" w:hAnsiTheme="majorHAnsi" w:cs="Arial"/>
          <w:sz w:val="24"/>
          <w:szCs w:val="24"/>
        </w:rPr>
        <w:t>852-22155100</w:t>
      </w:r>
    </w:p>
    <w:p w14:paraId="0E747340" w14:textId="342F5324" w:rsidR="00BA265B" w:rsidRPr="00A673A3" w:rsidRDefault="00A673A3" w:rsidP="00322ED3">
      <w:pPr>
        <w:pStyle w:val="BodyTextIndent"/>
        <w:spacing w:after="0"/>
        <w:rPr>
          <w:rFonts w:asciiTheme="majorHAnsi" w:eastAsia="DFKai-SB" w:hAnsiTheme="majorHAnsi" w:cs="Arial"/>
          <w:sz w:val="24"/>
          <w:szCs w:val="24"/>
        </w:rPr>
      </w:pPr>
      <w:r w:rsidRPr="00A673A3">
        <w:rPr>
          <w:rFonts w:asciiTheme="majorHAnsi" w:eastAsia="DFKai-SB" w:hAnsiTheme="majorHAnsi" w:cs="Arial"/>
          <w:sz w:val="24"/>
          <w:szCs w:val="24"/>
        </w:rPr>
        <w:t>Facsimile: + 1-852-22155200</w:t>
      </w:r>
      <w:r w:rsidR="009F3E7C" w:rsidRPr="00A673A3">
        <w:rPr>
          <w:rFonts w:asciiTheme="majorHAnsi" w:hAnsiTheme="majorHAnsi"/>
          <w:sz w:val="24"/>
          <w:szCs w:val="24"/>
        </w:rPr>
        <w:br/>
        <w:t xml:space="preserve">Attention: </w:t>
      </w:r>
      <w:r w:rsidRPr="00A673A3">
        <w:rPr>
          <w:rFonts w:asciiTheme="majorHAnsi" w:hAnsiTheme="majorHAnsi"/>
          <w:sz w:val="24"/>
          <w:szCs w:val="24"/>
        </w:rPr>
        <w:t>Karen Law, Senior Legal</w:t>
      </w:r>
      <w:r w:rsidR="009F3E7C" w:rsidRPr="00A673A3">
        <w:rPr>
          <w:rFonts w:asciiTheme="majorHAnsi" w:hAnsiTheme="majorHAnsi"/>
          <w:sz w:val="24"/>
          <w:szCs w:val="24"/>
        </w:rPr>
        <w:t xml:space="preserve"> Counsel</w:t>
      </w:r>
      <w:r w:rsidRPr="00A673A3">
        <w:rPr>
          <w:rFonts w:asciiTheme="majorHAnsi" w:hAnsiTheme="majorHAnsi"/>
          <w:sz w:val="24"/>
          <w:szCs w:val="24"/>
        </w:rPr>
        <w:t>, Intellectual Property</w:t>
      </w:r>
    </w:p>
    <w:p w14:paraId="0FE3E02F" w14:textId="5053AE3E" w:rsidR="004D360F" w:rsidRPr="00A673A3" w:rsidRDefault="00BA265B" w:rsidP="00A673A3">
      <w:pPr>
        <w:pStyle w:val="BodyTextIndent"/>
        <w:rPr>
          <w:rFonts w:asciiTheme="majorHAnsi" w:hAnsiTheme="majorHAnsi"/>
          <w:sz w:val="24"/>
          <w:szCs w:val="24"/>
        </w:rPr>
      </w:pPr>
      <w:r w:rsidRPr="00A673A3">
        <w:rPr>
          <w:rFonts w:asciiTheme="majorHAnsi" w:hAnsiTheme="majorHAnsi"/>
          <w:sz w:val="24"/>
          <w:szCs w:val="24"/>
        </w:rPr>
        <w:t xml:space="preserve">Email: </w:t>
      </w:r>
      <w:r w:rsidR="00A673A3" w:rsidRPr="00A673A3">
        <w:rPr>
          <w:rFonts w:asciiTheme="majorHAnsi" w:eastAsia="DFKai-SB" w:hAnsiTheme="majorHAnsi" w:cs="Arial"/>
          <w:color w:val="1A1A1A"/>
          <w:sz w:val="24"/>
          <w:szCs w:val="24"/>
        </w:rPr>
        <w:t>karenlaw@hk.alibaba-inc.com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47B84E2" w:rsidR="002B5FCB" w:rsidRPr="0046082C" w:rsidRDefault="00611065" w:rsidP="002B5FCB">
      <w:pPr>
        <w:pStyle w:val="BodyText"/>
        <w:rPr>
          <w:rFonts w:asciiTheme="majorHAnsi" w:hAnsiTheme="majorHAnsi"/>
          <w:b/>
          <w:sz w:val="24"/>
          <w:szCs w:val="24"/>
        </w:rPr>
      </w:pPr>
      <w:r>
        <w:rPr>
          <w:rFonts w:asciiTheme="majorHAnsi" w:hAnsiTheme="majorHAnsi"/>
          <w:b/>
          <w:sz w:val="24"/>
          <w:szCs w:val="24"/>
        </w:rPr>
        <w:t>ELEGANT LEADER LIMITED</w:t>
      </w:r>
    </w:p>
    <w:p w14:paraId="7CD04210" w14:textId="77777777" w:rsidR="00611065" w:rsidRDefault="002B5FCB" w:rsidP="00611065">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611065">
        <w:rPr>
          <w:rFonts w:asciiTheme="majorHAnsi" w:eastAsia="DFKai-SB" w:hAnsiTheme="majorHAnsi" w:cs="Arial"/>
          <w:sz w:val="24"/>
          <w:szCs w:val="24"/>
        </w:rPr>
        <w:t>Samuel Yen Ping Ching</w:t>
      </w:r>
    </w:p>
    <w:p w14:paraId="291A593F" w14:textId="36665271" w:rsidR="00115B11" w:rsidRPr="00F82FDC" w:rsidRDefault="00611065" w:rsidP="00611065">
      <w:pPr>
        <w:pStyle w:val="BodyTextIndent2"/>
        <w:rPr>
          <w:rFonts w:asciiTheme="majorHAnsi" w:hAnsiTheme="majorHAnsi"/>
          <w:sz w:val="24"/>
          <w:szCs w:val="24"/>
        </w:rPr>
      </w:pPr>
      <w:r>
        <w:rPr>
          <w:rFonts w:asciiTheme="majorHAnsi" w:eastAsia="DFKai-SB" w:hAnsiTheme="majorHAnsi" w:cs="Arial"/>
          <w:sz w:val="24"/>
          <w:szCs w:val="24"/>
        </w:rPr>
        <w:tab/>
        <w:t>Vice President, Finance</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36E0DB0" w14:textId="77777777" w:rsidR="00A673A3" w:rsidRPr="007219B2" w:rsidRDefault="00A673A3" w:rsidP="00A673A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00FE718" w14:textId="77777777" w:rsidR="00A673A3" w:rsidRPr="007219B2" w:rsidRDefault="00A673A3" w:rsidP="00A673A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D212223" w14:textId="77777777" w:rsidR="00A673A3" w:rsidRPr="007219B2" w:rsidRDefault="00A673A3" w:rsidP="00A673A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B278F2D" w14:textId="77777777" w:rsidR="00A673A3" w:rsidRPr="007219B2" w:rsidRDefault="00A673A3" w:rsidP="00A673A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7AC9F91" w14:textId="77777777" w:rsidR="00A673A3" w:rsidRPr="007219B2" w:rsidRDefault="00A673A3" w:rsidP="00A673A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4725F01" w14:textId="77777777" w:rsidR="00A673A3" w:rsidRPr="007219B2" w:rsidRDefault="00A673A3" w:rsidP="00A673A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B3A7B1" w14:textId="77777777" w:rsidR="00A673A3" w:rsidRPr="007219B2" w:rsidRDefault="00A673A3" w:rsidP="00A673A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13514BC" w14:textId="77777777" w:rsidR="00A673A3" w:rsidRPr="007219B2" w:rsidRDefault="00A673A3" w:rsidP="00A673A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692533" w14:textId="77777777" w:rsidR="00A673A3" w:rsidRPr="007219B2" w:rsidRDefault="00A673A3" w:rsidP="00A673A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8C4D225" w14:textId="77777777" w:rsidR="00A673A3" w:rsidRPr="00272B54" w:rsidRDefault="00A673A3" w:rsidP="00A673A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1BEAD41" w14:textId="77777777" w:rsidR="00A673A3" w:rsidRDefault="00A673A3" w:rsidP="00A673A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B099252" w14:textId="77777777" w:rsidR="00A673A3" w:rsidRDefault="00A673A3" w:rsidP="00A673A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F161C21" w14:textId="77777777" w:rsidR="00A673A3" w:rsidRPr="004A4A05" w:rsidRDefault="00A673A3" w:rsidP="00A673A3">
      <w:pPr>
        <w:spacing w:after="200"/>
        <w:ind w:left="360"/>
        <w:rPr>
          <w:rFonts w:ascii="Cambria" w:eastAsia="Arial" w:hAnsi="Cambria" w:cs="Arial"/>
          <w:color w:val="000000"/>
          <w:szCs w:val="22"/>
          <w:lang w:eastAsia="ja-JP"/>
        </w:rPr>
      </w:pPr>
    </w:p>
    <w:p w14:paraId="793F296E" w14:textId="77777777" w:rsidR="00A673A3" w:rsidRPr="007E62FE" w:rsidRDefault="00A673A3" w:rsidP="00A673A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7E62FE">
        <w:rPr>
          <w:rFonts w:ascii="Cambria" w:eastAsia="Arial" w:hAnsi="Cambria" w:cs="Arial"/>
          <w:b/>
          <w:color w:val="000000"/>
          <w:szCs w:val="22"/>
          <w:lang w:eastAsia="ja-JP"/>
        </w:rPr>
        <w:lastRenderedPageBreak/>
        <w:t>Anti-Abuse</w:t>
      </w:r>
    </w:p>
    <w:p w14:paraId="07255268" w14:textId="77777777" w:rsidR="00A673A3" w:rsidRPr="007E62FE" w:rsidRDefault="00A673A3" w:rsidP="00A673A3">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DD7138F" w14:textId="77777777" w:rsidR="00A673A3" w:rsidRPr="007328EB" w:rsidRDefault="00A673A3" w:rsidP="00A673A3">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CD57F" w14:textId="77777777" w:rsidR="00812699" w:rsidRDefault="00812699">
      <w:pPr>
        <w:pStyle w:val="Footer"/>
      </w:pPr>
    </w:p>
  </w:endnote>
  <w:endnote w:type="continuationSeparator" w:id="0">
    <w:p w14:paraId="579131F0" w14:textId="77777777" w:rsidR="00812699" w:rsidRDefault="0081269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FF781B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9351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9351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9351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D533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9351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9351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9351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42BD1" w14:textId="77777777" w:rsidR="00812699" w:rsidRDefault="00812699">
      <w:r>
        <w:separator/>
      </w:r>
    </w:p>
  </w:footnote>
  <w:footnote w:type="continuationSeparator" w:id="0">
    <w:p w14:paraId="7CA8D987" w14:textId="77777777" w:rsidR="00812699" w:rsidRDefault="00812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4"/>
  </w:num>
  <w:num w:numId="42">
    <w:abstractNumId w:val="17"/>
  </w:num>
  <w:num w:numId="4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4WhORCPoMtTcXZaN3D3frUyS2ijkwE2o7ZqnVOIo5tol22D88e6uEfkUELFBH2zqw71SnlHcTpLmxaOuJUgjNg==" w:salt="oTrBT34gXEDm6k/0/+IBQ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533E"/>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D2E95"/>
    <w:rsid w:val="007D68BC"/>
    <w:rsid w:val="007F68A0"/>
    <w:rsid w:val="00804B42"/>
    <w:rsid w:val="00812699"/>
    <w:rsid w:val="0082394D"/>
    <w:rsid w:val="0085437E"/>
    <w:rsid w:val="008562E8"/>
    <w:rsid w:val="0086165B"/>
    <w:rsid w:val="008B472D"/>
    <w:rsid w:val="008D4F2B"/>
    <w:rsid w:val="009031C4"/>
    <w:rsid w:val="00912C22"/>
    <w:rsid w:val="009250C2"/>
    <w:rsid w:val="00947855"/>
    <w:rsid w:val="00947F89"/>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73A3"/>
    <w:rsid w:val="00A9351B"/>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32837</Words>
  <Characters>187172</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2014-12-12T20:29:00Z</dcterms:created>
  <dcterms:modified xsi:type="dcterms:W3CDTF">2014-12-12T20:29:00Z</dcterms:modified>
</cp:coreProperties>
</file>