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7686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3DF5F0" w14:textId="77777777" w:rsidR="00115B11" w:rsidRDefault="00115B11">
      <w:pPr>
        <w:pStyle w:val="Title"/>
        <w:spacing w:after="0"/>
        <w:rPr>
          <w:rFonts w:asciiTheme="majorHAnsi" w:hAnsiTheme="majorHAnsi"/>
          <w:sz w:val="24"/>
          <w:szCs w:val="24"/>
        </w:rPr>
      </w:pPr>
    </w:p>
    <w:p w14:paraId="5F10D7F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E351F9">
        <w:rPr>
          <w:rStyle w:val="DeltaViewInsertion"/>
          <w:rFonts w:asciiTheme="majorHAnsi" w:hAnsiTheme="majorHAnsi"/>
          <w:sz w:val="24"/>
          <w:szCs w:val="24"/>
        </w:rPr>
        <w:t>Stable Tone</w:t>
      </w:r>
      <w:r w:rsidR="00A01BAD">
        <w:rPr>
          <w:rStyle w:val="DeltaViewInsertion"/>
          <w:rFonts w:asciiTheme="majorHAnsi" w:hAnsiTheme="majorHAnsi"/>
          <w:sz w:val="24"/>
          <w:szCs w:val="24"/>
        </w:rPr>
        <w:t xml:space="preserve"> Limited, </w:t>
      </w:r>
      <w:r w:rsidR="00746EB4">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limited company</w:t>
      </w:r>
      <w:r w:rsidR="002D622A">
        <w:rPr>
          <w:rStyle w:val="DeltaViewInsertion"/>
          <w:rFonts w:asciiTheme="majorHAnsi" w:hAnsiTheme="majorHAnsi"/>
          <w:sz w:val="24"/>
          <w:szCs w:val="24"/>
        </w:rPr>
        <w:t xml:space="preserve"> </w:t>
      </w:r>
      <w:r w:rsidR="00370106">
        <w:rPr>
          <w:rStyle w:val="DeltaViewInsertion"/>
          <w:rFonts w:asciiTheme="majorHAnsi" w:hAnsiTheme="majorHAnsi"/>
          <w:sz w:val="24"/>
          <w:szCs w:val="24"/>
        </w:rPr>
        <w:t>incorporated in Hong Kong</w:t>
      </w:r>
      <w:bookmarkStart w:id="6" w:name="_DV_M3"/>
      <w:bookmarkEnd w:id="5"/>
      <w:bookmarkEnd w:id="6"/>
      <w:r w:rsidR="002D622A">
        <w:rPr>
          <w:rFonts w:asciiTheme="majorHAnsi" w:hAnsiTheme="majorHAnsi"/>
          <w:sz w:val="24"/>
          <w:szCs w:val="24"/>
        </w:rPr>
        <w:t xml:space="preserve"> </w:t>
      </w:r>
      <w:r>
        <w:rPr>
          <w:rFonts w:asciiTheme="majorHAnsi" w:hAnsiTheme="majorHAnsi"/>
          <w:sz w:val="24"/>
          <w:szCs w:val="24"/>
        </w:rPr>
        <w:t>(“Registry Operator”).</w:t>
      </w:r>
    </w:p>
    <w:p w14:paraId="24394BA3"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5177532"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B17039">
        <w:rPr>
          <w:rStyle w:val="DeltaViewInsertion"/>
          <w:rFonts w:asciiTheme="majorHAnsi" w:hAnsiTheme="majorHAnsi"/>
          <w:szCs w:val="24"/>
        </w:rPr>
        <w:t xml:space="preserve">xn--rhqv96g </w:t>
      </w:r>
      <w:r w:rsidR="00746EB4">
        <w:rPr>
          <w:rStyle w:val="DeltaViewInsertion"/>
          <w:rFonts w:asciiTheme="majorHAnsi" w:hAnsiTheme="majorHAnsi"/>
          <w:szCs w:val="24"/>
        </w:rPr>
        <w:t>(</w:t>
      </w:r>
      <w:r w:rsidR="00B17039">
        <w:rPr>
          <w:rStyle w:val="DeltaViewInsertion"/>
          <w:rFonts w:asciiTheme="majorHAnsi" w:hAnsiTheme="majorHAnsi" w:hint="eastAsia"/>
          <w:b/>
          <w:szCs w:val="24"/>
        </w:rPr>
        <w:t>世界</w:t>
      </w:r>
      <w:r w:rsidR="00746EB4">
        <w:rPr>
          <w:rStyle w:val="DeltaViewInsertion"/>
          <w:rFonts w:asciiTheme="majorHAnsi" w:hAnsiTheme="majorHAnsi"/>
          <w:szCs w:val="24"/>
        </w:rPr>
        <w:t>)</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FF7D5DB"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1D41277"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4FD54C40"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44DB181A"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4388A05"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8139CDD"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37582DC"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29EAB8"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91E628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2DB75633"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D72A4FC"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305C2B"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44CCAF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1259EA"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810423E"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2CA355E"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26E1FE7"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CAC912"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1F907D73"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296A51"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0E0481F"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73B848F"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21593DBD"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7A242B0"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E561A2"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8DF5BE4"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BD52414"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AD5DC78"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977D330"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4EDD25A"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2AB6830"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4C8DAB1"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7AAFA9"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5B1CDDE"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33B7EF"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824101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89E1AE"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6A380FD"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9984D44"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22D8FE00" w14:textId="77777777" w:rsidR="00115B11" w:rsidRDefault="005332B6">
      <w:pPr>
        <w:pStyle w:val="ARTICLEAL1"/>
        <w:rPr>
          <w:rFonts w:asciiTheme="majorHAnsi" w:hAnsiTheme="majorHAnsi"/>
          <w:szCs w:val="24"/>
        </w:rPr>
      </w:pPr>
      <w:bookmarkStart w:id="51" w:name="_DV_M46"/>
      <w:bookmarkEnd w:id="51"/>
      <w:r>
        <w:rPr>
          <w:rFonts w:asciiTheme="majorHAnsi" w:hAnsiTheme="majorHAnsi"/>
          <w:szCs w:val="24"/>
        </w:rPr>
        <w:br/>
      </w:r>
      <w:r>
        <w:rPr>
          <w:rFonts w:asciiTheme="majorHAnsi" w:hAnsiTheme="majorHAnsi"/>
          <w:szCs w:val="24"/>
        </w:rPr>
        <w:br/>
        <w:t>COVENANTS OF ICANN</w:t>
      </w:r>
    </w:p>
    <w:p w14:paraId="799506BC" w14:textId="77777777" w:rsidR="00115B11" w:rsidRDefault="005332B6">
      <w:pPr>
        <w:pStyle w:val="BodyText"/>
        <w:rPr>
          <w:rFonts w:asciiTheme="majorHAnsi" w:hAnsiTheme="majorHAnsi"/>
          <w:sz w:val="24"/>
          <w:szCs w:val="24"/>
        </w:rPr>
      </w:pPr>
      <w:bookmarkStart w:id="52" w:name="_DV_M47"/>
      <w:bookmarkEnd w:id="52"/>
      <w:r>
        <w:rPr>
          <w:rFonts w:asciiTheme="majorHAnsi" w:hAnsiTheme="majorHAnsi"/>
          <w:sz w:val="24"/>
          <w:szCs w:val="24"/>
        </w:rPr>
        <w:t>ICANN covenants and agrees with Registry Operator as follows:</w:t>
      </w:r>
    </w:p>
    <w:p w14:paraId="65305819" w14:textId="77777777" w:rsidR="00115B11" w:rsidRDefault="005332B6">
      <w:pPr>
        <w:pStyle w:val="ARTICLEAL2"/>
        <w:rPr>
          <w:rFonts w:asciiTheme="majorHAnsi" w:hAnsiTheme="majorHAnsi"/>
          <w:szCs w:val="24"/>
        </w:rPr>
      </w:pPr>
      <w:bookmarkStart w:id="53" w:name="_DV_M48"/>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AB0B664" w14:textId="77777777" w:rsidR="00115B11" w:rsidRDefault="005332B6">
      <w:pPr>
        <w:pStyle w:val="ARTICLEAL2"/>
        <w:rPr>
          <w:rFonts w:asciiTheme="majorHAnsi" w:hAnsiTheme="majorHAnsi"/>
          <w:szCs w:val="24"/>
        </w:rPr>
      </w:pPr>
      <w:bookmarkStart w:id="54" w:name="_DV_M49"/>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51BEBE" w14:textId="77777777" w:rsidR="00115B11" w:rsidRDefault="005332B6">
      <w:pPr>
        <w:pStyle w:val="ARTICLEAL2"/>
        <w:rPr>
          <w:rFonts w:asciiTheme="majorHAnsi" w:hAnsiTheme="majorHAnsi"/>
          <w:szCs w:val="24"/>
        </w:rPr>
      </w:pPr>
      <w:bookmarkStart w:id="55" w:name="_DV_M50"/>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30F6381" w14:textId="77777777" w:rsidR="00115B11" w:rsidRDefault="005332B6">
      <w:pPr>
        <w:pStyle w:val="ARTICLEAL2"/>
        <w:rPr>
          <w:rFonts w:asciiTheme="majorHAnsi" w:hAnsiTheme="majorHAnsi"/>
          <w:szCs w:val="24"/>
        </w:rPr>
      </w:pPr>
      <w:bookmarkStart w:id="56" w:name="_DV_M51"/>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691597" w14:textId="77777777" w:rsidR="00115B11" w:rsidRDefault="005332B6">
      <w:pPr>
        <w:pStyle w:val="ARTICLEAL2"/>
        <w:rPr>
          <w:rFonts w:asciiTheme="majorHAnsi" w:hAnsiTheme="majorHAnsi"/>
          <w:szCs w:val="24"/>
        </w:rPr>
      </w:pPr>
      <w:bookmarkStart w:id="57" w:name="_DV_M52"/>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6E37DF" w14:textId="77777777" w:rsidR="00115B11" w:rsidRDefault="005332B6">
      <w:pPr>
        <w:pStyle w:val="ARTICLEAL1"/>
        <w:rPr>
          <w:rFonts w:asciiTheme="majorHAnsi" w:hAnsiTheme="majorHAnsi"/>
          <w:szCs w:val="24"/>
        </w:rPr>
      </w:pPr>
      <w:bookmarkStart w:id="58" w:name="_DV_M53"/>
      <w:bookmarkEnd w:id="58"/>
      <w:r>
        <w:rPr>
          <w:rFonts w:asciiTheme="majorHAnsi" w:hAnsiTheme="majorHAnsi"/>
          <w:szCs w:val="24"/>
        </w:rPr>
        <w:br/>
      </w:r>
      <w:r>
        <w:rPr>
          <w:rFonts w:asciiTheme="majorHAnsi" w:hAnsiTheme="majorHAnsi"/>
          <w:szCs w:val="24"/>
        </w:rPr>
        <w:br/>
        <w:t>TERM AND TERMINATION</w:t>
      </w:r>
    </w:p>
    <w:p w14:paraId="41621CC9" w14:textId="77777777" w:rsidR="00115B11" w:rsidRDefault="005332B6">
      <w:pPr>
        <w:pStyle w:val="ARTICLEAL2"/>
        <w:rPr>
          <w:rFonts w:asciiTheme="majorHAnsi" w:hAnsiTheme="majorHAnsi"/>
          <w:szCs w:val="24"/>
        </w:rPr>
      </w:pPr>
      <w:bookmarkStart w:id="59" w:name="_DV_M54"/>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BF71C64" w14:textId="77777777" w:rsidR="00115B11" w:rsidRDefault="005332B6">
      <w:pPr>
        <w:pStyle w:val="ARTICLEAL2"/>
        <w:keepNext/>
        <w:rPr>
          <w:rFonts w:asciiTheme="majorHAnsi" w:hAnsiTheme="majorHAnsi"/>
          <w:szCs w:val="24"/>
        </w:rPr>
      </w:pPr>
      <w:bookmarkStart w:id="60" w:name="_DV_M55"/>
      <w:bookmarkEnd w:id="60"/>
      <w:r>
        <w:rPr>
          <w:rFonts w:asciiTheme="majorHAnsi" w:hAnsiTheme="majorHAnsi"/>
          <w:b/>
          <w:szCs w:val="24"/>
        </w:rPr>
        <w:t>Renewal</w:t>
      </w:r>
      <w:r>
        <w:rPr>
          <w:rFonts w:asciiTheme="majorHAnsi" w:hAnsiTheme="majorHAnsi"/>
          <w:szCs w:val="24"/>
        </w:rPr>
        <w:t>.</w:t>
      </w:r>
    </w:p>
    <w:p w14:paraId="02090C36" w14:textId="77777777" w:rsidR="00115B11" w:rsidRDefault="005332B6">
      <w:pPr>
        <w:pStyle w:val="ARTICLEAL3"/>
        <w:rPr>
          <w:rFonts w:asciiTheme="majorHAnsi" w:hAnsiTheme="majorHAnsi"/>
          <w:szCs w:val="24"/>
        </w:rPr>
      </w:pPr>
      <w:bookmarkStart w:id="61" w:name="_DV_M56"/>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30262C0A" w14:textId="77777777" w:rsidR="00115B11" w:rsidRDefault="005332B6">
      <w:pPr>
        <w:pStyle w:val="ARTICLEAL4"/>
        <w:rPr>
          <w:rFonts w:asciiTheme="majorHAnsi" w:hAnsiTheme="majorHAnsi"/>
          <w:szCs w:val="24"/>
        </w:rPr>
      </w:pPr>
      <w:bookmarkStart w:id="62" w:name="_DV_M57"/>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3744CDC" w14:textId="77777777" w:rsidR="00115B11" w:rsidRDefault="005332B6">
      <w:pPr>
        <w:pStyle w:val="ARTICLEAL4"/>
        <w:rPr>
          <w:rFonts w:asciiTheme="majorHAnsi" w:hAnsiTheme="majorHAnsi"/>
          <w:szCs w:val="24"/>
        </w:rPr>
      </w:pPr>
      <w:bookmarkStart w:id="63" w:name="_DV_M58"/>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FB55A81" w14:textId="77777777" w:rsidR="00115B11" w:rsidRDefault="005332B6">
      <w:pPr>
        <w:pStyle w:val="ARTICLEAL3"/>
        <w:rPr>
          <w:rFonts w:asciiTheme="majorHAnsi" w:hAnsiTheme="majorHAnsi"/>
          <w:szCs w:val="24"/>
        </w:rPr>
      </w:pPr>
      <w:bookmarkStart w:id="64" w:name="_DV_M59"/>
      <w:bookmarkEnd w:id="64"/>
      <w:r>
        <w:rPr>
          <w:rFonts w:asciiTheme="majorHAnsi" w:hAnsiTheme="majorHAnsi"/>
          <w:szCs w:val="24"/>
        </w:rPr>
        <w:t>Upon the occurrence of the events set forth in Section 4.2(a) (i) or (ii), the Agreement shall terminate at the expiration of the then-current Term.</w:t>
      </w:r>
    </w:p>
    <w:p w14:paraId="4B5DE4C0" w14:textId="77777777" w:rsidR="00115B11" w:rsidRDefault="005332B6">
      <w:pPr>
        <w:pStyle w:val="ARTICLEAL2"/>
        <w:keepNext/>
        <w:rPr>
          <w:rFonts w:asciiTheme="majorHAnsi" w:hAnsiTheme="majorHAnsi"/>
          <w:szCs w:val="24"/>
        </w:rPr>
      </w:pPr>
      <w:bookmarkStart w:id="65" w:name="_DV_M60"/>
      <w:bookmarkEnd w:id="65"/>
      <w:r>
        <w:rPr>
          <w:rFonts w:asciiTheme="majorHAnsi" w:hAnsiTheme="majorHAnsi"/>
          <w:b/>
          <w:szCs w:val="24"/>
        </w:rPr>
        <w:t>Termination by ICANN</w:t>
      </w:r>
      <w:r>
        <w:rPr>
          <w:rFonts w:asciiTheme="majorHAnsi" w:hAnsiTheme="majorHAnsi"/>
          <w:szCs w:val="24"/>
        </w:rPr>
        <w:t>.</w:t>
      </w:r>
    </w:p>
    <w:p w14:paraId="6C1D6414" w14:textId="77777777" w:rsidR="00115B11" w:rsidRDefault="005332B6">
      <w:pPr>
        <w:pStyle w:val="ARTICLEAL3"/>
        <w:rPr>
          <w:rFonts w:asciiTheme="majorHAnsi" w:hAnsiTheme="majorHAnsi"/>
          <w:szCs w:val="24"/>
        </w:rPr>
      </w:pPr>
      <w:bookmarkStart w:id="66" w:name="_DV_M61"/>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E95344C" w14:textId="77777777" w:rsidR="00115B11" w:rsidRDefault="005332B6">
      <w:pPr>
        <w:pStyle w:val="ARTICLEAL3"/>
        <w:rPr>
          <w:rFonts w:asciiTheme="majorHAnsi" w:hAnsiTheme="majorHAnsi"/>
          <w:szCs w:val="24"/>
        </w:rPr>
      </w:pPr>
      <w:bookmarkStart w:id="67" w:name="_DV_M62"/>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D042A23" w14:textId="77777777" w:rsidR="00115B11" w:rsidRDefault="005332B6">
      <w:pPr>
        <w:pStyle w:val="ARTICLEAL3"/>
        <w:rPr>
          <w:rFonts w:asciiTheme="majorHAnsi" w:hAnsiTheme="majorHAnsi"/>
          <w:szCs w:val="24"/>
        </w:rPr>
      </w:pPr>
      <w:bookmarkStart w:id="68" w:name="_DV_M63"/>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D17B73" w14:textId="77777777" w:rsidR="00115B11" w:rsidRDefault="005332B6">
      <w:pPr>
        <w:pStyle w:val="ARTICLEAL3"/>
        <w:rPr>
          <w:rFonts w:asciiTheme="majorHAnsi" w:hAnsiTheme="majorHAnsi"/>
          <w:szCs w:val="24"/>
        </w:rPr>
      </w:pPr>
      <w:bookmarkStart w:id="69" w:name="_DV_M64"/>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679B2A2" w14:textId="77777777" w:rsidR="00115B11" w:rsidRDefault="005332B6">
      <w:pPr>
        <w:pStyle w:val="ARTICLEAL3"/>
        <w:rPr>
          <w:rFonts w:asciiTheme="majorHAnsi" w:hAnsiTheme="majorHAnsi"/>
          <w:szCs w:val="24"/>
        </w:rPr>
      </w:pPr>
      <w:bookmarkStart w:id="70" w:name="_DV_M65"/>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5C6D21B" w14:textId="77777777" w:rsidR="00115B11" w:rsidRDefault="005332B6">
      <w:pPr>
        <w:pStyle w:val="ARTICLEAL3"/>
        <w:rPr>
          <w:rFonts w:asciiTheme="majorHAnsi" w:hAnsiTheme="majorHAnsi"/>
          <w:szCs w:val="24"/>
        </w:rPr>
      </w:pPr>
      <w:bookmarkStart w:id="71" w:name="_DV_M66"/>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7774D2B" w14:textId="77777777" w:rsidR="001009B7" w:rsidRDefault="005332B6">
      <w:pPr>
        <w:pStyle w:val="ARTICLEAL3"/>
        <w:rPr>
          <w:rFonts w:asciiTheme="majorHAnsi" w:hAnsiTheme="majorHAnsi"/>
          <w:szCs w:val="24"/>
        </w:rPr>
      </w:pPr>
      <w:bookmarkStart w:id="72" w:name="_DV_M67"/>
      <w:bookmarkEnd w:id="72"/>
      <w:r>
        <w:rPr>
          <w:rFonts w:asciiTheme="majorHAnsi" w:hAnsiTheme="majorHAnsi"/>
          <w:szCs w:val="24"/>
        </w:rPr>
        <w:t>ICANN may, upon thirty (30) calendar days’ notice to Registry Operator, terminate this Agreement as specified in Section 7.5.</w:t>
      </w:r>
    </w:p>
    <w:p w14:paraId="66D85218"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13D25D01" w14:textId="77777777" w:rsidR="00115B11" w:rsidRDefault="005332B6">
      <w:pPr>
        <w:pStyle w:val="ARTICLEAL2"/>
        <w:rPr>
          <w:rFonts w:asciiTheme="majorHAnsi" w:hAnsiTheme="majorHAnsi"/>
          <w:szCs w:val="24"/>
        </w:rPr>
      </w:pPr>
      <w:bookmarkStart w:id="74" w:name="_DV_M68"/>
      <w:bookmarkEnd w:id="74"/>
      <w:r>
        <w:rPr>
          <w:rFonts w:asciiTheme="majorHAnsi" w:hAnsiTheme="majorHAnsi"/>
          <w:b/>
          <w:szCs w:val="24"/>
        </w:rPr>
        <w:t>Termination by Registry Operator</w:t>
      </w:r>
      <w:r>
        <w:rPr>
          <w:rFonts w:asciiTheme="majorHAnsi" w:hAnsiTheme="majorHAnsi"/>
          <w:szCs w:val="24"/>
        </w:rPr>
        <w:t>.</w:t>
      </w:r>
    </w:p>
    <w:p w14:paraId="0846B3A0" w14:textId="77777777" w:rsidR="00115B11" w:rsidRDefault="005332B6">
      <w:pPr>
        <w:pStyle w:val="ARTICLEAL3"/>
        <w:rPr>
          <w:rFonts w:asciiTheme="majorHAnsi" w:hAnsiTheme="majorHAnsi"/>
          <w:szCs w:val="24"/>
        </w:rPr>
      </w:pPr>
      <w:bookmarkStart w:id="75" w:name="_DV_M69"/>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B65C6D0" w14:textId="77777777" w:rsidR="00115B11" w:rsidRDefault="005332B6">
      <w:pPr>
        <w:pStyle w:val="ARTICLEAL3"/>
        <w:rPr>
          <w:rFonts w:asciiTheme="majorHAnsi" w:hAnsiTheme="majorHAnsi"/>
          <w:szCs w:val="24"/>
        </w:rPr>
      </w:pPr>
      <w:bookmarkStart w:id="76" w:name="_DV_M70"/>
      <w:bookmarkEnd w:id="76"/>
      <w:r>
        <w:rPr>
          <w:rFonts w:asciiTheme="majorHAnsi" w:hAnsiTheme="majorHAnsi"/>
          <w:szCs w:val="24"/>
        </w:rPr>
        <w:t xml:space="preserve">Registry Operator may terminate this Agreement for any reason upon one hundred eighty (180) calendar day advance notice to ICANN.  </w:t>
      </w:r>
    </w:p>
    <w:p w14:paraId="2A88CA31" w14:textId="77777777" w:rsidR="001009B7" w:rsidRDefault="005332B6">
      <w:pPr>
        <w:pStyle w:val="ARTICLEAL2"/>
        <w:rPr>
          <w:rFonts w:asciiTheme="majorHAnsi" w:hAnsiTheme="majorHAnsi"/>
          <w:szCs w:val="24"/>
        </w:rPr>
      </w:pPr>
      <w:bookmarkStart w:id="77" w:name="_DV_M71"/>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CC18F38"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08A033E2"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04F32518" w14:textId="77777777" w:rsidR="00115B11" w:rsidRDefault="005332B6">
      <w:pPr>
        <w:pStyle w:val="ARTICLEAL2"/>
        <w:rPr>
          <w:rFonts w:asciiTheme="majorHAnsi" w:hAnsiTheme="majorHAnsi"/>
          <w:szCs w:val="24"/>
        </w:rPr>
      </w:pPr>
      <w:bookmarkStart w:id="80" w:name="_DV_M72"/>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EE2C1D6" w14:textId="77777777" w:rsidR="00115B11" w:rsidRDefault="005332B6">
      <w:pPr>
        <w:pStyle w:val="ARTICLEAL1"/>
        <w:rPr>
          <w:rFonts w:asciiTheme="majorHAnsi" w:hAnsiTheme="majorHAnsi"/>
          <w:szCs w:val="24"/>
        </w:rPr>
      </w:pPr>
      <w:bookmarkStart w:id="81" w:name="_DV_M73"/>
      <w:bookmarkEnd w:id="81"/>
      <w:r>
        <w:rPr>
          <w:rFonts w:asciiTheme="majorHAnsi" w:hAnsiTheme="majorHAnsi"/>
          <w:szCs w:val="24"/>
        </w:rPr>
        <w:br/>
      </w:r>
      <w:r>
        <w:rPr>
          <w:rFonts w:asciiTheme="majorHAnsi" w:hAnsiTheme="majorHAnsi"/>
          <w:szCs w:val="24"/>
        </w:rPr>
        <w:br/>
        <w:t>DISPUTE RESOLUTION</w:t>
      </w:r>
    </w:p>
    <w:p w14:paraId="5C3330D1" w14:textId="77777777" w:rsidR="00115B11" w:rsidRDefault="005332B6">
      <w:pPr>
        <w:pStyle w:val="ARTICLEAL2"/>
        <w:rPr>
          <w:rFonts w:asciiTheme="majorHAnsi" w:hAnsiTheme="majorHAnsi"/>
          <w:szCs w:val="24"/>
        </w:rPr>
      </w:pPr>
      <w:bookmarkStart w:id="82" w:name="_DV_M74"/>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2E4A85B"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91B6A27" w14:textId="77777777" w:rsidR="00115B11" w:rsidRDefault="005332B6">
      <w:pPr>
        <w:pStyle w:val="ARTICLEAL3"/>
        <w:rPr>
          <w:rFonts w:asciiTheme="majorHAnsi" w:hAnsiTheme="majorHAnsi"/>
          <w:szCs w:val="24"/>
        </w:rPr>
      </w:pPr>
      <w:bookmarkStart w:id="84" w:name="_DV_M76"/>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C40B64" w14:textId="77777777" w:rsidR="00115B11" w:rsidRDefault="005332B6">
      <w:pPr>
        <w:pStyle w:val="ARTICLEAL3"/>
        <w:rPr>
          <w:rFonts w:asciiTheme="majorHAnsi" w:hAnsiTheme="majorHAnsi"/>
          <w:szCs w:val="24"/>
        </w:rPr>
      </w:pPr>
      <w:bookmarkStart w:id="85" w:name="_DV_M77"/>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AF6087F" w14:textId="77777777" w:rsidR="00115B11" w:rsidRDefault="005332B6">
      <w:pPr>
        <w:pStyle w:val="ARTICLEAL3"/>
        <w:rPr>
          <w:rFonts w:asciiTheme="majorHAnsi" w:hAnsiTheme="majorHAnsi"/>
          <w:szCs w:val="24"/>
        </w:rPr>
      </w:pPr>
      <w:bookmarkStart w:id="86" w:name="_DV_M78"/>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BB0ABB5" w14:textId="77777777" w:rsidR="001009B7" w:rsidRDefault="005332B6">
      <w:pPr>
        <w:pStyle w:val="ARTICLEAL2"/>
        <w:rPr>
          <w:rFonts w:asciiTheme="majorHAnsi" w:hAnsiTheme="majorHAnsi"/>
          <w:szCs w:val="24"/>
        </w:rPr>
      </w:pPr>
      <w:bookmarkStart w:id="87" w:name="_DV_M79"/>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3B801BE"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45279856"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1B0BEB91" w14:textId="77777777" w:rsidR="00115B11" w:rsidRDefault="005332B6">
      <w:pPr>
        <w:pStyle w:val="ARTICLEAL2"/>
        <w:rPr>
          <w:rFonts w:asciiTheme="majorHAnsi" w:hAnsiTheme="majorHAnsi"/>
          <w:szCs w:val="24"/>
        </w:rPr>
      </w:pPr>
      <w:bookmarkStart w:id="90" w:name="_DV_M80"/>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58E8BA" w14:textId="77777777" w:rsidR="00115B11" w:rsidRDefault="005332B6">
      <w:pPr>
        <w:pStyle w:val="ARTICLEAL2"/>
        <w:rPr>
          <w:rFonts w:asciiTheme="majorHAnsi" w:hAnsiTheme="majorHAnsi"/>
          <w:szCs w:val="24"/>
        </w:rPr>
      </w:pPr>
      <w:bookmarkStart w:id="91" w:name="_DV_M81"/>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4E4F33F" w14:textId="77777777" w:rsidR="00115B11" w:rsidRDefault="005332B6">
      <w:pPr>
        <w:pStyle w:val="ARTICLEAL1"/>
        <w:rPr>
          <w:rFonts w:asciiTheme="majorHAnsi" w:hAnsiTheme="majorHAnsi"/>
          <w:szCs w:val="24"/>
        </w:rPr>
      </w:pPr>
      <w:bookmarkStart w:id="92" w:name="_DV_M82"/>
      <w:bookmarkEnd w:id="92"/>
      <w:r>
        <w:rPr>
          <w:rFonts w:asciiTheme="majorHAnsi" w:hAnsiTheme="majorHAnsi"/>
          <w:szCs w:val="24"/>
        </w:rPr>
        <w:br/>
      </w:r>
      <w:r>
        <w:rPr>
          <w:rFonts w:asciiTheme="majorHAnsi" w:hAnsiTheme="majorHAnsi"/>
          <w:szCs w:val="24"/>
        </w:rPr>
        <w:br/>
        <w:t>FEES</w:t>
      </w:r>
    </w:p>
    <w:p w14:paraId="0E54A343" w14:textId="77777777" w:rsidR="00115B11" w:rsidRDefault="005332B6">
      <w:pPr>
        <w:pStyle w:val="ARTICLEAL2"/>
        <w:rPr>
          <w:rFonts w:asciiTheme="majorHAnsi" w:hAnsiTheme="majorHAnsi"/>
          <w:szCs w:val="24"/>
        </w:rPr>
      </w:pPr>
      <w:bookmarkStart w:id="93" w:name="_DV_M83"/>
      <w:bookmarkEnd w:id="93"/>
      <w:r>
        <w:rPr>
          <w:rFonts w:asciiTheme="majorHAnsi" w:hAnsiTheme="majorHAnsi"/>
          <w:b/>
          <w:szCs w:val="24"/>
        </w:rPr>
        <w:t xml:space="preserve">Registry-Level Fees. </w:t>
      </w:r>
      <w:r>
        <w:rPr>
          <w:rFonts w:asciiTheme="majorHAnsi" w:hAnsiTheme="majorHAnsi"/>
          <w:szCs w:val="24"/>
        </w:rPr>
        <w:t xml:space="preserve"> </w:t>
      </w:r>
    </w:p>
    <w:p w14:paraId="6008000E" w14:textId="77777777" w:rsidR="00115B11" w:rsidRDefault="005332B6">
      <w:pPr>
        <w:pStyle w:val="ARTICLEAL3"/>
        <w:rPr>
          <w:rFonts w:asciiTheme="majorHAnsi" w:hAnsiTheme="majorHAnsi"/>
          <w:szCs w:val="24"/>
        </w:rPr>
      </w:pPr>
      <w:bookmarkStart w:id="94" w:name="_DV_M84"/>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DF6F433" w14:textId="77777777" w:rsidR="00115B11" w:rsidRDefault="005332B6">
      <w:pPr>
        <w:pStyle w:val="ARTICLEAL3"/>
        <w:rPr>
          <w:rFonts w:asciiTheme="majorHAnsi" w:hAnsiTheme="majorHAnsi"/>
          <w:szCs w:val="24"/>
        </w:rPr>
      </w:pPr>
      <w:bookmarkStart w:id="95" w:name="_DV_M85"/>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031D91" w14:textId="77777777" w:rsidR="00115B11" w:rsidRDefault="005332B6">
      <w:pPr>
        <w:pStyle w:val="ARTICLEAL2"/>
        <w:rPr>
          <w:rFonts w:asciiTheme="majorHAnsi" w:hAnsiTheme="majorHAnsi"/>
          <w:szCs w:val="24"/>
        </w:rPr>
      </w:pPr>
      <w:bookmarkStart w:id="96" w:name="_DV_M86"/>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0924A18" w14:textId="77777777" w:rsidR="00115B11" w:rsidRDefault="005332B6">
      <w:pPr>
        <w:pStyle w:val="ARTICLEAL2"/>
        <w:rPr>
          <w:rFonts w:asciiTheme="majorHAnsi" w:hAnsiTheme="majorHAnsi"/>
          <w:szCs w:val="24"/>
        </w:rPr>
      </w:pPr>
      <w:bookmarkStart w:id="97" w:name="_DV_M87"/>
      <w:bookmarkEnd w:id="97"/>
      <w:r>
        <w:rPr>
          <w:rFonts w:asciiTheme="majorHAnsi" w:hAnsiTheme="majorHAnsi"/>
          <w:b/>
          <w:szCs w:val="24"/>
        </w:rPr>
        <w:t>Variable Registry-Level Fee</w:t>
      </w:r>
      <w:r>
        <w:rPr>
          <w:rFonts w:asciiTheme="majorHAnsi" w:hAnsiTheme="majorHAnsi"/>
          <w:szCs w:val="24"/>
        </w:rPr>
        <w:t>.</w:t>
      </w:r>
    </w:p>
    <w:p w14:paraId="373175D4" w14:textId="77777777" w:rsidR="00115B11" w:rsidRDefault="005332B6">
      <w:pPr>
        <w:pStyle w:val="ARTICLEAL3"/>
        <w:rPr>
          <w:rFonts w:asciiTheme="majorHAnsi" w:hAnsiTheme="majorHAnsi"/>
          <w:szCs w:val="24"/>
        </w:rPr>
      </w:pPr>
      <w:bookmarkStart w:id="98" w:name="_DV_M88"/>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820A46" w14:textId="77777777" w:rsidR="00115B11" w:rsidRDefault="005332B6">
      <w:pPr>
        <w:pStyle w:val="ARTICLEAL3"/>
        <w:rPr>
          <w:rFonts w:asciiTheme="majorHAnsi" w:hAnsiTheme="majorHAnsi"/>
          <w:szCs w:val="24"/>
        </w:rPr>
      </w:pPr>
      <w:bookmarkStart w:id="99" w:name="_DV_M89"/>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AD10B7A" w14:textId="77777777" w:rsidR="00115B11" w:rsidRDefault="005332B6">
      <w:pPr>
        <w:pStyle w:val="ARTICLEAL2"/>
        <w:rPr>
          <w:rFonts w:asciiTheme="majorHAnsi" w:hAnsiTheme="majorHAnsi"/>
          <w:szCs w:val="24"/>
        </w:rPr>
      </w:pPr>
      <w:bookmarkStart w:id="100" w:name="_DV_M90"/>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1"/>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B21E77"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C477839" w14:textId="77777777" w:rsidR="00115B11" w:rsidRDefault="005332B6">
      <w:pPr>
        <w:pStyle w:val="ARTICLEAL2"/>
        <w:rPr>
          <w:rFonts w:asciiTheme="majorHAnsi" w:hAnsiTheme="majorHAnsi"/>
          <w:szCs w:val="24"/>
        </w:rPr>
      </w:pPr>
      <w:bookmarkStart w:id="106" w:name="_DV_M93"/>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CDBF700" w14:textId="77777777" w:rsidR="00115B11" w:rsidRDefault="005332B6">
      <w:pPr>
        <w:pStyle w:val="ARTICLEAL1"/>
        <w:rPr>
          <w:rFonts w:asciiTheme="majorHAnsi" w:hAnsiTheme="majorHAnsi"/>
          <w:szCs w:val="24"/>
        </w:rPr>
      </w:pPr>
      <w:bookmarkStart w:id="107" w:name="_DV_M94"/>
      <w:bookmarkEnd w:id="107"/>
      <w:r>
        <w:rPr>
          <w:rFonts w:asciiTheme="majorHAnsi" w:hAnsiTheme="majorHAnsi"/>
          <w:szCs w:val="24"/>
        </w:rPr>
        <w:br/>
      </w:r>
      <w:r>
        <w:rPr>
          <w:rFonts w:asciiTheme="majorHAnsi" w:hAnsiTheme="majorHAnsi"/>
          <w:szCs w:val="24"/>
        </w:rPr>
        <w:br/>
        <w:t>MISCELLANEOUS</w:t>
      </w:r>
    </w:p>
    <w:p w14:paraId="4D9FAD91" w14:textId="77777777" w:rsidR="00115B11" w:rsidRDefault="005332B6">
      <w:pPr>
        <w:pStyle w:val="ARTICLEAL2"/>
        <w:rPr>
          <w:rFonts w:asciiTheme="majorHAnsi" w:hAnsiTheme="majorHAnsi"/>
          <w:b/>
          <w:szCs w:val="24"/>
        </w:rPr>
      </w:pPr>
      <w:bookmarkStart w:id="108" w:name="_DV_M95"/>
      <w:bookmarkEnd w:id="108"/>
      <w:r>
        <w:rPr>
          <w:rFonts w:asciiTheme="majorHAnsi" w:hAnsiTheme="majorHAnsi"/>
          <w:b/>
          <w:szCs w:val="24"/>
        </w:rPr>
        <w:t xml:space="preserve">Indemnification of ICANN. </w:t>
      </w:r>
    </w:p>
    <w:p w14:paraId="01D2632E" w14:textId="77777777" w:rsidR="001009B7" w:rsidRDefault="005332B6">
      <w:pPr>
        <w:pStyle w:val="ARTICLEAL3"/>
        <w:rPr>
          <w:rFonts w:asciiTheme="majorHAnsi" w:hAnsiTheme="majorHAnsi"/>
          <w:szCs w:val="24"/>
        </w:rPr>
      </w:pPr>
      <w:bookmarkStart w:id="109" w:name="_DV_M96"/>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F338478"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766DE89A"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71815A32" w14:textId="77777777" w:rsidR="00115B11" w:rsidRDefault="005332B6">
      <w:pPr>
        <w:pStyle w:val="ARTICLEAL3"/>
        <w:rPr>
          <w:rFonts w:asciiTheme="majorHAnsi" w:hAnsiTheme="majorHAnsi"/>
          <w:szCs w:val="24"/>
        </w:rPr>
      </w:pPr>
      <w:bookmarkStart w:id="112" w:name="_DV_M97"/>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8"/>
      <w:bookmarkEnd w:id="113"/>
      <w:bookmarkEnd w:id="114"/>
      <w:r w:rsidR="00235394">
        <w:rPr>
          <w:rFonts w:asciiTheme="majorHAnsi" w:hAnsiTheme="majorHAnsi"/>
          <w:szCs w:val="24"/>
        </w:rPr>
        <w:t xml:space="preserve"> </w:t>
      </w:r>
    </w:p>
    <w:p w14:paraId="0A6E32EB" w14:textId="77777777" w:rsidR="00115B11" w:rsidRDefault="005332B6">
      <w:pPr>
        <w:pStyle w:val="ARTICLEAL2"/>
        <w:rPr>
          <w:rFonts w:asciiTheme="majorHAnsi" w:hAnsiTheme="majorHAnsi"/>
          <w:szCs w:val="24"/>
        </w:rPr>
      </w:pPr>
      <w:bookmarkStart w:id="115" w:name="_DV_M99"/>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40A41380" w14:textId="77777777" w:rsidR="00115B11" w:rsidRDefault="005332B6">
      <w:pPr>
        <w:pStyle w:val="ARTICLEAL2"/>
        <w:rPr>
          <w:rFonts w:asciiTheme="majorHAnsi" w:hAnsiTheme="majorHAnsi"/>
          <w:szCs w:val="24"/>
        </w:rPr>
      </w:pPr>
      <w:bookmarkStart w:id="117" w:name="_DV_M100"/>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18CDCD4" w14:textId="77777777" w:rsidR="00115B11" w:rsidRDefault="005332B6">
      <w:pPr>
        <w:pStyle w:val="ARTICLEAL3"/>
        <w:rPr>
          <w:rFonts w:asciiTheme="majorHAnsi" w:hAnsiTheme="majorHAnsi"/>
          <w:szCs w:val="24"/>
        </w:rPr>
      </w:pPr>
      <w:bookmarkStart w:id="118" w:name="_DV_M101"/>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400AE39" w14:textId="77777777" w:rsidR="00115B11" w:rsidRDefault="005332B6">
      <w:pPr>
        <w:pStyle w:val="ARTICLEAL3"/>
        <w:rPr>
          <w:rFonts w:asciiTheme="majorHAnsi" w:hAnsiTheme="majorHAnsi"/>
          <w:szCs w:val="24"/>
        </w:rPr>
      </w:pPr>
      <w:bookmarkStart w:id="119" w:name="_DV_M102"/>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9288843" w14:textId="77777777" w:rsidR="00115B11" w:rsidRDefault="005332B6">
      <w:pPr>
        <w:pStyle w:val="ARTICLEAL2"/>
        <w:rPr>
          <w:rFonts w:asciiTheme="majorHAnsi" w:hAnsiTheme="majorHAnsi"/>
          <w:szCs w:val="24"/>
        </w:rPr>
      </w:pPr>
      <w:bookmarkStart w:id="120" w:name="_DV_M103"/>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3005E16" w14:textId="77777777" w:rsidR="00115B11" w:rsidRDefault="005332B6">
      <w:pPr>
        <w:pStyle w:val="ARTICLEAL2"/>
        <w:rPr>
          <w:rFonts w:asciiTheme="majorHAnsi" w:hAnsiTheme="majorHAnsi"/>
          <w:szCs w:val="24"/>
        </w:rPr>
      </w:pPr>
      <w:bookmarkStart w:id="121" w:name="_DV_M104"/>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265379" w14:textId="77777777" w:rsidR="00115B11" w:rsidRDefault="005332B6">
      <w:pPr>
        <w:pStyle w:val="ARTICLEAL3"/>
        <w:rPr>
          <w:rFonts w:asciiTheme="majorHAnsi" w:hAnsiTheme="majorHAnsi"/>
          <w:szCs w:val="24"/>
        </w:rPr>
      </w:pPr>
      <w:bookmarkStart w:id="122" w:name="_DV_M105"/>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5D2EDB" w14:textId="77777777" w:rsidR="00115B11" w:rsidRDefault="005332B6">
      <w:pPr>
        <w:pStyle w:val="ARTICLEAL3"/>
        <w:rPr>
          <w:rFonts w:asciiTheme="majorHAnsi" w:hAnsiTheme="majorHAnsi"/>
          <w:szCs w:val="24"/>
        </w:rPr>
      </w:pPr>
      <w:bookmarkStart w:id="123" w:name="_DV_M106"/>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6DB88F6" w14:textId="77777777" w:rsidR="00115B11" w:rsidRDefault="005332B6">
      <w:pPr>
        <w:pStyle w:val="ARTICLEAL3"/>
        <w:rPr>
          <w:rFonts w:asciiTheme="majorHAnsi" w:hAnsiTheme="majorHAnsi"/>
          <w:szCs w:val="24"/>
        </w:rPr>
      </w:pPr>
      <w:bookmarkStart w:id="124" w:name="_DV_M107"/>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F221372" w14:textId="77777777" w:rsidR="00115B11" w:rsidRDefault="005332B6">
      <w:pPr>
        <w:pStyle w:val="ARTICLEAL3"/>
        <w:rPr>
          <w:rFonts w:asciiTheme="majorHAnsi" w:hAnsiTheme="majorHAnsi"/>
          <w:szCs w:val="24"/>
        </w:rPr>
      </w:pPr>
      <w:bookmarkStart w:id="125" w:name="_DV_M108"/>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950BA3A" w14:textId="77777777" w:rsidR="00115B11" w:rsidRDefault="005332B6">
      <w:pPr>
        <w:pStyle w:val="ARTICLEAL3"/>
        <w:rPr>
          <w:rFonts w:asciiTheme="majorHAnsi" w:hAnsiTheme="majorHAnsi"/>
          <w:szCs w:val="24"/>
        </w:rPr>
      </w:pPr>
      <w:bookmarkStart w:id="126" w:name="_DV_M109"/>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9053DA8" w14:textId="77777777" w:rsidR="00115B11" w:rsidRDefault="005332B6">
      <w:pPr>
        <w:pStyle w:val="ARTICLEAL3"/>
        <w:rPr>
          <w:rFonts w:asciiTheme="majorHAnsi" w:hAnsiTheme="majorHAnsi"/>
          <w:szCs w:val="24"/>
        </w:rPr>
      </w:pPr>
      <w:bookmarkStart w:id="127" w:name="_DV_M110"/>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91B0FCD" w14:textId="77777777" w:rsidR="00115B11" w:rsidRDefault="005332B6">
      <w:pPr>
        <w:pStyle w:val="ARTICLEAL2"/>
        <w:keepNext/>
        <w:rPr>
          <w:rFonts w:asciiTheme="majorHAnsi" w:hAnsiTheme="majorHAnsi"/>
          <w:szCs w:val="24"/>
        </w:rPr>
      </w:pPr>
      <w:bookmarkStart w:id="128" w:name="_DV_M111"/>
      <w:bookmarkEnd w:id="128"/>
      <w:r>
        <w:rPr>
          <w:rFonts w:asciiTheme="majorHAnsi" w:hAnsiTheme="majorHAnsi"/>
          <w:b/>
          <w:szCs w:val="24"/>
        </w:rPr>
        <w:t>Amendments and Waivers</w:t>
      </w:r>
      <w:r>
        <w:rPr>
          <w:rFonts w:asciiTheme="majorHAnsi" w:hAnsiTheme="majorHAnsi"/>
          <w:szCs w:val="24"/>
        </w:rPr>
        <w:t>.</w:t>
      </w:r>
    </w:p>
    <w:p w14:paraId="2E3A0709" w14:textId="77777777" w:rsidR="00115B11" w:rsidRDefault="005332B6">
      <w:pPr>
        <w:pStyle w:val="ARTICLEAL3"/>
        <w:rPr>
          <w:rFonts w:asciiTheme="majorHAnsi" w:hAnsiTheme="majorHAnsi"/>
          <w:szCs w:val="24"/>
        </w:rPr>
      </w:pPr>
      <w:bookmarkStart w:id="129" w:name="_DV_M112"/>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2CBCC4" w14:textId="77777777" w:rsidR="00115B11" w:rsidRDefault="005332B6">
      <w:pPr>
        <w:pStyle w:val="ARTICLEAL3"/>
        <w:rPr>
          <w:rFonts w:asciiTheme="majorHAnsi" w:hAnsiTheme="majorHAnsi"/>
          <w:szCs w:val="24"/>
        </w:rPr>
      </w:pPr>
      <w:bookmarkStart w:id="130" w:name="_DV_M113"/>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6524C2B" w14:textId="77777777" w:rsidR="00115B11" w:rsidRDefault="005332B6">
      <w:pPr>
        <w:pStyle w:val="ARTICLEAL3"/>
        <w:rPr>
          <w:rFonts w:asciiTheme="majorHAnsi" w:hAnsiTheme="majorHAnsi"/>
          <w:szCs w:val="24"/>
        </w:rPr>
      </w:pPr>
      <w:bookmarkStart w:id="131" w:name="_DV_M114"/>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410AD3" w14:textId="77777777" w:rsidR="00115B11" w:rsidRDefault="005332B6">
      <w:pPr>
        <w:pStyle w:val="ARTICLEAL3"/>
        <w:rPr>
          <w:rFonts w:asciiTheme="majorHAnsi" w:hAnsiTheme="majorHAnsi"/>
          <w:szCs w:val="24"/>
        </w:rPr>
      </w:pPr>
      <w:bookmarkStart w:id="132" w:name="_DV_M115"/>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0494581" w14:textId="77777777" w:rsidR="00115B11" w:rsidRDefault="005332B6">
      <w:pPr>
        <w:pStyle w:val="ARTICLEAL3"/>
        <w:rPr>
          <w:rFonts w:asciiTheme="majorHAnsi" w:hAnsiTheme="majorHAnsi"/>
          <w:szCs w:val="24"/>
        </w:rPr>
      </w:pPr>
      <w:bookmarkStart w:id="133" w:name="_DV_M116"/>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5FC1B4A" w14:textId="77777777" w:rsidR="00115B11" w:rsidRDefault="005332B6">
      <w:pPr>
        <w:pStyle w:val="ARTICLEAL4"/>
        <w:rPr>
          <w:rFonts w:asciiTheme="majorHAnsi" w:hAnsiTheme="majorHAnsi"/>
          <w:szCs w:val="24"/>
        </w:rPr>
      </w:pPr>
      <w:bookmarkStart w:id="134" w:name="_DV_M117"/>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AFACEB" w14:textId="77777777" w:rsidR="00115B11" w:rsidRDefault="005332B6">
      <w:pPr>
        <w:pStyle w:val="ARTICLEAL4"/>
        <w:rPr>
          <w:rFonts w:asciiTheme="majorHAnsi" w:hAnsiTheme="majorHAnsi"/>
          <w:szCs w:val="24"/>
        </w:rPr>
      </w:pPr>
      <w:bookmarkStart w:id="135" w:name="_DV_M118"/>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896E57" w14:textId="77777777" w:rsidR="00115B11" w:rsidRDefault="005332B6">
      <w:pPr>
        <w:pStyle w:val="ARTICLEAL4"/>
        <w:rPr>
          <w:rFonts w:asciiTheme="majorHAnsi" w:hAnsiTheme="majorHAnsi"/>
          <w:szCs w:val="24"/>
        </w:rPr>
      </w:pPr>
      <w:bookmarkStart w:id="136" w:name="_DV_M119"/>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45AD793" w14:textId="77777777" w:rsidR="00115B11" w:rsidRDefault="005332B6">
      <w:pPr>
        <w:pStyle w:val="ARTICLEAL4"/>
        <w:rPr>
          <w:rFonts w:asciiTheme="majorHAnsi" w:hAnsiTheme="majorHAnsi"/>
          <w:szCs w:val="24"/>
        </w:rPr>
      </w:pPr>
      <w:bookmarkStart w:id="137" w:name="_DV_M120"/>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0CDF52" w14:textId="77777777" w:rsidR="00115B11" w:rsidRDefault="005332B6">
      <w:pPr>
        <w:pStyle w:val="ARTICLEAL4"/>
        <w:rPr>
          <w:rFonts w:asciiTheme="majorHAnsi" w:hAnsiTheme="majorHAnsi"/>
          <w:szCs w:val="24"/>
        </w:rPr>
      </w:pPr>
      <w:bookmarkStart w:id="138" w:name="_DV_M121"/>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4E01A1E" w14:textId="77777777" w:rsidR="00115B11" w:rsidRDefault="005332B6">
      <w:pPr>
        <w:pStyle w:val="ARTICLEAL4"/>
        <w:numPr>
          <w:ilvl w:val="0"/>
          <w:numId w:val="0"/>
        </w:numPr>
        <w:rPr>
          <w:rFonts w:asciiTheme="majorHAnsi" w:hAnsiTheme="majorHAnsi"/>
          <w:szCs w:val="24"/>
        </w:rPr>
      </w:pPr>
      <w:bookmarkStart w:id="139" w:name="_DV_M122"/>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456B5C2" w14:textId="77777777" w:rsidR="00115B11" w:rsidRDefault="005332B6">
      <w:pPr>
        <w:pStyle w:val="ARTICLEAL3"/>
        <w:rPr>
          <w:rFonts w:asciiTheme="majorHAnsi" w:hAnsiTheme="majorHAnsi"/>
          <w:szCs w:val="24"/>
        </w:rPr>
      </w:pPr>
      <w:bookmarkStart w:id="140" w:name="_DV_M123"/>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D87AA8B" w14:textId="77777777" w:rsidR="00115B11" w:rsidRDefault="005332B6">
      <w:pPr>
        <w:pStyle w:val="ARTICLEAL4"/>
        <w:rPr>
          <w:rFonts w:asciiTheme="majorHAnsi" w:hAnsiTheme="majorHAnsi"/>
          <w:szCs w:val="24"/>
        </w:rPr>
      </w:pPr>
      <w:bookmarkStart w:id="141" w:name="_DV_M124"/>
      <w:bookmarkEnd w:id="141"/>
      <w:r>
        <w:rPr>
          <w:rFonts w:asciiTheme="majorHAnsi" w:hAnsiTheme="majorHAnsi"/>
          <w:szCs w:val="24"/>
        </w:rPr>
        <w:t xml:space="preserve">sets forth the precise text proposed by the Working Group to amend this Agreement in lieu of the Board Amendment; </w:t>
      </w:r>
    </w:p>
    <w:p w14:paraId="68A672E1" w14:textId="77777777" w:rsidR="00115B11" w:rsidRDefault="005332B6">
      <w:pPr>
        <w:pStyle w:val="ARTICLEAL4"/>
        <w:rPr>
          <w:rFonts w:asciiTheme="majorHAnsi" w:hAnsiTheme="majorHAnsi"/>
          <w:szCs w:val="24"/>
        </w:rPr>
      </w:pPr>
      <w:bookmarkStart w:id="142" w:name="_DV_M125"/>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54922084" w14:textId="77777777" w:rsidR="00115B11" w:rsidRDefault="005332B6">
      <w:pPr>
        <w:pStyle w:val="ARTICLEAL4"/>
        <w:rPr>
          <w:rFonts w:asciiTheme="majorHAnsi" w:hAnsiTheme="majorHAnsi"/>
          <w:szCs w:val="24"/>
        </w:rPr>
      </w:pPr>
      <w:bookmarkStart w:id="143" w:name="_DV_M126"/>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4F64EAF" w14:textId="77777777" w:rsidR="00115B11" w:rsidRDefault="005332B6">
      <w:pPr>
        <w:pStyle w:val="ARTICLEAL4"/>
        <w:numPr>
          <w:ilvl w:val="0"/>
          <w:numId w:val="0"/>
        </w:numPr>
        <w:rPr>
          <w:rFonts w:asciiTheme="majorHAnsi" w:hAnsiTheme="majorHAnsi"/>
          <w:szCs w:val="24"/>
        </w:rPr>
      </w:pPr>
      <w:bookmarkStart w:id="144" w:name="_DV_M127"/>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835442C" w14:textId="77777777" w:rsidR="00115B11" w:rsidRDefault="005332B6">
      <w:pPr>
        <w:pStyle w:val="ARTICLEAL3"/>
        <w:rPr>
          <w:rFonts w:asciiTheme="majorHAnsi" w:hAnsiTheme="majorHAnsi"/>
          <w:szCs w:val="24"/>
        </w:rPr>
      </w:pPr>
      <w:bookmarkStart w:id="145" w:name="_DV_M128"/>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E853975" w14:textId="77777777" w:rsidR="00115B11" w:rsidRDefault="005332B6">
      <w:pPr>
        <w:pStyle w:val="ARTICLEAL3"/>
        <w:rPr>
          <w:rFonts w:asciiTheme="majorHAnsi" w:hAnsiTheme="majorHAnsi"/>
          <w:szCs w:val="24"/>
        </w:rPr>
      </w:pPr>
      <w:bookmarkStart w:id="146" w:name="_DV_M129"/>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7F9FF84" w14:textId="77777777" w:rsidR="00115B11" w:rsidRDefault="005332B6">
      <w:pPr>
        <w:pStyle w:val="ARTICLEAL3"/>
        <w:rPr>
          <w:rFonts w:asciiTheme="majorHAnsi" w:hAnsiTheme="majorHAnsi"/>
          <w:szCs w:val="24"/>
        </w:rPr>
      </w:pPr>
      <w:bookmarkStart w:id="147" w:name="_DV_M130"/>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CCC45C4" w14:textId="77777777" w:rsidR="00115B11" w:rsidRDefault="005332B6">
      <w:pPr>
        <w:pStyle w:val="ARTICLEAL3"/>
        <w:rPr>
          <w:rFonts w:asciiTheme="majorHAnsi" w:hAnsiTheme="majorHAnsi"/>
          <w:szCs w:val="24"/>
        </w:rPr>
      </w:pPr>
      <w:bookmarkStart w:id="148" w:name="_DV_M131"/>
      <w:bookmarkEnd w:id="148"/>
      <w:r>
        <w:rPr>
          <w:rFonts w:asciiTheme="majorHAnsi" w:hAnsiTheme="majorHAnsi"/>
          <w:szCs w:val="24"/>
        </w:rPr>
        <w:t>For purposes of this Section 7.6, the following terms shall have the following meanings:</w:t>
      </w:r>
    </w:p>
    <w:p w14:paraId="239D4FBD" w14:textId="77777777" w:rsidR="00115B11" w:rsidRDefault="005332B6">
      <w:pPr>
        <w:pStyle w:val="ARTICLEAL4"/>
        <w:rPr>
          <w:rFonts w:asciiTheme="majorHAnsi" w:hAnsiTheme="majorHAnsi"/>
          <w:szCs w:val="24"/>
        </w:rPr>
      </w:pPr>
      <w:bookmarkStart w:id="149" w:name="_DV_M132"/>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508CFD6" w14:textId="77777777" w:rsidR="00115B11" w:rsidRDefault="005332B6">
      <w:pPr>
        <w:pStyle w:val="ARTICLEAL4"/>
        <w:rPr>
          <w:rFonts w:asciiTheme="majorHAnsi" w:hAnsiTheme="majorHAnsi"/>
          <w:szCs w:val="24"/>
        </w:rPr>
      </w:pPr>
      <w:bookmarkStart w:id="150" w:name="_DV_M133"/>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E1A3E34" w14:textId="77777777" w:rsidR="00115B11" w:rsidRDefault="005332B6">
      <w:pPr>
        <w:pStyle w:val="ARTICLEAL4"/>
        <w:rPr>
          <w:rFonts w:asciiTheme="majorHAnsi" w:hAnsiTheme="majorHAnsi"/>
          <w:szCs w:val="24"/>
        </w:rPr>
      </w:pPr>
      <w:bookmarkStart w:id="151" w:name="_DV_M134"/>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FD11539" w14:textId="77777777" w:rsidR="00115B11" w:rsidRDefault="005332B6">
      <w:pPr>
        <w:pStyle w:val="ARTICLEAL4"/>
        <w:rPr>
          <w:rFonts w:asciiTheme="majorHAnsi" w:hAnsiTheme="majorHAnsi"/>
          <w:szCs w:val="24"/>
        </w:rPr>
      </w:pPr>
      <w:bookmarkStart w:id="152" w:name="_DV_M135"/>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281EB9" w14:textId="77777777" w:rsidR="00115B11" w:rsidRDefault="005332B6">
      <w:pPr>
        <w:pStyle w:val="ARTICLEAL4"/>
        <w:rPr>
          <w:rFonts w:asciiTheme="majorHAnsi" w:hAnsiTheme="majorHAnsi"/>
          <w:szCs w:val="24"/>
        </w:rPr>
      </w:pPr>
      <w:bookmarkStart w:id="153" w:name="_DV_M136"/>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2F7226" w14:textId="77777777" w:rsidR="00115B11" w:rsidRDefault="005332B6">
      <w:pPr>
        <w:pStyle w:val="ARTICLEAL3"/>
        <w:rPr>
          <w:rFonts w:asciiTheme="majorHAnsi" w:hAnsiTheme="majorHAnsi"/>
          <w:szCs w:val="24"/>
        </w:rPr>
      </w:pPr>
      <w:bookmarkStart w:id="154" w:name="_DV_M137"/>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83B1EEE" w14:textId="77777777" w:rsidR="00115B11" w:rsidRDefault="005332B6">
      <w:pPr>
        <w:pStyle w:val="ARTICLEAL2"/>
        <w:rPr>
          <w:rFonts w:asciiTheme="majorHAnsi" w:hAnsiTheme="majorHAnsi"/>
          <w:szCs w:val="24"/>
        </w:rPr>
      </w:pPr>
      <w:bookmarkStart w:id="155" w:name="_DV_M138"/>
      <w:bookmarkEnd w:id="155"/>
      <w:r>
        <w:rPr>
          <w:rFonts w:asciiTheme="majorHAnsi" w:hAnsiTheme="majorHAnsi"/>
          <w:b/>
          <w:szCs w:val="24"/>
        </w:rPr>
        <w:t>Negotiation Process</w:t>
      </w:r>
      <w:r>
        <w:rPr>
          <w:rFonts w:asciiTheme="majorHAnsi" w:hAnsiTheme="majorHAnsi"/>
          <w:szCs w:val="24"/>
        </w:rPr>
        <w:t>.</w:t>
      </w:r>
    </w:p>
    <w:p w14:paraId="4F1E6581" w14:textId="77777777" w:rsidR="00115B11" w:rsidRDefault="005332B6">
      <w:pPr>
        <w:pStyle w:val="ARTICLEAL3"/>
        <w:rPr>
          <w:rFonts w:asciiTheme="majorHAnsi" w:hAnsiTheme="majorHAnsi"/>
          <w:szCs w:val="24"/>
        </w:rPr>
      </w:pPr>
      <w:bookmarkStart w:id="156" w:name="_DV_M139"/>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28E5EC" w14:textId="77777777" w:rsidR="00115B11" w:rsidRDefault="005332B6">
      <w:pPr>
        <w:pStyle w:val="ARTICLEAL3"/>
        <w:rPr>
          <w:rFonts w:asciiTheme="majorHAnsi" w:hAnsiTheme="majorHAnsi"/>
          <w:szCs w:val="24"/>
        </w:rPr>
      </w:pPr>
      <w:bookmarkStart w:id="157" w:name="_DV_M140"/>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8096355" w14:textId="77777777" w:rsidR="00115B11" w:rsidRDefault="005332B6">
      <w:pPr>
        <w:pStyle w:val="ARTICLEAL3"/>
        <w:rPr>
          <w:rFonts w:asciiTheme="majorHAnsi" w:hAnsiTheme="majorHAnsi"/>
          <w:szCs w:val="24"/>
        </w:rPr>
      </w:pPr>
      <w:bookmarkStart w:id="158" w:name="_DV_M141"/>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346A21" w14:textId="77777777" w:rsidR="00115B11" w:rsidRDefault="005332B6">
      <w:pPr>
        <w:pStyle w:val="ARTICLEAL3"/>
        <w:rPr>
          <w:rFonts w:asciiTheme="majorHAnsi" w:hAnsiTheme="majorHAnsi"/>
          <w:szCs w:val="24"/>
        </w:rPr>
      </w:pPr>
      <w:bookmarkStart w:id="159" w:name="_DV_M142"/>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4D83AF1" w14:textId="77777777" w:rsidR="00115B11" w:rsidRDefault="005332B6">
      <w:pPr>
        <w:pStyle w:val="ARTICLEAL4"/>
        <w:rPr>
          <w:rFonts w:asciiTheme="majorHAnsi" w:hAnsiTheme="majorHAnsi"/>
          <w:szCs w:val="24"/>
        </w:rPr>
      </w:pPr>
      <w:bookmarkStart w:id="160" w:name="_DV_M143"/>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65A3048" w14:textId="77777777" w:rsidR="00115B11" w:rsidRDefault="005332B6">
      <w:pPr>
        <w:pStyle w:val="ARTICLEAL4"/>
        <w:rPr>
          <w:rFonts w:asciiTheme="majorHAnsi" w:hAnsiTheme="majorHAnsi"/>
          <w:szCs w:val="24"/>
        </w:rPr>
      </w:pPr>
      <w:bookmarkStart w:id="161" w:name="_DV_M144"/>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CFAF007" w14:textId="77777777" w:rsidR="00115B11" w:rsidRDefault="005332B6">
      <w:pPr>
        <w:pStyle w:val="ARTICLEAL4"/>
        <w:rPr>
          <w:rFonts w:asciiTheme="majorHAnsi" w:hAnsiTheme="majorHAnsi"/>
          <w:szCs w:val="24"/>
        </w:rPr>
      </w:pPr>
      <w:bookmarkStart w:id="162" w:name="_DV_M145"/>
      <w:bookmarkEnd w:id="162"/>
      <w:r>
        <w:rPr>
          <w:rFonts w:asciiTheme="majorHAnsi" w:hAnsiTheme="majorHAnsi"/>
          <w:szCs w:val="24"/>
        </w:rPr>
        <w:t xml:space="preserve">Each party shall bear its own costs in the mediation.  The parties shall share equally the fees and expenses of the mediator.  </w:t>
      </w:r>
    </w:p>
    <w:p w14:paraId="71D72D62" w14:textId="77777777" w:rsidR="00115B11" w:rsidRDefault="005332B6">
      <w:pPr>
        <w:pStyle w:val="ARTICLEAL4"/>
        <w:rPr>
          <w:rFonts w:asciiTheme="majorHAnsi" w:hAnsiTheme="majorHAnsi"/>
          <w:szCs w:val="24"/>
        </w:rPr>
      </w:pPr>
      <w:bookmarkStart w:id="163" w:name="_DV_M146"/>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F4F7B8" w14:textId="77777777" w:rsidR="00115B11" w:rsidRDefault="005332B6">
      <w:pPr>
        <w:pStyle w:val="ARTICLEAL4"/>
        <w:rPr>
          <w:rFonts w:asciiTheme="majorHAnsi" w:hAnsiTheme="majorHAnsi"/>
          <w:szCs w:val="24"/>
        </w:rPr>
      </w:pPr>
      <w:bookmarkStart w:id="164" w:name="_DV_M147"/>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ED03611" w14:textId="77777777" w:rsidR="00115B11" w:rsidRDefault="005332B6">
      <w:pPr>
        <w:pStyle w:val="ARTICLEAL3"/>
        <w:rPr>
          <w:rFonts w:asciiTheme="majorHAnsi" w:hAnsiTheme="majorHAnsi"/>
          <w:szCs w:val="24"/>
        </w:rPr>
      </w:pPr>
      <w:bookmarkStart w:id="165" w:name="_DV_M148"/>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B71D6A" w14:textId="77777777" w:rsidR="00115B11" w:rsidRDefault="005332B6">
      <w:pPr>
        <w:pStyle w:val="ARTICLEAL4"/>
        <w:rPr>
          <w:rFonts w:asciiTheme="majorHAnsi" w:hAnsiTheme="majorHAnsi"/>
          <w:szCs w:val="24"/>
        </w:rPr>
      </w:pPr>
      <w:bookmarkStart w:id="166" w:name="_DV_M149"/>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FF05349" w14:textId="77777777" w:rsidR="00115B11" w:rsidRDefault="005332B6">
      <w:pPr>
        <w:pStyle w:val="ARTICLEAL4"/>
        <w:rPr>
          <w:rFonts w:asciiTheme="majorHAnsi" w:hAnsiTheme="majorHAnsi"/>
          <w:szCs w:val="24"/>
        </w:rPr>
      </w:pPr>
      <w:bookmarkStart w:id="167" w:name="_DV_M150"/>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1B7E106" w14:textId="77777777" w:rsidR="00115B11" w:rsidRDefault="005332B6">
      <w:pPr>
        <w:pStyle w:val="ARTICLEAL4"/>
        <w:rPr>
          <w:rFonts w:asciiTheme="majorHAnsi" w:hAnsiTheme="majorHAnsi"/>
          <w:szCs w:val="24"/>
        </w:rPr>
      </w:pPr>
      <w:bookmarkStart w:id="168" w:name="_DV_M151"/>
      <w:bookmarkEnd w:id="168"/>
      <w:r>
        <w:rPr>
          <w:rFonts w:asciiTheme="majorHAnsi" w:hAnsiTheme="majorHAnsi"/>
          <w:szCs w:val="24"/>
        </w:rPr>
        <w:t>The mediator will brief the arbitrator panel regarding ICANN and the Working Group’s respective proposals relating to the Proposed Revisions.</w:t>
      </w:r>
    </w:p>
    <w:p w14:paraId="76408449" w14:textId="77777777" w:rsidR="00115B11" w:rsidRDefault="005332B6">
      <w:pPr>
        <w:pStyle w:val="ARTICLEAL4"/>
        <w:rPr>
          <w:rFonts w:asciiTheme="majorHAnsi" w:hAnsiTheme="majorHAnsi"/>
          <w:szCs w:val="24"/>
        </w:rPr>
      </w:pPr>
      <w:bookmarkStart w:id="169" w:name="_DV_M152"/>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1FCDF2" w14:textId="77777777" w:rsidR="00115B11" w:rsidRDefault="005332B6">
      <w:pPr>
        <w:pStyle w:val="ARTICLEAL4"/>
        <w:rPr>
          <w:rFonts w:asciiTheme="majorHAnsi" w:hAnsiTheme="majorHAnsi"/>
          <w:szCs w:val="24"/>
        </w:rPr>
      </w:pPr>
      <w:bookmarkStart w:id="170" w:name="_DV_M153"/>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32C8644" w14:textId="77777777" w:rsidR="00115B11" w:rsidRDefault="005332B6">
      <w:pPr>
        <w:pStyle w:val="ARTICLEAL3"/>
        <w:rPr>
          <w:rFonts w:asciiTheme="majorHAnsi" w:hAnsiTheme="majorHAnsi"/>
          <w:szCs w:val="24"/>
        </w:rPr>
      </w:pPr>
      <w:bookmarkStart w:id="171" w:name="_DV_M154"/>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E27D83D" w14:textId="77777777" w:rsidR="00115B11" w:rsidRDefault="005332B6">
      <w:pPr>
        <w:pStyle w:val="ARTICLEAL3"/>
        <w:rPr>
          <w:rFonts w:asciiTheme="majorHAnsi" w:hAnsiTheme="majorHAnsi"/>
          <w:szCs w:val="24"/>
        </w:rPr>
      </w:pPr>
      <w:bookmarkStart w:id="172" w:name="_DV_M155"/>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99F679D" w14:textId="77777777" w:rsidR="00115B11" w:rsidRDefault="005332B6">
      <w:pPr>
        <w:pStyle w:val="ARTICLEAL2"/>
        <w:rPr>
          <w:rFonts w:asciiTheme="majorHAnsi" w:hAnsiTheme="majorHAnsi"/>
          <w:szCs w:val="24"/>
        </w:rPr>
      </w:pPr>
      <w:bookmarkStart w:id="173" w:name="_DV_M156"/>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56C880" w14:textId="77777777" w:rsidR="00115B11" w:rsidRDefault="005332B6">
      <w:pPr>
        <w:pStyle w:val="ARTICLEAL2"/>
        <w:rPr>
          <w:rFonts w:asciiTheme="majorHAnsi" w:hAnsiTheme="majorHAnsi"/>
          <w:szCs w:val="24"/>
        </w:rPr>
      </w:pPr>
      <w:bookmarkStart w:id="174" w:name="_DV_M157"/>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356C7DF" w14:textId="77777777" w:rsidR="00115B11" w:rsidRDefault="005332B6">
      <w:pPr>
        <w:pStyle w:val="BodyTextIndent"/>
        <w:spacing w:after="0"/>
        <w:rPr>
          <w:rFonts w:asciiTheme="majorHAnsi" w:hAnsiTheme="majorHAnsi"/>
          <w:sz w:val="24"/>
          <w:szCs w:val="24"/>
        </w:rPr>
      </w:pPr>
      <w:bookmarkStart w:id="175" w:name="_DV_M158"/>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3E62AC" w14:textId="77777777" w:rsidR="00F03195" w:rsidRDefault="005332B6">
      <w:pPr>
        <w:widowControl w:val="0"/>
        <w:ind w:left="1440"/>
        <w:rPr>
          <w:rFonts w:asciiTheme="majorHAnsi" w:eastAsia="DFKai-SB" w:hAnsiTheme="majorHAnsi" w:cs="Arial"/>
          <w:sz w:val="24"/>
          <w:szCs w:val="24"/>
        </w:rPr>
      </w:pPr>
      <w:bookmarkStart w:id="176" w:name="_DV_M159"/>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E351F9">
        <w:rPr>
          <w:rStyle w:val="DeltaViewInsertion"/>
          <w:rFonts w:asciiTheme="majorHAnsi" w:hAnsiTheme="majorHAnsi"/>
          <w:sz w:val="24"/>
          <w:szCs w:val="24"/>
        </w:rPr>
        <w:t>Stable Tone</w:t>
      </w:r>
      <w:r w:rsidR="00022DF2">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971E81">
        <w:rPr>
          <w:rStyle w:val="DeltaViewInsertion"/>
          <w:rFonts w:asciiTheme="majorHAnsi" w:eastAsia="DFKai-SB" w:hAnsiTheme="majorHAnsi" w:cs="Arial"/>
          <w:sz w:val="24"/>
          <w:szCs w:val="24"/>
        </w:rPr>
        <w:t>Unit 10-28, 32/F, Tower 1, Millennium City 1</w:t>
      </w:r>
      <w:bookmarkEnd w:id="178"/>
    </w:p>
    <w:p w14:paraId="0B5C1DDB" w14:textId="77777777" w:rsidR="00F03195" w:rsidRDefault="00971E81">
      <w:pPr>
        <w:widowControl w:val="0"/>
        <w:ind w:left="1440"/>
        <w:rPr>
          <w:rFonts w:asciiTheme="majorHAnsi" w:hAnsiTheme="majorHAnsi"/>
          <w:sz w:val="24"/>
          <w:szCs w:val="24"/>
        </w:rPr>
      </w:pPr>
      <w:bookmarkStart w:id="179" w:name="_DV_C21"/>
      <w:r>
        <w:rPr>
          <w:rStyle w:val="DeltaViewInsertion"/>
          <w:rFonts w:asciiTheme="majorHAnsi" w:hAnsiTheme="majorHAnsi"/>
          <w:sz w:val="24"/>
          <w:szCs w:val="24"/>
        </w:rPr>
        <w:t>Hong Kong, Kowloon</w:t>
      </w:r>
      <w:bookmarkEnd w:id="179"/>
    </w:p>
    <w:p w14:paraId="67F204F8" w14:textId="77777777" w:rsidR="0046082C" w:rsidRDefault="00971E81">
      <w:pPr>
        <w:widowControl w:val="0"/>
        <w:ind w:left="1440"/>
        <w:rPr>
          <w:rFonts w:asciiTheme="majorHAnsi" w:eastAsia="DFKai-SB" w:hAnsiTheme="majorHAnsi" w:cs="Arial"/>
          <w:sz w:val="24"/>
          <w:szCs w:val="24"/>
        </w:rPr>
      </w:pPr>
      <w:bookmarkStart w:id="180" w:name="_DV_C22"/>
      <w:r>
        <w:rPr>
          <w:rStyle w:val="DeltaViewInsertion"/>
          <w:rFonts w:asciiTheme="majorHAnsi" w:hAnsiTheme="majorHAnsi"/>
          <w:sz w:val="24"/>
          <w:szCs w:val="24"/>
        </w:rPr>
        <w:t>HK</w:t>
      </w:r>
      <w:bookmarkEnd w:id="180"/>
    </w:p>
    <w:p w14:paraId="4AB58795" w14:textId="77777777" w:rsidR="001009B7" w:rsidRDefault="005332B6">
      <w:pPr>
        <w:pStyle w:val="BodyTextIndent"/>
        <w:spacing w:after="0"/>
        <w:rPr>
          <w:rFonts w:asciiTheme="majorHAnsi" w:hAnsiTheme="majorHAnsi"/>
          <w:sz w:val="24"/>
          <w:szCs w:val="24"/>
        </w:rPr>
      </w:pPr>
      <w:bookmarkStart w:id="181" w:name="_DV_M160"/>
      <w:bookmarkEnd w:id="181"/>
      <w:r>
        <w:rPr>
          <w:rFonts w:asciiTheme="majorHAnsi" w:hAnsiTheme="majorHAnsi"/>
          <w:sz w:val="24"/>
          <w:szCs w:val="24"/>
        </w:rPr>
        <w:t xml:space="preserve">Telephone: </w:t>
      </w:r>
      <w:bookmarkStart w:id="182" w:name="_DV_C23"/>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971E81">
        <w:rPr>
          <w:rStyle w:val="DeltaViewInsertion"/>
          <w:rFonts w:ascii="Arial" w:eastAsia="DFKai-SB" w:hAnsi="Arial" w:cs="Arial"/>
          <w:sz w:val="24"/>
          <w:szCs w:val="24"/>
        </w:rPr>
        <w:t xml:space="preserve"> </w:t>
      </w:r>
      <w:r w:rsidR="00971E81">
        <w:rPr>
          <w:rStyle w:val="DeltaViewInsertion"/>
          <w:rFonts w:asciiTheme="majorHAnsi" w:hAnsiTheme="majorHAnsi"/>
          <w:sz w:val="24"/>
          <w:szCs w:val="24"/>
        </w:rPr>
        <w:t>85.2.2824.8694</w:t>
      </w:r>
      <w:r>
        <w:rPr>
          <w:rStyle w:val="DeltaViewInsertion"/>
          <w:rFonts w:asciiTheme="majorHAnsi" w:hAnsiTheme="majorHAnsi"/>
          <w:sz w:val="24"/>
          <w:szCs w:val="24"/>
        </w:rPr>
        <w:br/>
      </w:r>
      <w:r w:rsidR="00971E81">
        <w:rPr>
          <w:rStyle w:val="DeltaViewInsertion"/>
          <w:rFonts w:asciiTheme="majorHAnsi" w:hAnsiTheme="majorHAnsi"/>
          <w:sz w:val="24"/>
          <w:szCs w:val="24"/>
        </w:rPr>
        <w:t>Fax: +</w:t>
      </w:r>
      <w:r w:rsidR="00971E81">
        <w:rPr>
          <w:rStyle w:val="DeltaViewInsertion"/>
          <w:rFonts w:ascii="Arial" w:eastAsia="DFKai-SB" w:hAnsi="Arial" w:cs="Arial"/>
          <w:sz w:val="24"/>
          <w:szCs w:val="24"/>
        </w:rPr>
        <w:t xml:space="preserve"> </w:t>
      </w:r>
      <w:r w:rsidR="00971E81">
        <w:rPr>
          <w:rStyle w:val="DeltaViewInsertion"/>
          <w:rFonts w:asciiTheme="majorHAnsi" w:hAnsiTheme="majorHAnsi"/>
          <w:sz w:val="24"/>
          <w:szCs w:val="24"/>
        </w:rPr>
        <w:t>85.2.3972.2211</w:t>
      </w:r>
      <w:bookmarkEnd w:id="182"/>
    </w:p>
    <w:p w14:paraId="311F4675" w14:textId="77777777" w:rsidR="00971E81" w:rsidRDefault="00235394">
      <w:pPr>
        <w:pStyle w:val="BodyTextIndent"/>
        <w:rPr>
          <w:rFonts w:asciiTheme="majorHAnsi" w:hAnsiTheme="majorHAnsi"/>
          <w:sz w:val="24"/>
          <w:szCs w:val="24"/>
        </w:rPr>
      </w:pPr>
      <w:bookmarkStart w:id="183" w:name="_DV_C24"/>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3"/>
    </w:p>
    <w:p w14:paraId="17DEBC7D" w14:textId="77777777" w:rsidR="00115B11" w:rsidRDefault="005332B6">
      <w:pPr>
        <w:pStyle w:val="BodyTextIndent"/>
        <w:spacing w:after="0"/>
        <w:rPr>
          <w:rFonts w:asciiTheme="majorHAnsi" w:hAnsiTheme="majorHAnsi"/>
          <w:sz w:val="24"/>
          <w:szCs w:val="24"/>
        </w:rPr>
      </w:pPr>
      <w:bookmarkStart w:id="184" w:name="_DV_C25"/>
      <w:r>
        <w:rPr>
          <w:rStyle w:val="DeltaViewInsertion"/>
          <w:rFonts w:asciiTheme="majorHAnsi" w:hAnsiTheme="majorHAnsi"/>
          <w:sz w:val="24"/>
          <w:szCs w:val="24"/>
        </w:rPr>
        <w:t xml:space="preserve">Attention:  </w:t>
      </w:r>
      <w:r w:rsidR="00971E81">
        <w:rPr>
          <w:rStyle w:val="DeltaViewInsertion"/>
          <w:rFonts w:asciiTheme="majorHAnsi" w:hAnsiTheme="majorHAnsi"/>
          <w:sz w:val="24"/>
          <w:szCs w:val="24"/>
        </w:rPr>
        <w:t>Jason Du, CEO</w:t>
      </w:r>
      <w:bookmarkEnd w:id="184"/>
    </w:p>
    <w:p w14:paraId="56F1D3E9" w14:textId="77777777" w:rsidR="00055FDF" w:rsidRDefault="005332B6">
      <w:pPr>
        <w:pStyle w:val="BodyTextIndent"/>
        <w:rPr>
          <w:rFonts w:asciiTheme="majorHAnsi" w:hAnsiTheme="majorHAnsi"/>
          <w:sz w:val="24"/>
          <w:szCs w:val="24"/>
        </w:rPr>
      </w:pPr>
      <w:bookmarkStart w:id="185" w:name="_DV_C26"/>
      <w:r>
        <w:rPr>
          <w:rStyle w:val="DeltaViewInsertion"/>
          <w:rFonts w:asciiTheme="majorHAnsi" w:hAnsiTheme="majorHAnsi"/>
          <w:sz w:val="24"/>
          <w:szCs w:val="24"/>
        </w:rPr>
        <w:t xml:space="preserve">Email: </w:t>
      </w:r>
      <w:r w:rsidR="000D3712">
        <w:rPr>
          <w:rStyle w:val="DeltaViewInsertion"/>
          <w:rFonts w:asciiTheme="majorHAnsi" w:hAnsiTheme="majorHAnsi"/>
          <w:sz w:val="24"/>
          <w:szCs w:val="24"/>
        </w:rPr>
        <w:t>jasonscdu@aol.com</w:t>
      </w:r>
      <w:bookmarkEnd w:id="185"/>
    </w:p>
    <w:p w14:paraId="165B7CF2" w14:textId="77777777" w:rsidR="00971E81" w:rsidRDefault="00971E81">
      <w:pPr>
        <w:pStyle w:val="ARTICLEAL2"/>
        <w:rPr>
          <w:rFonts w:asciiTheme="majorHAnsi" w:hAnsiTheme="majorHAnsi"/>
          <w:szCs w:val="24"/>
        </w:rPr>
      </w:pPr>
      <w:bookmarkStart w:id="186" w:name="_DV_M162"/>
      <w:bookmarkEnd w:id="18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ED50796"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D90DDC2"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9983445"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19F7E8"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2486C01"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Confidentiality</w:t>
      </w:r>
    </w:p>
    <w:p w14:paraId="4F642B6B" w14:textId="77777777" w:rsidR="00115B11" w:rsidRDefault="005332B6">
      <w:pPr>
        <w:pStyle w:val="ARTICLEAL3"/>
        <w:rPr>
          <w:rFonts w:asciiTheme="majorHAnsi" w:hAnsiTheme="majorHAnsi"/>
          <w:szCs w:val="24"/>
        </w:rPr>
      </w:pPr>
      <w:bookmarkStart w:id="192" w:name="_DV_M168"/>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0E28588"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D298E32" w14:textId="77777777" w:rsidR="001009B7" w:rsidRDefault="005332B6">
      <w:pPr>
        <w:pStyle w:val="ARTICLEAL3"/>
        <w:rPr>
          <w:rFonts w:asciiTheme="majorHAnsi" w:hAnsiTheme="majorHAnsi"/>
          <w:szCs w:val="24"/>
        </w:rPr>
      </w:pPr>
      <w:bookmarkStart w:id="194" w:name="_DV_M170"/>
      <w:bookmarkEnd w:id="194"/>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E40DB32" w14:textId="77777777" w:rsidR="001009B7" w:rsidRDefault="00235394">
      <w:pPr>
        <w:pStyle w:val="BlockText"/>
        <w:keepNext/>
        <w:rPr>
          <w:rFonts w:asciiTheme="majorHAnsi" w:hAnsiTheme="majorHAnsi"/>
          <w:b/>
          <w:strike/>
          <w:sz w:val="24"/>
          <w:szCs w:val="24"/>
        </w:rPr>
      </w:pPr>
      <w:bookmarkStart w:id="195"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7925EE7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3F3B56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626306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0C0B9A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343842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6D504F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3D192587"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08C181B1" w14:textId="77777777" w:rsidR="00115B11" w:rsidRDefault="005332B6">
      <w:pPr>
        <w:pStyle w:val="BlockText"/>
        <w:jc w:val="center"/>
        <w:rPr>
          <w:rFonts w:asciiTheme="majorHAnsi" w:hAnsiTheme="majorHAnsi"/>
          <w:sz w:val="24"/>
          <w:szCs w:val="24"/>
        </w:rPr>
      </w:pPr>
      <w:bookmarkStart w:id="203" w:name="_DV_M171"/>
      <w:bookmarkEnd w:id="203"/>
      <w:r>
        <w:rPr>
          <w:rFonts w:asciiTheme="majorHAnsi" w:hAnsiTheme="majorHAnsi"/>
          <w:sz w:val="24"/>
          <w:szCs w:val="24"/>
        </w:rPr>
        <w:t>* * * * *</w:t>
      </w:r>
    </w:p>
    <w:p w14:paraId="02990805"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3D55B71" w14:textId="77777777" w:rsidR="00115B11" w:rsidRDefault="005332B6">
      <w:pPr>
        <w:pStyle w:val="BodyText"/>
        <w:rPr>
          <w:rFonts w:asciiTheme="majorHAnsi" w:hAnsiTheme="majorHAnsi"/>
          <w:sz w:val="24"/>
          <w:szCs w:val="24"/>
        </w:rPr>
      </w:pPr>
      <w:bookmarkStart w:id="204" w:name="_DV_M172"/>
      <w:bookmarkEnd w:id="204"/>
      <w:r>
        <w:rPr>
          <w:rFonts w:asciiTheme="majorHAnsi" w:hAnsiTheme="majorHAnsi"/>
          <w:sz w:val="24"/>
          <w:szCs w:val="24"/>
        </w:rPr>
        <w:lastRenderedPageBreak/>
        <w:t>IN WITNESS WHEREOF, the parties hereto have caused this Agreement to be executed by their duly authorized representatives.</w:t>
      </w:r>
    </w:p>
    <w:p w14:paraId="6B21DDA9" w14:textId="77777777" w:rsidR="00115B11" w:rsidRDefault="005332B6">
      <w:pPr>
        <w:pStyle w:val="BodyText"/>
        <w:rPr>
          <w:rFonts w:asciiTheme="majorHAnsi" w:hAnsiTheme="majorHAnsi"/>
          <w:b/>
          <w:sz w:val="24"/>
          <w:szCs w:val="24"/>
        </w:rPr>
      </w:pPr>
      <w:bookmarkStart w:id="205" w:name="_DV_M173"/>
      <w:bookmarkEnd w:id="205"/>
      <w:r>
        <w:rPr>
          <w:rFonts w:asciiTheme="majorHAnsi" w:hAnsiTheme="majorHAnsi"/>
          <w:b/>
          <w:sz w:val="24"/>
          <w:szCs w:val="24"/>
        </w:rPr>
        <w:t xml:space="preserve">INTERNET CORPORATION FOR ASSIGNED NAMES AND NUMBERS </w:t>
      </w:r>
    </w:p>
    <w:p w14:paraId="0D41848C" w14:textId="77777777" w:rsidR="00115B11" w:rsidRDefault="005332B6">
      <w:pPr>
        <w:pStyle w:val="BodyTextIndent2"/>
        <w:spacing w:after="240"/>
        <w:rPr>
          <w:rFonts w:asciiTheme="majorHAnsi" w:hAnsiTheme="majorHAnsi"/>
          <w:sz w:val="24"/>
          <w:szCs w:val="24"/>
        </w:rPr>
      </w:pPr>
      <w:bookmarkStart w:id="206" w:name="_DV_C3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6"/>
    </w:p>
    <w:p w14:paraId="2586B4EB" w14:textId="77777777" w:rsidR="00115B11" w:rsidRDefault="00B17039">
      <w:pPr>
        <w:pStyle w:val="BodyText"/>
        <w:rPr>
          <w:rFonts w:asciiTheme="majorHAnsi" w:hAnsiTheme="majorHAnsi"/>
          <w:b/>
          <w:sz w:val="24"/>
          <w:szCs w:val="24"/>
        </w:rPr>
      </w:pPr>
      <w:bookmarkStart w:id="207" w:name="_DV_C36"/>
      <w:r>
        <w:rPr>
          <w:rStyle w:val="DeltaViewInsertion"/>
          <w:rFonts w:asciiTheme="majorHAnsi" w:hAnsiTheme="majorHAnsi"/>
          <w:b/>
          <w:sz w:val="24"/>
          <w:szCs w:val="24"/>
        </w:rPr>
        <w:t>ST</w:t>
      </w:r>
      <w:r w:rsidR="00E351F9">
        <w:rPr>
          <w:rStyle w:val="DeltaViewInsertion"/>
          <w:rFonts w:asciiTheme="majorHAnsi" w:hAnsiTheme="majorHAnsi"/>
          <w:b/>
          <w:sz w:val="24"/>
          <w:szCs w:val="24"/>
        </w:rPr>
        <w:t>ABLE TONE</w:t>
      </w:r>
      <w:r w:rsidR="00022DF2">
        <w:rPr>
          <w:rStyle w:val="DeltaViewInsertion"/>
          <w:rFonts w:asciiTheme="majorHAnsi" w:hAnsiTheme="majorHAnsi"/>
          <w:b/>
          <w:sz w:val="24"/>
          <w:szCs w:val="24"/>
        </w:rPr>
        <w:t xml:space="preserve"> LIMITED</w:t>
      </w:r>
      <w:bookmarkEnd w:id="207"/>
    </w:p>
    <w:p w14:paraId="3BD76ED7" w14:textId="77777777" w:rsidR="00B17039" w:rsidRDefault="005332B6">
      <w:pPr>
        <w:pStyle w:val="BodyTextIndent2"/>
        <w:rPr>
          <w:rFonts w:asciiTheme="majorHAnsi" w:hAnsiTheme="majorHAnsi"/>
          <w:sz w:val="24"/>
          <w:szCs w:val="24"/>
        </w:rPr>
      </w:pPr>
      <w:bookmarkStart w:id="208" w:name="_DV_M174"/>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7"/>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0" w:name="_DV_C38"/>
      <w:bookmarkEnd w:id="209"/>
      <w:r w:rsidR="00B17039">
        <w:rPr>
          <w:rStyle w:val="DeltaViewInsertion"/>
          <w:rFonts w:asciiTheme="majorHAnsi" w:hAnsiTheme="majorHAnsi"/>
          <w:sz w:val="24"/>
          <w:szCs w:val="24"/>
        </w:rPr>
        <w:t>Jason Du</w:t>
      </w:r>
      <w:bookmarkEnd w:id="210"/>
    </w:p>
    <w:p w14:paraId="52C41548" w14:textId="77777777" w:rsidR="001009B7" w:rsidRDefault="00B17039">
      <w:pPr>
        <w:pStyle w:val="BodyTextIndent2"/>
        <w:ind w:firstLine="720"/>
        <w:rPr>
          <w:rFonts w:asciiTheme="majorHAnsi" w:hAnsiTheme="majorHAnsi"/>
          <w:sz w:val="24"/>
          <w:szCs w:val="24"/>
        </w:rPr>
      </w:pPr>
      <w:bookmarkStart w:id="211" w:name="_DV_C39"/>
      <w:r>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1"/>
    </w:p>
    <w:p w14:paraId="47714991" w14:textId="77777777" w:rsidR="00115B11" w:rsidRDefault="00235394">
      <w:pPr>
        <w:pStyle w:val="BodyText"/>
        <w:rPr>
          <w:rFonts w:asciiTheme="majorHAnsi" w:hAnsiTheme="majorHAnsi"/>
          <w:strike/>
          <w:sz w:val="24"/>
          <w:szCs w:val="24"/>
        </w:rPr>
      </w:pPr>
      <w:bookmarkStart w:id="212" w:name="_DV_C40"/>
      <w:r>
        <w:rPr>
          <w:rStyle w:val="DeltaViewDeletion"/>
          <w:rFonts w:asciiTheme="majorHAnsi" w:hAnsiTheme="majorHAnsi"/>
          <w:b/>
          <w:sz w:val="24"/>
          <w:szCs w:val="24"/>
        </w:rPr>
        <w:t>[Registry Operator]</w:t>
      </w:r>
      <w:bookmarkEnd w:id="212"/>
    </w:p>
    <w:p w14:paraId="6020146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9BC376B" w14:textId="77777777" w:rsidR="00C86B00" w:rsidRDefault="00C86B00">
      <w:pPr>
        <w:pStyle w:val="BodyTextIndent2"/>
        <w:rPr>
          <w:rFonts w:asciiTheme="majorHAnsi" w:hAnsiTheme="majorHAnsi"/>
          <w:b/>
          <w:sz w:val="24"/>
          <w:szCs w:val="24"/>
        </w:rPr>
      </w:pPr>
    </w:p>
    <w:p w14:paraId="54A6E8F3" w14:textId="77777777" w:rsidR="00115B11" w:rsidRDefault="005332B6">
      <w:pPr>
        <w:pStyle w:val="BodyTextIndent2"/>
        <w:rPr>
          <w:rFonts w:asciiTheme="majorHAnsi" w:hAnsiTheme="majorHAnsi"/>
          <w:sz w:val="24"/>
          <w:szCs w:val="24"/>
        </w:rPr>
      </w:pPr>
      <w:bookmarkStart w:id="213" w:name="_DV_C41"/>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3"/>
    </w:p>
    <w:p w14:paraId="22438D64" w14:textId="77777777" w:rsidR="00115B11" w:rsidRDefault="00115B11">
      <w:pPr>
        <w:pStyle w:val="BodyTextIndent2"/>
        <w:rPr>
          <w:rFonts w:asciiTheme="majorHAnsi" w:hAnsiTheme="majorHAnsi"/>
          <w:sz w:val="24"/>
          <w:szCs w:val="24"/>
        </w:rPr>
      </w:pPr>
    </w:p>
    <w:p w14:paraId="14940A60"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E5EBE93" w14:textId="77777777" w:rsidR="00115B11" w:rsidRDefault="005332B6">
      <w:pPr>
        <w:pStyle w:val="BlockText"/>
        <w:jc w:val="center"/>
        <w:rPr>
          <w:rFonts w:asciiTheme="majorHAnsi" w:hAnsiTheme="majorHAnsi"/>
          <w:b/>
          <w:sz w:val="24"/>
          <w:szCs w:val="24"/>
        </w:rPr>
      </w:pPr>
      <w:bookmarkStart w:id="214" w:name="_DV_M177"/>
      <w:bookmarkEnd w:id="21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3C1BBA2" w14:textId="77777777" w:rsidR="00115B11" w:rsidRDefault="005332B6">
      <w:pPr>
        <w:spacing w:before="100" w:beforeAutospacing="1" w:after="100" w:afterAutospacing="1"/>
        <w:rPr>
          <w:rFonts w:ascii="Cambria" w:hAnsi="Cambria"/>
          <w:sz w:val="24"/>
          <w:szCs w:val="24"/>
        </w:rPr>
      </w:pPr>
      <w:bookmarkStart w:id="215" w:name="_DV_M178"/>
      <w:bookmarkEnd w:id="215"/>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A481277" w14:textId="77777777" w:rsidR="00B17039" w:rsidRDefault="00B17039">
      <w:pPr>
        <w:numPr>
          <w:ilvl w:val="0"/>
          <w:numId w:val="36"/>
        </w:numPr>
        <w:spacing w:before="480" w:after="200" w:line="276" w:lineRule="auto"/>
        <w:ind w:left="720"/>
        <w:outlineLvl w:val="0"/>
        <w:rPr>
          <w:rFonts w:ascii="Cambria" w:eastAsia="Times New Roman" w:hAnsi="Cambria" w:cs="Arial"/>
          <w:b/>
          <w:color w:val="000000"/>
          <w:szCs w:val="22"/>
        </w:rPr>
      </w:pPr>
      <w:bookmarkStart w:id="216" w:name="h.30j0zll"/>
      <w:bookmarkStart w:id="217" w:name="h.1fob9te"/>
      <w:bookmarkStart w:id="218" w:name="h.3znysh7"/>
      <w:bookmarkStart w:id="219" w:name="_DV_C42"/>
      <w:bookmarkStart w:id="220" w:name="_DV_C43"/>
      <w:bookmarkEnd w:id="216"/>
      <w:bookmarkEnd w:id="217"/>
      <w:bookmarkEnd w:id="218"/>
      <w:bookmarkEnd w:id="219"/>
      <w:r>
        <w:rPr>
          <w:rStyle w:val="DeltaViewInsertion"/>
          <w:rFonts w:ascii="Cambria" w:eastAsia="Times New Roman" w:hAnsi="Cambria" w:cs="Arial"/>
          <w:b/>
          <w:szCs w:val="22"/>
        </w:rPr>
        <w:t>DNS Service – TLD Zone Contents</w:t>
      </w:r>
      <w:bookmarkEnd w:id="220"/>
    </w:p>
    <w:p w14:paraId="59F92630" w14:textId="77777777" w:rsidR="00B17039" w:rsidRDefault="00B17039">
      <w:pPr>
        <w:spacing w:after="200"/>
        <w:ind w:left="360"/>
        <w:rPr>
          <w:rFonts w:ascii="Cambria" w:eastAsia="Times New Roman" w:hAnsi="Cambria" w:cs="Arial"/>
          <w:color w:val="000000"/>
          <w:szCs w:val="22"/>
        </w:rPr>
      </w:pPr>
      <w:bookmarkStart w:id="221" w:name="_DV_C4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2" w:name="_DV_C45"/>
      <w:bookmarkEnd w:id="221"/>
    </w:p>
    <w:p w14:paraId="463AD9CD" w14:textId="77777777" w:rsidR="00B17039" w:rsidRDefault="00B17039">
      <w:pPr>
        <w:numPr>
          <w:ilvl w:val="1"/>
          <w:numId w:val="36"/>
        </w:numPr>
        <w:spacing w:after="200"/>
        <w:ind w:left="1152"/>
        <w:rPr>
          <w:rFonts w:ascii="Cambria" w:eastAsia="Times New Roman" w:hAnsi="Cambria" w:cs="Arial"/>
          <w:color w:val="000000"/>
          <w:szCs w:val="22"/>
        </w:rPr>
      </w:pPr>
      <w:bookmarkStart w:id="223" w:name="_DV_C46"/>
      <w:bookmarkEnd w:id="222"/>
      <w:r>
        <w:rPr>
          <w:rStyle w:val="DeltaViewInsertion"/>
          <w:rFonts w:ascii="Cambria" w:eastAsia="Times New Roman" w:hAnsi="Cambria" w:cs="Arial"/>
          <w:szCs w:val="22"/>
        </w:rPr>
        <w:t>Apex SOA record</w:t>
      </w:r>
      <w:bookmarkStart w:id="224" w:name="_DV_C47"/>
      <w:bookmarkEnd w:id="223"/>
    </w:p>
    <w:p w14:paraId="5AC2698F" w14:textId="77777777" w:rsidR="00B17039" w:rsidRDefault="00B17039">
      <w:pPr>
        <w:numPr>
          <w:ilvl w:val="1"/>
          <w:numId w:val="36"/>
        </w:numPr>
        <w:spacing w:after="200"/>
        <w:ind w:left="1152"/>
        <w:rPr>
          <w:rFonts w:ascii="Cambria" w:eastAsia="Times New Roman" w:hAnsi="Cambria" w:cs="Arial"/>
          <w:color w:val="000000"/>
          <w:szCs w:val="22"/>
        </w:rPr>
      </w:pPr>
      <w:bookmarkStart w:id="225" w:name="_DV_C48"/>
      <w:bookmarkEnd w:id="224"/>
      <w:r>
        <w:rPr>
          <w:rStyle w:val="DeltaViewInsertion"/>
          <w:rFonts w:ascii="Cambria" w:eastAsia="Times New Roman" w:hAnsi="Cambria" w:cs="Arial"/>
          <w:szCs w:val="22"/>
        </w:rPr>
        <w:t>Apex NS records and in-bailiwick glue for the TLD’s DNS servers</w:t>
      </w:r>
      <w:bookmarkStart w:id="226" w:name="_DV_C49"/>
      <w:bookmarkEnd w:id="225"/>
    </w:p>
    <w:p w14:paraId="6F5875DA" w14:textId="77777777" w:rsidR="00B17039" w:rsidRDefault="00B17039">
      <w:pPr>
        <w:numPr>
          <w:ilvl w:val="1"/>
          <w:numId w:val="36"/>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NS records and in-bailiwick glue for DNS servers of registered names in the TLD</w:t>
      </w:r>
      <w:bookmarkStart w:id="228" w:name="_DV_C51"/>
      <w:bookmarkEnd w:id="227"/>
    </w:p>
    <w:p w14:paraId="2FAE2368" w14:textId="77777777" w:rsidR="00B17039" w:rsidRDefault="00B17039">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DS records for registered names in the TLD</w:t>
      </w:r>
      <w:bookmarkStart w:id="230" w:name="_DV_C53"/>
      <w:bookmarkEnd w:id="229"/>
    </w:p>
    <w:p w14:paraId="46912652" w14:textId="77777777" w:rsidR="00B17039" w:rsidRDefault="00B17039">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Records associated with signing the TLD zone (i.e., RRSIG, DNSKEY, NSEC, and NSEC3)</w:t>
      </w:r>
      <w:bookmarkEnd w:id="231"/>
    </w:p>
    <w:p w14:paraId="4977F3F3" w14:textId="77777777" w:rsidR="00B17039" w:rsidRDefault="00B17039">
      <w:pPr>
        <w:spacing w:after="200"/>
        <w:ind w:left="360"/>
        <w:rPr>
          <w:rFonts w:ascii="Cambria" w:eastAsia="Times New Roman" w:hAnsi="Cambria" w:cs="Arial"/>
          <w:color w:val="000000"/>
          <w:szCs w:val="22"/>
        </w:rPr>
      </w:pPr>
      <w:bookmarkStart w:id="232" w:name="_DV_C5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2"/>
    </w:p>
    <w:p w14:paraId="19D69B27" w14:textId="77777777" w:rsidR="00B17039" w:rsidRDefault="00B17039">
      <w:pPr>
        <w:spacing w:after="200"/>
        <w:ind w:left="360"/>
        <w:rPr>
          <w:rFonts w:ascii="Cambria" w:eastAsia="Times New Roman" w:hAnsi="Cambria" w:cs="Arial"/>
          <w:color w:val="000000"/>
          <w:szCs w:val="22"/>
        </w:rPr>
      </w:pPr>
      <w:bookmarkStart w:id="233" w:name="_DV_C5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4" w:name="_DV_C57"/>
      <w:bookmarkEnd w:id="233"/>
    </w:p>
    <w:p w14:paraId="590AF3E5" w14:textId="77777777" w:rsidR="00B17039" w:rsidRDefault="00B17039">
      <w:pPr>
        <w:numPr>
          <w:ilvl w:val="0"/>
          <w:numId w:val="36"/>
        </w:numPr>
        <w:spacing w:before="480" w:after="200" w:line="276" w:lineRule="auto"/>
        <w:ind w:left="720"/>
        <w:outlineLvl w:val="0"/>
        <w:rPr>
          <w:rFonts w:ascii="Cambria" w:eastAsia="Times New Roman" w:hAnsi="Cambria" w:cs="Arial"/>
          <w:b/>
          <w:color w:val="000000"/>
          <w:szCs w:val="22"/>
        </w:rPr>
      </w:pPr>
      <w:bookmarkStart w:id="235" w:name="_DV_C58"/>
      <w:bookmarkEnd w:id="234"/>
      <w:r>
        <w:rPr>
          <w:rStyle w:val="DeltaViewInsertion"/>
          <w:rFonts w:ascii="Cambria" w:eastAsia="Times New Roman" w:hAnsi="Cambria" w:cs="Arial"/>
          <w:b/>
          <w:szCs w:val="22"/>
        </w:rPr>
        <w:t>Internationalized Domain Names (IDNs)</w:t>
      </w:r>
      <w:bookmarkEnd w:id="235"/>
    </w:p>
    <w:p w14:paraId="143B7209" w14:textId="77777777" w:rsidR="00B17039" w:rsidRDefault="00B17039">
      <w:pPr>
        <w:spacing w:after="200"/>
        <w:ind w:left="72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37" w:name="_DV_C60"/>
      <w:bookmarkEnd w:id="236"/>
    </w:p>
    <w:p w14:paraId="47926E94" w14:textId="77777777" w:rsidR="00B17039" w:rsidRDefault="00B17039">
      <w:pPr>
        <w:numPr>
          <w:ilvl w:val="1"/>
          <w:numId w:val="36"/>
        </w:numPr>
        <w:spacing w:after="200"/>
        <w:ind w:left="1152"/>
        <w:rPr>
          <w:rFonts w:ascii="Cambria" w:eastAsia="Times New Roman" w:hAnsi="Cambria" w:cs="Arial"/>
          <w:color w:val="000000"/>
          <w:szCs w:val="22"/>
        </w:rPr>
      </w:pPr>
      <w:bookmarkStart w:id="238" w:name="_DV_C61"/>
      <w:bookmarkEnd w:id="237"/>
      <w:r>
        <w:rPr>
          <w:rStyle w:val="DeltaViewInsertion"/>
          <w:rFonts w:ascii="Cambria" w:eastAsia="Times New Roman" w:hAnsi="Cambria" w:cs="Arial"/>
          <w:szCs w:val="22"/>
        </w:rPr>
        <w:t>Registry Operator must offer Registrars support for handling IDN registrations in EPP.</w:t>
      </w:r>
      <w:bookmarkStart w:id="239" w:name="_DV_C62"/>
      <w:bookmarkEnd w:id="238"/>
    </w:p>
    <w:p w14:paraId="57A8FD27" w14:textId="77777777" w:rsidR="00B17039" w:rsidRDefault="00B17039">
      <w:pPr>
        <w:numPr>
          <w:ilvl w:val="1"/>
          <w:numId w:val="36"/>
        </w:numPr>
        <w:spacing w:after="200"/>
        <w:ind w:left="1152"/>
        <w:rPr>
          <w:rFonts w:ascii="Cambria" w:eastAsia="Times New Roman" w:hAnsi="Cambria" w:cs="Arial"/>
          <w:color w:val="000000"/>
          <w:szCs w:val="22"/>
        </w:rPr>
      </w:pPr>
      <w:bookmarkStart w:id="240" w:name="_DV_C63"/>
      <w:bookmarkEnd w:id="239"/>
      <w:r>
        <w:rPr>
          <w:rStyle w:val="DeltaViewInsertion"/>
          <w:rFonts w:ascii="Cambria" w:eastAsia="Times New Roman" w:hAnsi="Cambria" w:cs="Arial"/>
          <w:szCs w:val="22"/>
        </w:rPr>
        <w:t>Registry Operator must handle variant IDNs as follows:</w:t>
      </w:r>
      <w:bookmarkStart w:id="241" w:name="_DV_C64"/>
      <w:bookmarkEnd w:id="240"/>
    </w:p>
    <w:p w14:paraId="0904B5C3" w14:textId="77777777" w:rsidR="00B17039" w:rsidRDefault="00B17039">
      <w:pPr>
        <w:numPr>
          <w:ilvl w:val="2"/>
          <w:numId w:val="36"/>
        </w:numPr>
        <w:spacing w:after="200"/>
        <w:ind w:left="1584"/>
        <w:rPr>
          <w:rFonts w:ascii="Cambria" w:eastAsia="Times New Roman" w:hAnsi="Cambria" w:cs="Arial"/>
          <w:color w:val="000000"/>
          <w:szCs w:val="22"/>
        </w:rPr>
      </w:pPr>
      <w:bookmarkStart w:id="242" w:name="_DV_C65"/>
      <w:bookmarkEnd w:id="24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43" w:name="_DV_C66"/>
      <w:bookmarkEnd w:id="242"/>
    </w:p>
    <w:p w14:paraId="14BD9F3B" w14:textId="77777777" w:rsidR="00B17039" w:rsidRDefault="00B17039">
      <w:pPr>
        <w:numPr>
          <w:ilvl w:val="2"/>
          <w:numId w:val="36"/>
        </w:numPr>
        <w:spacing w:after="200"/>
        <w:ind w:left="1584"/>
        <w:rPr>
          <w:rFonts w:ascii="Cambria" w:eastAsia="Times New Roman" w:hAnsi="Cambria" w:cs="Arial"/>
          <w:color w:val="000000"/>
          <w:szCs w:val="22"/>
        </w:rPr>
      </w:pPr>
      <w:bookmarkStart w:id="244" w:name="_DV_C67"/>
      <w:bookmarkEnd w:id="243"/>
      <w:r>
        <w:rPr>
          <w:rStyle w:val="DeltaViewInsertion"/>
          <w:rFonts w:ascii="Cambria" w:eastAsia="Times New Roman" w:hAnsi="Cambria" w:cs="Arial"/>
          <w:szCs w:val="22"/>
        </w:rPr>
        <w:lastRenderedPageBreak/>
        <w:t>Variant IDNs may be activated when requested by the sponsoring Registrar of the canonical name as described in the IDN Tables and IDN Registration Rules.</w:t>
      </w:r>
      <w:bookmarkStart w:id="245" w:name="_DV_C68"/>
      <w:bookmarkEnd w:id="244"/>
    </w:p>
    <w:p w14:paraId="49926669" w14:textId="77777777" w:rsidR="00B17039" w:rsidRDefault="00B17039">
      <w:pPr>
        <w:numPr>
          <w:ilvl w:val="2"/>
          <w:numId w:val="36"/>
        </w:numPr>
        <w:spacing w:after="200"/>
        <w:ind w:left="1584"/>
        <w:rPr>
          <w:rFonts w:ascii="Cambria" w:eastAsia="Times New Roman" w:hAnsi="Cambria" w:cs="Arial"/>
          <w:color w:val="000000"/>
          <w:szCs w:val="22"/>
        </w:rPr>
      </w:pPr>
      <w:bookmarkStart w:id="246" w:name="_DV_C69"/>
      <w:bookmarkEnd w:id="24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47" w:name="_DV_C70"/>
      <w:bookmarkEnd w:id="246"/>
    </w:p>
    <w:p w14:paraId="106FAB08" w14:textId="77777777" w:rsidR="00B17039" w:rsidRDefault="00B17039">
      <w:pPr>
        <w:numPr>
          <w:ilvl w:val="1"/>
          <w:numId w:val="36"/>
        </w:numPr>
        <w:spacing w:after="200"/>
        <w:ind w:left="1152"/>
        <w:rPr>
          <w:rFonts w:ascii="Cambria" w:eastAsia="Times New Roman" w:hAnsi="Cambria" w:cs="Arial"/>
          <w:color w:val="000000"/>
          <w:szCs w:val="22"/>
        </w:rPr>
      </w:pPr>
      <w:bookmarkStart w:id="248" w:name="_DV_C71"/>
      <w:bookmarkEnd w:id="24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49" w:name="_DV_C72"/>
      <w:bookmarkEnd w:id="248"/>
    </w:p>
    <w:p w14:paraId="27010010" w14:textId="77777777" w:rsidR="00B17039" w:rsidRDefault="00B17039">
      <w:pPr>
        <w:numPr>
          <w:ilvl w:val="2"/>
          <w:numId w:val="36"/>
        </w:numPr>
        <w:spacing w:after="200"/>
        <w:ind w:left="1584"/>
        <w:rPr>
          <w:rFonts w:ascii="Cambria" w:eastAsia="Times New Roman" w:hAnsi="Cambria" w:cs="Arial"/>
          <w:color w:val="000000"/>
          <w:szCs w:val="22"/>
        </w:rPr>
      </w:pPr>
      <w:bookmarkStart w:id="250" w:name="_DV_C73"/>
      <w:bookmarkEnd w:id="249"/>
      <w:r>
        <w:rPr>
          <w:rStyle w:val="DeltaViewInsertion"/>
          <w:rFonts w:ascii="Cambria" w:eastAsia="Times New Roman" w:hAnsi="Cambria" w:cs="Arial"/>
          <w:szCs w:val="22"/>
        </w:rPr>
        <w:t>Chinese Language</w:t>
      </w:r>
      <w:bookmarkStart w:id="251" w:name="_DV_C74"/>
      <w:bookmarkEnd w:id="250"/>
    </w:p>
    <w:p w14:paraId="6C6C3B74" w14:textId="77777777" w:rsidR="00B17039" w:rsidRDefault="00B17039">
      <w:pPr>
        <w:numPr>
          <w:ilvl w:val="0"/>
          <w:numId w:val="36"/>
        </w:numPr>
        <w:spacing w:before="480" w:after="200" w:line="276" w:lineRule="auto"/>
        <w:ind w:left="720"/>
        <w:outlineLvl w:val="0"/>
        <w:rPr>
          <w:rFonts w:ascii="Cambria" w:eastAsia="Times New Roman" w:hAnsi="Cambria" w:cs="Arial"/>
          <w:b/>
          <w:color w:val="000000"/>
          <w:szCs w:val="22"/>
        </w:rPr>
      </w:pPr>
      <w:bookmarkStart w:id="252" w:name="h.2s8eyo1"/>
      <w:bookmarkStart w:id="253" w:name="_DV_C75"/>
      <w:bookmarkEnd w:id="251"/>
      <w:bookmarkEnd w:id="252"/>
      <w:r>
        <w:rPr>
          <w:rStyle w:val="DeltaViewInsertion"/>
          <w:rFonts w:ascii="Cambria" w:eastAsia="Times New Roman" w:hAnsi="Cambria" w:cs="Arial"/>
          <w:b/>
          <w:szCs w:val="22"/>
        </w:rPr>
        <w:t>Searchable Whois</w:t>
      </w:r>
      <w:bookmarkEnd w:id="253"/>
    </w:p>
    <w:p w14:paraId="0F31C296" w14:textId="77777777" w:rsidR="00B17039" w:rsidRDefault="00B17039">
      <w:pPr>
        <w:spacing w:after="200"/>
        <w:ind w:left="720"/>
        <w:rPr>
          <w:rFonts w:ascii="Cambria" w:eastAsia="Times New Roman" w:hAnsi="Cambria" w:cs="Arial"/>
          <w:color w:val="000000"/>
          <w:szCs w:val="22"/>
        </w:rPr>
      </w:pPr>
      <w:bookmarkStart w:id="254" w:name="_DV_C7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Registry Operator must issue such credentials exclusively to eligible users and institutions that supply sufficient proof of their legitimate interest in this feature (e.g., law enforcement agencies).</w:t>
      </w:r>
      <w:bookmarkEnd w:id="254"/>
    </w:p>
    <w:p w14:paraId="0302A846" w14:textId="77777777" w:rsidR="00115B11" w:rsidRDefault="00115B11">
      <w:pPr>
        <w:spacing w:before="100" w:beforeAutospacing="1" w:after="240"/>
        <w:ind w:left="1080"/>
        <w:rPr>
          <w:rFonts w:asciiTheme="majorHAnsi" w:eastAsia="Times New Roman" w:hAnsiTheme="majorHAnsi"/>
          <w:sz w:val="24"/>
          <w:szCs w:val="24"/>
        </w:rPr>
      </w:pPr>
    </w:p>
    <w:p w14:paraId="17FE2640" w14:textId="77777777" w:rsidR="00115B11" w:rsidRDefault="00115B11">
      <w:pPr>
        <w:spacing w:before="100" w:beforeAutospacing="1" w:after="240"/>
        <w:ind w:left="1080"/>
        <w:rPr>
          <w:rFonts w:asciiTheme="majorHAnsi" w:eastAsia="Times New Roman" w:hAnsiTheme="majorHAnsi"/>
          <w:sz w:val="24"/>
          <w:szCs w:val="24"/>
        </w:rPr>
      </w:pPr>
    </w:p>
    <w:p w14:paraId="0C0E2E29" w14:textId="77777777" w:rsidR="00115B11" w:rsidRDefault="00115B11">
      <w:pPr>
        <w:spacing w:before="100" w:beforeAutospacing="1" w:after="240"/>
        <w:ind w:left="1080"/>
        <w:rPr>
          <w:rFonts w:asciiTheme="majorHAnsi" w:eastAsia="Times New Roman" w:hAnsiTheme="majorHAnsi"/>
          <w:sz w:val="24"/>
          <w:szCs w:val="24"/>
        </w:rPr>
      </w:pPr>
    </w:p>
    <w:p w14:paraId="170D9B43" w14:textId="77777777" w:rsidR="00115B11" w:rsidRDefault="00115B11">
      <w:pPr>
        <w:spacing w:before="100" w:beforeAutospacing="1" w:after="240"/>
        <w:ind w:left="1080"/>
        <w:rPr>
          <w:rFonts w:asciiTheme="majorHAnsi" w:eastAsia="Times New Roman" w:hAnsiTheme="majorHAnsi"/>
          <w:sz w:val="24"/>
          <w:szCs w:val="24"/>
        </w:rPr>
      </w:pPr>
    </w:p>
    <w:p w14:paraId="000A0DF2" w14:textId="77777777" w:rsidR="00115B11" w:rsidRDefault="00115B11">
      <w:pPr>
        <w:spacing w:before="100" w:beforeAutospacing="1" w:after="240"/>
        <w:ind w:left="1080"/>
        <w:rPr>
          <w:rFonts w:asciiTheme="majorHAnsi" w:eastAsia="Times New Roman" w:hAnsiTheme="majorHAnsi"/>
          <w:sz w:val="24"/>
          <w:szCs w:val="24"/>
        </w:rPr>
      </w:pPr>
    </w:p>
    <w:p w14:paraId="1CC59DA9" w14:textId="77777777" w:rsidR="00115B11" w:rsidRDefault="005332B6">
      <w:pPr>
        <w:pStyle w:val="Spec1L1"/>
        <w:spacing w:after="0"/>
        <w:rPr>
          <w:rFonts w:asciiTheme="majorHAnsi" w:eastAsia="Times New Roman" w:hAnsiTheme="majorHAnsi"/>
          <w:sz w:val="24"/>
          <w:szCs w:val="24"/>
        </w:rPr>
      </w:pPr>
      <w:bookmarkStart w:id="255" w:name="_DV_M179"/>
      <w:bookmarkEnd w:id="255"/>
      <w:r>
        <w:rPr>
          <w:rFonts w:asciiTheme="majorHAnsi" w:eastAsia="Times New Roman" w:hAnsiTheme="majorHAnsi"/>
          <w:sz w:val="24"/>
          <w:szCs w:val="24"/>
        </w:rPr>
        <w:lastRenderedPageBreak/>
        <w:br/>
      </w:r>
    </w:p>
    <w:p w14:paraId="643E1E55" w14:textId="77777777" w:rsidR="00115B11" w:rsidRDefault="005332B6">
      <w:pPr>
        <w:pStyle w:val="BodyText"/>
        <w:jc w:val="center"/>
        <w:rPr>
          <w:b/>
          <w:szCs w:val="24"/>
        </w:rPr>
      </w:pPr>
      <w:bookmarkStart w:id="256" w:name="_DV_M180"/>
      <w:bookmarkEnd w:id="256"/>
      <w:r>
        <w:rPr>
          <w:rFonts w:asciiTheme="majorHAnsi" w:hAnsiTheme="majorHAnsi"/>
          <w:b/>
          <w:sz w:val="24"/>
          <w:szCs w:val="24"/>
        </w:rPr>
        <w:t>CONSENSUS POLICIES AND TEMPORARY POLICIES SPECIFICATION</w:t>
      </w:r>
    </w:p>
    <w:p w14:paraId="3E1E845C" w14:textId="77777777" w:rsidR="00115B11" w:rsidRDefault="005332B6">
      <w:pPr>
        <w:pStyle w:val="Spec1L2"/>
        <w:rPr>
          <w:rFonts w:asciiTheme="majorHAnsi" w:hAnsiTheme="majorHAnsi"/>
          <w:sz w:val="24"/>
          <w:szCs w:val="24"/>
        </w:rPr>
      </w:pPr>
      <w:bookmarkStart w:id="257" w:name="_DV_M181"/>
      <w:bookmarkEnd w:id="257"/>
      <w:r>
        <w:rPr>
          <w:rFonts w:asciiTheme="majorHAnsi" w:hAnsiTheme="majorHAnsi"/>
          <w:b/>
          <w:sz w:val="24"/>
          <w:szCs w:val="24"/>
          <w:u w:val="single"/>
        </w:rPr>
        <w:t>Consensus Policies</w:t>
      </w:r>
      <w:r>
        <w:rPr>
          <w:rFonts w:asciiTheme="majorHAnsi" w:hAnsiTheme="majorHAnsi"/>
          <w:sz w:val="24"/>
          <w:szCs w:val="24"/>
        </w:rPr>
        <w:t>.</w:t>
      </w:r>
    </w:p>
    <w:p w14:paraId="33C8A353" w14:textId="77777777" w:rsidR="00115B11" w:rsidRDefault="005332B6">
      <w:pPr>
        <w:pStyle w:val="Spec1L3"/>
        <w:rPr>
          <w:rFonts w:asciiTheme="majorHAnsi" w:hAnsiTheme="majorHAnsi"/>
          <w:sz w:val="24"/>
          <w:szCs w:val="24"/>
        </w:rPr>
      </w:pPr>
      <w:bookmarkStart w:id="258" w:name="_DV_M182"/>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32E8231"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A455FE1"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27BF88D"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functional and performance specifications for the provision of Registry Services;</w:t>
      </w:r>
    </w:p>
    <w:p w14:paraId="18FB33CF"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Security and Stability of the registry database for the TLD;</w:t>
      </w:r>
    </w:p>
    <w:p w14:paraId="77FF45F7"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registry policies reasonably necessary to implement Consensus Policies relating to registry operations or registrars;</w:t>
      </w:r>
    </w:p>
    <w:p w14:paraId="172C16A9"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resolution of disputes regarding the registration of domain names (as opposed to the use of such domain names); or</w:t>
      </w:r>
    </w:p>
    <w:p w14:paraId="116E03AD"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48FB2C1" w14:textId="77777777" w:rsidR="00115B11" w:rsidRDefault="005332B6">
      <w:pPr>
        <w:pStyle w:val="Spec1L3"/>
        <w:rPr>
          <w:rFonts w:asciiTheme="majorHAnsi" w:hAnsiTheme="majorHAnsi"/>
          <w:sz w:val="24"/>
          <w:szCs w:val="24"/>
        </w:rPr>
      </w:pPr>
      <w:bookmarkStart w:id="266" w:name="_DV_M190"/>
      <w:bookmarkEnd w:id="266"/>
      <w:r>
        <w:rPr>
          <w:rFonts w:asciiTheme="majorHAnsi" w:hAnsiTheme="majorHAnsi"/>
          <w:sz w:val="24"/>
          <w:szCs w:val="24"/>
        </w:rPr>
        <w:t>Such categories of issues referred to in Section 1.2 of this Specification shall include, without limitation:</w:t>
      </w:r>
    </w:p>
    <w:p w14:paraId="57C964B6"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principles for allocation of registered names in the TLD (e.g., first-come/first-served, timely renewal, holding period after expiration);</w:t>
      </w:r>
    </w:p>
    <w:p w14:paraId="642988B6"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prohibitions on warehousing of or speculation in domain names by registries or registrars;</w:t>
      </w:r>
    </w:p>
    <w:p w14:paraId="286E8BDB"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3F80CF4"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E15AF8D" w14:textId="77777777" w:rsidR="00115B11" w:rsidRDefault="005332B6">
      <w:pPr>
        <w:pStyle w:val="Spec1L3"/>
        <w:rPr>
          <w:rFonts w:asciiTheme="majorHAnsi" w:hAnsiTheme="majorHAnsi"/>
          <w:sz w:val="24"/>
          <w:szCs w:val="24"/>
        </w:rPr>
      </w:pPr>
      <w:bookmarkStart w:id="271" w:name="_DV_M195"/>
      <w:bookmarkEnd w:id="271"/>
      <w:r>
        <w:rPr>
          <w:rFonts w:asciiTheme="majorHAnsi" w:hAnsiTheme="majorHAnsi"/>
          <w:sz w:val="24"/>
          <w:szCs w:val="24"/>
        </w:rPr>
        <w:t>In addition to the other limitations on Consensus Policies, they shall not:</w:t>
      </w:r>
    </w:p>
    <w:p w14:paraId="30FC95EE"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prescribe or limit the price of Registry Services;</w:t>
      </w:r>
    </w:p>
    <w:p w14:paraId="65109FE7"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terms or conditions for the renewal or termination of the Registry Agreement;</w:t>
      </w:r>
    </w:p>
    <w:p w14:paraId="49D355F5"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limitations on Temporary Policies (defined below) or Consensus Policies;</w:t>
      </w:r>
    </w:p>
    <w:p w14:paraId="4B956734"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provisions in the registry agreement regarding fees paid by Registry Operator to ICANN; or</w:t>
      </w:r>
    </w:p>
    <w:p w14:paraId="3DA50F81" w14:textId="77777777" w:rsidR="00115B11" w:rsidRDefault="005332B6">
      <w:pPr>
        <w:pStyle w:val="Spec1L4"/>
        <w:tabs>
          <w:tab w:val="clear" w:pos="1440"/>
        </w:tabs>
        <w:rPr>
          <w:rFonts w:asciiTheme="majorHAnsi" w:hAnsiTheme="majorHAnsi"/>
          <w:sz w:val="24"/>
          <w:szCs w:val="24"/>
        </w:rPr>
      </w:pPr>
      <w:bookmarkStart w:id="276" w:name="_DV_M200"/>
      <w:bookmarkEnd w:id="276"/>
      <w:r>
        <w:rPr>
          <w:rFonts w:asciiTheme="majorHAnsi" w:hAnsiTheme="majorHAnsi"/>
          <w:sz w:val="24"/>
          <w:szCs w:val="24"/>
        </w:rPr>
        <w:t>modify ICANN’s obligations to ensure equitable treatment of registry operators and act in an open and transparent manner.</w:t>
      </w:r>
    </w:p>
    <w:p w14:paraId="0050AAFF" w14:textId="77777777" w:rsidR="00115B11" w:rsidRDefault="005332B6">
      <w:pPr>
        <w:pStyle w:val="Spec1L2"/>
        <w:rPr>
          <w:rFonts w:asciiTheme="majorHAnsi" w:hAnsiTheme="majorHAnsi"/>
          <w:sz w:val="24"/>
          <w:szCs w:val="24"/>
        </w:rPr>
      </w:pPr>
      <w:bookmarkStart w:id="277" w:name="_DV_M201"/>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1BCB807" w14:textId="77777777" w:rsidR="00115B11" w:rsidRDefault="005332B6">
      <w:pPr>
        <w:pStyle w:val="Spec1L3"/>
        <w:rPr>
          <w:rFonts w:asciiTheme="majorHAnsi" w:hAnsiTheme="majorHAnsi"/>
          <w:sz w:val="24"/>
          <w:szCs w:val="24"/>
        </w:rPr>
      </w:pPr>
      <w:bookmarkStart w:id="278" w:name="_DV_M203"/>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ECB1A6" w14:textId="77777777" w:rsidR="00115B11" w:rsidRDefault="005332B6">
      <w:pPr>
        <w:pStyle w:val="Spec1L4"/>
        <w:tabs>
          <w:tab w:val="clear" w:pos="1440"/>
        </w:tabs>
        <w:rPr>
          <w:rFonts w:asciiTheme="majorHAnsi" w:hAnsiTheme="majorHAnsi"/>
          <w:sz w:val="24"/>
          <w:szCs w:val="24"/>
        </w:rPr>
      </w:pPr>
      <w:bookmarkStart w:id="279" w:name="_DV_M204"/>
      <w:bookmarkEnd w:id="27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667EBA6"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BC7F793" w14:textId="77777777" w:rsidR="00115B11" w:rsidRDefault="005332B6">
      <w:pPr>
        <w:pStyle w:val="Spec1L2"/>
        <w:rPr>
          <w:rFonts w:asciiTheme="majorHAnsi" w:hAnsiTheme="majorHAnsi"/>
          <w:sz w:val="24"/>
          <w:szCs w:val="24"/>
        </w:rPr>
      </w:pPr>
      <w:bookmarkStart w:id="281" w:name="_DV_M206"/>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171AC0D"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40E24D0F" w14:textId="77777777" w:rsidR="00115B11" w:rsidRDefault="005332B6">
      <w:pPr>
        <w:pStyle w:val="Spec1L1"/>
        <w:rPr>
          <w:rFonts w:asciiTheme="majorHAnsi" w:hAnsiTheme="majorHAnsi"/>
          <w:sz w:val="24"/>
          <w:szCs w:val="24"/>
        </w:rPr>
      </w:pPr>
      <w:bookmarkStart w:id="282" w:name="_DV_M207"/>
      <w:bookmarkEnd w:id="282"/>
      <w:r>
        <w:rPr>
          <w:rFonts w:asciiTheme="majorHAnsi" w:hAnsiTheme="majorHAnsi"/>
          <w:sz w:val="24"/>
          <w:szCs w:val="24"/>
        </w:rPr>
        <w:lastRenderedPageBreak/>
        <w:br/>
      </w:r>
      <w:r>
        <w:rPr>
          <w:rFonts w:asciiTheme="majorHAnsi" w:hAnsiTheme="majorHAnsi"/>
          <w:sz w:val="24"/>
          <w:szCs w:val="24"/>
        </w:rPr>
        <w:br/>
        <w:t xml:space="preserve">DATA ESCROW REQUIREMENTS </w:t>
      </w:r>
    </w:p>
    <w:p w14:paraId="44B3063A" w14:textId="77777777" w:rsidR="00115B11" w:rsidRDefault="005332B6">
      <w:pPr>
        <w:pStyle w:val="BlockText"/>
        <w:rPr>
          <w:rFonts w:asciiTheme="majorHAnsi" w:hAnsiTheme="majorHAnsi"/>
          <w:sz w:val="24"/>
          <w:szCs w:val="24"/>
        </w:rPr>
      </w:pPr>
      <w:bookmarkStart w:id="283" w:name="_DV_M208"/>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302A761" w14:textId="77777777" w:rsidR="00115B11" w:rsidRDefault="005332B6">
      <w:pPr>
        <w:pStyle w:val="BlockText"/>
        <w:rPr>
          <w:rFonts w:asciiTheme="majorHAnsi" w:hAnsiTheme="majorHAnsi"/>
          <w:b/>
          <w:sz w:val="24"/>
          <w:szCs w:val="24"/>
        </w:rPr>
      </w:pPr>
      <w:bookmarkStart w:id="284" w:name="_DV_M209"/>
      <w:bookmarkEnd w:id="284"/>
      <w:r>
        <w:rPr>
          <w:rFonts w:asciiTheme="majorHAnsi" w:hAnsiTheme="majorHAnsi"/>
          <w:b/>
          <w:sz w:val="24"/>
          <w:szCs w:val="24"/>
        </w:rPr>
        <w:t>PART A – TECHNICAL SPECIFICATIONS</w:t>
      </w:r>
    </w:p>
    <w:p w14:paraId="37DBF294" w14:textId="77777777" w:rsidR="00115B11" w:rsidRDefault="005332B6">
      <w:pPr>
        <w:pStyle w:val="Spec1L2"/>
        <w:rPr>
          <w:rFonts w:asciiTheme="majorHAnsi" w:hAnsiTheme="majorHAnsi"/>
          <w:sz w:val="24"/>
          <w:szCs w:val="24"/>
        </w:rPr>
      </w:pPr>
      <w:bookmarkStart w:id="285" w:name="_DV_M210"/>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BF5F667" w14:textId="77777777" w:rsidR="00115B11" w:rsidRDefault="005332B6">
      <w:pPr>
        <w:pStyle w:val="Spec1L3"/>
        <w:rPr>
          <w:rFonts w:asciiTheme="majorHAnsi" w:hAnsiTheme="majorHAnsi"/>
          <w:sz w:val="24"/>
          <w:szCs w:val="24"/>
        </w:rPr>
      </w:pPr>
      <w:bookmarkStart w:id="286" w:name="_DV_M211"/>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FA90B3"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8E2794" w14:textId="77777777" w:rsidR="00115B11" w:rsidRDefault="005332B6">
      <w:pPr>
        <w:pStyle w:val="Spec1L2"/>
        <w:rPr>
          <w:rFonts w:asciiTheme="majorHAnsi" w:hAnsiTheme="majorHAnsi"/>
          <w:sz w:val="24"/>
          <w:szCs w:val="24"/>
        </w:rPr>
      </w:pPr>
      <w:bookmarkStart w:id="288" w:name="_DV_M213"/>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09118AD" w14:textId="77777777" w:rsidR="00115B11" w:rsidRDefault="005332B6">
      <w:pPr>
        <w:pStyle w:val="Spec1L3"/>
        <w:rPr>
          <w:rFonts w:asciiTheme="majorHAnsi" w:hAnsiTheme="majorHAnsi"/>
          <w:sz w:val="24"/>
          <w:szCs w:val="24"/>
        </w:rPr>
      </w:pPr>
      <w:bookmarkStart w:id="289" w:name="_DV_M214"/>
      <w:bookmarkEnd w:id="289"/>
      <w:r>
        <w:rPr>
          <w:rFonts w:asciiTheme="majorHAnsi" w:hAnsiTheme="majorHAnsi"/>
          <w:sz w:val="24"/>
          <w:szCs w:val="24"/>
        </w:rPr>
        <w:t>Each Sunday, a Full Deposit must be submitted to the Escrow Agent by 23:59 UTC.</w:t>
      </w:r>
    </w:p>
    <w:p w14:paraId="096CA2BB"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The other six (6) days of the week, a Full Deposit or the corresponding Differential Deposit must be submitted to Escrow Agent by 23:59 UTC.</w:t>
      </w:r>
    </w:p>
    <w:p w14:paraId="27AB9968" w14:textId="77777777" w:rsidR="00115B11" w:rsidRDefault="005332B6">
      <w:pPr>
        <w:pStyle w:val="Spec1L2"/>
        <w:rPr>
          <w:rFonts w:asciiTheme="majorHAnsi" w:hAnsiTheme="majorHAnsi"/>
          <w:sz w:val="24"/>
          <w:szCs w:val="24"/>
        </w:rPr>
      </w:pPr>
      <w:bookmarkStart w:id="291" w:name="_DV_M216"/>
      <w:bookmarkEnd w:id="291"/>
      <w:r>
        <w:rPr>
          <w:rFonts w:asciiTheme="majorHAnsi" w:hAnsiTheme="majorHAnsi"/>
          <w:b/>
          <w:sz w:val="24"/>
          <w:szCs w:val="24"/>
          <w:u w:val="single"/>
        </w:rPr>
        <w:t>Escrow Format Specification</w:t>
      </w:r>
      <w:r>
        <w:rPr>
          <w:rFonts w:asciiTheme="majorHAnsi" w:hAnsiTheme="majorHAnsi"/>
          <w:sz w:val="24"/>
          <w:szCs w:val="24"/>
        </w:rPr>
        <w:t>.</w:t>
      </w:r>
    </w:p>
    <w:p w14:paraId="7D28EA78" w14:textId="77777777" w:rsidR="00115B11" w:rsidRDefault="005332B6">
      <w:pPr>
        <w:pStyle w:val="Spec1L3"/>
        <w:rPr>
          <w:rFonts w:asciiTheme="majorHAnsi" w:hAnsiTheme="majorHAnsi"/>
          <w:sz w:val="24"/>
          <w:szCs w:val="24"/>
        </w:rPr>
      </w:pPr>
      <w:bookmarkStart w:id="292" w:name="_DV_M217"/>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5B7E692"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1534F3" w14:textId="77777777" w:rsidR="00115B11" w:rsidRDefault="005332B6">
      <w:pPr>
        <w:pStyle w:val="Spec1L2"/>
        <w:rPr>
          <w:rFonts w:asciiTheme="majorHAnsi" w:hAnsiTheme="majorHAnsi"/>
          <w:sz w:val="24"/>
          <w:szCs w:val="24"/>
        </w:rPr>
      </w:pPr>
      <w:bookmarkStart w:id="294" w:name="_DV_M219"/>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79D13D0"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00DDB9F"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data file(s) are aggregated in a tarball file named the same as (1) but with extension tar.</w:t>
      </w:r>
    </w:p>
    <w:p w14:paraId="2EAF1A0F"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E878D3E"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14231D5"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37E7598"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72316C"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Escrow Agent will then validate every (processed) transferred data file using the procedure described in Part A, Section 8 of this Specification.</w:t>
      </w:r>
    </w:p>
    <w:p w14:paraId="08DEBC14" w14:textId="77777777" w:rsidR="00115B11" w:rsidRDefault="005332B6">
      <w:pPr>
        <w:pStyle w:val="Spec1L2"/>
        <w:rPr>
          <w:rFonts w:asciiTheme="majorHAnsi" w:hAnsiTheme="majorHAnsi"/>
          <w:sz w:val="24"/>
          <w:szCs w:val="24"/>
        </w:rPr>
      </w:pPr>
      <w:bookmarkStart w:id="302" w:name="_DV_M227"/>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E1F573"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{gTLD} is replaced with the gTLD name; in case of an IDN-TLD, the ASCII-compatible form (A-Label) must be used;</w:t>
      </w:r>
    </w:p>
    <w:p w14:paraId="6E9220BB"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6FE8B9C"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{type} is replaced by:</w:t>
      </w:r>
    </w:p>
    <w:p w14:paraId="1E3ECC3F"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“full”, if the data represents a Full Deposit;</w:t>
      </w:r>
    </w:p>
    <w:p w14:paraId="6A2E4801"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“diff”, if the data represents a Differential Deposit;</w:t>
      </w:r>
    </w:p>
    <w:p w14:paraId="0C8D3445"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“thin”, if the data represents a Bulk Registration Data Access file, as specified in Section 3 of Specification 4;</w:t>
      </w:r>
    </w:p>
    <w:p w14:paraId="201AEFBE"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 is replaced by the position of the file in a series of files, beginning with “1”; in case of a lone file, this must be replaced by “1”.</w:t>
      </w:r>
    </w:p>
    <w:p w14:paraId="446C1A19"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{rev} is replaced by the number of revision (or resend) of the file beginning with “0”:</w:t>
      </w:r>
    </w:p>
    <w:p w14:paraId="02321544"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lastRenderedPageBreak/>
        <w:t>{ext} is replaced by “sig” if it is a digital signature file of the quasi-homonymous file.  Otherwise it is replaced by “ryde”.</w:t>
      </w:r>
    </w:p>
    <w:p w14:paraId="56667F8F" w14:textId="77777777" w:rsidR="00115B11" w:rsidRDefault="005332B6">
      <w:pPr>
        <w:pStyle w:val="Spec1L2"/>
        <w:rPr>
          <w:rFonts w:asciiTheme="majorHAnsi" w:hAnsiTheme="majorHAnsi"/>
          <w:sz w:val="24"/>
          <w:szCs w:val="24"/>
        </w:rPr>
      </w:pPr>
      <w:bookmarkStart w:id="312" w:name="_DV_M237"/>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5387116"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572532" w14:textId="77777777" w:rsidR="00115B11" w:rsidRDefault="005332B6">
      <w:pPr>
        <w:pStyle w:val="BodyText"/>
        <w:ind w:left="720" w:firstLine="0"/>
        <w:rPr>
          <w:rFonts w:asciiTheme="majorHAnsi" w:hAnsiTheme="majorHAnsi"/>
          <w:sz w:val="24"/>
          <w:szCs w:val="24"/>
        </w:rPr>
      </w:pPr>
      <w:bookmarkStart w:id="314" w:name="_DV_M239"/>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73ABE97" w14:textId="77777777" w:rsidR="00115B11" w:rsidRDefault="005332B6">
      <w:pPr>
        <w:pStyle w:val="Spec1L2"/>
        <w:rPr>
          <w:rFonts w:asciiTheme="majorHAnsi" w:hAnsiTheme="majorHAnsi"/>
          <w:sz w:val="24"/>
          <w:szCs w:val="24"/>
        </w:rPr>
      </w:pPr>
      <w:bookmarkStart w:id="315" w:name="_DV_M240"/>
      <w:bookmarkEnd w:id="315"/>
      <w:r>
        <w:rPr>
          <w:rFonts w:asciiTheme="majorHAnsi" w:hAnsiTheme="majorHAnsi"/>
          <w:b/>
          <w:sz w:val="24"/>
          <w:szCs w:val="24"/>
          <w:u w:val="single"/>
        </w:rPr>
        <w:t>Verification Procedure</w:t>
      </w:r>
      <w:r>
        <w:rPr>
          <w:rFonts w:asciiTheme="majorHAnsi" w:hAnsiTheme="majorHAnsi"/>
          <w:sz w:val="24"/>
          <w:szCs w:val="24"/>
        </w:rPr>
        <w:t>.</w:t>
      </w:r>
    </w:p>
    <w:p w14:paraId="43AE6F03"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The signature file of each processed file is validated.</w:t>
      </w:r>
    </w:p>
    <w:p w14:paraId="15E59CDC"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If processed files are pieces of a bigger file, the latter is put together.</w:t>
      </w:r>
    </w:p>
    <w:p w14:paraId="24BF6470"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Each file obtained in the previous step is then decrypted and uncompressed.</w:t>
      </w:r>
    </w:p>
    <w:p w14:paraId="5D7CDF39"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Each data file contained in the previous step is then validated against the format defined in Part A, Section 9, reference 1 of this Specification.</w:t>
      </w:r>
    </w:p>
    <w:p w14:paraId="1A8C72F0"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If Part A, Section 9, reference 1 of this Specification includes a verification process, that will be applied at this step.</w:t>
      </w:r>
    </w:p>
    <w:p w14:paraId="192223E0" w14:textId="77777777" w:rsidR="00115B11" w:rsidRDefault="005332B6">
      <w:pPr>
        <w:pStyle w:val="BodyText"/>
        <w:rPr>
          <w:rFonts w:asciiTheme="majorHAnsi" w:hAnsiTheme="majorHAnsi"/>
          <w:sz w:val="24"/>
          <w:szCs w:val="24"/>
        </w:rPr>
      </w:pPr>
      <w:bookmarkStart w:id="321" w:name="_DV_M246"/>
      <w:bookmarkEnd w:id="321"/>
      <w:r>
        <w:rPr>
          <w:rFonts w:asciiTheme="majorHAnsi" w:hAnsiTheme="majorHAnsi"/>
          <w:sz w:val="24"/>
          <w:szCs w:val="24"/>
        </w:rPr>
        <w:t>If any discrepancy is found in any of the steps, the Deposit will be considered incomplete.</w:t>
      </w:r>
    </w:p>
    <w:p w14:paraId="4DC7152D" w14:textId="77777777" w:rsidR="00115B11" w:rsidRDefault="005332B6">
      <w:pPr>
        <w:pStyle w:val="Spec1L2"/>
        <w:rPr>
          <w:rFonts w:asciiTheme="majorHAnsi" w:hAnsiTheme="majorHAnsi"/>
          <w:sz w:val="24"/>
          <w:szCs w:val="24"/>
        </w:rPr>
      </w:pPr>
      <w:bookmarkStart w:id="322" w:name="_DV_M247"/>
      <w:bookmarkEnd w:id="322"/>
      <w:r>
        <w:rPr>
          <w:rFonts w:asciiTheme="majorHAnsi" w:hAnsiTheme="majorHAnsi"/>
          <w:b/>
          <w:sz w:val="24"/>
          <w:szCs w:val="24"/>
          <w:u w:val="single"/>
        </w:rPr>
        <w:lastRenderedPageBreak/>
        <w:t>References</w:t>
      </w:r>
      <w:r>
        <w:rPr>
          <w:rFonts w:asciiTheme="majorHAnsi" w:hAnsiTheme="majorHAnsi"/>
          <w:sz w:val="24"/>
          <w:szCs w:val="24"/>
        </w:rPr>
        <w:t>.</w:t>
      </w:r>
    </w:p>
    <w:p w14:paraId="69844027" w14:textId="77777777" w:rsidR="00115B11" w:rsidRDefault="005332B6">
      <w:pPr>
        <w:pStyle w:val="Spec1L5"/>
        <w:tabs>
          <w:tab w:val="clear" w:pos="2160"/>
        </w:tabs>
        <w:rPr>
          <w:rFonts w:asciiTheme="majorHAnsi" w:hAnsiTheme="majorHAnsi"/>
          <w:sz w:val="24"/>
          <w:szCs w:val="24"/>
        </w:rPr>
      </w:pPr>
      <w:bookmarkStart w:id="323" w:name="_DV_M248"/>
      <w:bookmarkEnd w:id="323"/>
      <w:r>
        <w:rPr>
          <w:rFonts w:asciiTheme="majorHAnsi" w:hAnsiTheme="majorHAnsi"/>
          <w:sz w:val="24"/>
          <w:szCs w:val="24"/>
        </w:rPr>
        <w:t>Domain Name Data Escrow Specification (work in progress), http://tools.ietf.org/html/draft-arias-noguchi-registry-data-escrow</w:t>
      </w:r>
    </w:p>
    <w:p w14:paraId="119E0C16"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Registration Data (DNRD) Objects Mapping, http://tools.ietf.org/html/draft-arias-noguchi-dnrd-objects-mapping</w:t>
      </w:r>
    </w:p>
    <w:p w14:paraId="77425B64"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OpenPGP Message Format, http://www.rfc-editor.org/rfc/rfc4880.txt</w:t>
      </w:r>
    </w:p>
    <w:p w14:paraId="47B8FC65"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EB78C4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7" w:name="_DV_M252"/>
      <w:bookmarkEnd w:id="327"/>
      <w:r>
        <w:rPr>
          <w:rFonts w:asciiTheme="majorHAnsi" w:hAnsiTheme="majorHAnsi"/>
          <w:sz w:val="24"/>
          <w:szCs w:val="24"/>
        </w:rPr>
        <w:t>ICANN interfaces for registries and data escrow agents, http://tools.ietf.org/html/draft-lozano-icann-registry-interfaces</w:t>
      </w:r>
    </w:p>
    <w:p w14:paraId="028D549E" w14:textId="77777777" w:rsidR="00115B11" w:rsidRDefault="005332B6">
      <w:pPr>
        <w:pStyle w:val="BlockText"/>
        <w:rPr>
          <w:rFonts w:asciiTheme="majorHAnsi" w:hAnsiTheme="majorHAnsi"/>
          <w:b/>
          <w:sz w:val="24"/>
          <w:szCs w:val="24"/>
        </w:rPr>
      </w:pPr>
      <w:bookmarkStart w:id="328" w:name="_DV_M253"/>
      <w:bookmarkEnd w:id="328"/>
      <w:r>
        <w:rPr>
          <w:rFonts w:asciiTheme="majorHAnsi" w:hAnsiTheme="majorHAnsi"/>
          <w:b/>
          <w:sz w:val="24"/>
          <w:szCs w:val="24"/>
        </w:rPr>
        <w:lastRenderedPageBreak/>
        <w:t>PART B – LEGAL REQUIREMENTS</w:t>
      </w:r>
    </w:p>
    <w:p w14:paraId="02F3D631" w14:textId="77777777" w:rsidR="00115B11" w:rsidRDefault="005332B6">
      <w:pPr>
        <w:pStyle w:val="Spec1L2"/>
        <w:numPr>
          <w:ilvl w:val="1"/>
          <w:numId w:val="31"/>
        </w:numPr>
        <w:rPr>
          <w:rFonts w:asciiTheme="majorHAnsi" w:hAnsiTheme="majorHAnsi"/>
          <w:sz w:val="24"/>
          <w:szCs w:val="24"/>
        </w:rPr>
      </w:pPr>
      <w:bookmarkStart w:id="329" w:name="_DV_M254"/>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F6CD065"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C83A52D"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649687"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AEF712A" w14:textId="77777777" w:rsidR="00115B11" w:rsidRDefault="005332B6">
      <w:pPr>
        <w:pStyle w:val="BodyTextIndent2"/>
        <w:spacing w:after="240"/>
        <w:rPr>
          <w:rFonts w:asciiTheme="majorHAnsi" w:hAnsiTheme="majorHAnsi"/>
          <w:sz w:val="24"/>
          <w:szCs w:val="24"/>
        </w:rPr>
      </w:pPr>
      <w:bookmarkStart w:id="333" w:name="_DV_M258"/>
      <w:bookmarkEnd w:id="33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ED533F9" w14:textId="77777777" w:rsidR="00115B11" w:rsidRDefault="005332B6">
      <w:pPr>
        <w:pStyle w:val="Spec1L2"/>
        <w:rPr>
          <w:rFonts w:asciiTheme="majorHAnsi" w:hAnsiTheme="majorHAnsi"/>
          <w:sz w:val="24"/>
          <w:szCs w:val="24"/>
        </w:rPr>
      </w:pPr>
      <w:bookmarkStart w:id="334" w:name="_DV_M259"/>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379785"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3BCAEC5"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the Registry Agreement has expired without renewal, or been terminated; or</w:t>
      </w:r>
    </w:p>
    <w:p w14:paraId="18899329"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DF4C55"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1803ACF" w14:textId="77777777" w:rsidR="00115B11" w:rsidRDefault="005332B6">
      <w:pPr>
        <w:pStyle w:val="Spec1L3"/>
        <w:tabs>
          <w:tab w:val="left" w:pos="1440"/>
        </w:tabs>
        <w:rPr>
          <w:rFonts w:asciiTheme="majorHAnsi" w:eastAsiaTheme="minorEastAsia" w:hAnsiTheme="majorHAnsi"/>
          <w:sz w:val="24"/>
          <w:szCs w:val="24"/>
        </w:rPr>
      </w:pPr>
      <w:bookmarkStart w:id="339" w:name="_DV_M264"/>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5D009F"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DEDC367"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056E3923"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a competent court, arbitral, legislative, or government agency mandates the release of the Deposits to ICANN; or</w:t>
      </w:r>
    </w:p>
    <w:p w14:paraId="7092AAB6" w14:textId="77777777" w:rsidR="00115B11" w:rsidRDefault="005332B6">
      <w:pPr>
        <w:pStyle w:val="Spec1L3"/>
        <w:rPr>
          <w:rFonts w:asciiTheme="majorHAnsi" w:hAnsiTheme="majorHAnsi"/>
          <w:sz w:val="24"/>
          <w:szCs w:val="24"/>
        </w:rPr>
      </w:pPr>
      <w:bookmarkStart w:id="343" w:name="_DV_M268"/>
      <w:bookmarkEnd w:id="343"/>
      <w:r>
        <w:rPr>
          <w:rFonts w:asciiTheme="majorHAnsi" w:hAnsiTheme="majorHAnsi"/>
          <w:sz w:val="24"/>
          <w:szCs w:val="24"/>
        </w:rPr>
        <w:t>pursuant to Contractual and Operational Compliance Audits as specified under Section 2.11 of the Agreement.</w:t>
      </w:r>
    </w:p>
    <w:p w14:paraId="45ABEE65" w14:textId="77777777" w:rsidR="00115B11" w:rsidRDefault="005332B6">
      <w:pPr>
        <w:pStyle w:val="BodyTextIndent2"/>
        <w:spacing w:after="240"/>
        <w:rPr>
          <w:rFonts w:asciiTheme="majorHAnsi" w:hAnsiTheme="majorHAnsi"/>
          <w:sz w:val="24"/>
          <w:szCs w:val="24"/>
        </w:rPr>
      </w:pPr>
      <w:bookmarkStart w:id="344" w:name="_DV_M269"/>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FE57048" w14:textId="77777777" w:rsidR="00115B11" w:rsidRDefault="005332B6">
      <w:pPr>
        <w:pStyle w:val="Spec1L2"/>
        <w:keepNext/>
        <w:rPr>
          <w:rFonts w:asciiTheme="majorHAnsi" w:hAnsiTheme="majorHAnsi"/>
          <w:sz w:val="24"/>
          <w:szCs w:val="24"/>
        </w:rPr>
      </w:pPr>
      <w:bookmarkStart w:id="345" w:name="_DV_M270"/>
      <w:bookmarkEnd w:id="345"/>
      <w:r>
        <w:rPr>
          <w:rFonts w:asciiTheme="majorHAnsi" w:hAnsiTheme="majorHAnsi"/>
          <w:b/>
          <w:sz w:val="24"/>
          <w:szCs w:val="24"/>
          <w:u w:val="single"/>
        </w:rPr>
        <w:t>Verification of Deposits</w:t>
      </w:r>
      <w:r>
        <w:rPr>
          <w:rFonts w:asciiTheme="majorHAnsi" w:hAnsiTheme="majorHAnsi"/>
          <w:sz w:val="24"/>
          <w:szCs w:val="24"/>
        </w:rPr>
        <w:t>.</w:t>
      </w:r>
    </w:p>
    <w:p w14:paraId="501160F5" w14:textId="77777777" w:rsidR="00115B11" w:rsidRDefault="005332B6">
      <w:pPr>
        <w:pStyle w:val="Spec1L3"/>
        <w:tabs>
          <w:tab w:val="left" w:pos="1440"/>
        </w:tabs>
        <w:outlineLvl w:val="9"/>
        <w:rPr>
          <w:rFonts w:asciiTheme="majorHAnsi" w:hAnsiTheme="majorHAnsi"/>
          <w:sz w:val="24"/>
          <w:szCs w:val="24"/>
        </w:rPr>
      </w:pPr>
      <w:bookmarkStart w:id="346" w:name="_DV_M271"/>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5C178EF" w14:textId="77777777" w:rsidR="00115B11" w:rsidRDefault="005332B6">
      <w:pPr>
        <w:pStyle w:val="Spec1L3"/>
        <w:rPr>
          <w:rFonts w:asciiTheme="majorHAnsi" w:hAnsiTheme="majorHAnsi"/>
          <w:sz w:val="24"/>
          <w:szCs w:val="24"/>
        </w:rPr>
      </w:pPr>
      <w:bookmarkStart w:id="347" w:name="_DV_M272"/>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A49522D" w14:textId="77777777" w:rsidR="00115B11" w:rsidRDefault="005332B6">
      <w:pPr>
        <w:pStyle w:val="Spec1L2"/>
        <w:rPr>
          <w:rFonts w:asciiTheme="majorHAnsi" w:hAnsiTheme="majorHAnsi"/>
          <w:sz w:val="24"/>
          <w:szCs w:val="24"/>
        </w:rPr>
      </w:pPr>
      <w:bookmarkStart w:id="348" w:name="_DV_M273"/>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E24AA8"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95705B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A8332E4" w14:textId="77777777" w:rsidR="00115B11" w:rsidRDefault="005332B6">
      <w:pPr>
        <w:pStyle w:val="Spec1L1"/>
        <w:rPr>
          <w:rFonts w:asciiTheme="majorHAnsi" w:hAnsiTheme="majorHAnsi"/>
          <w:sz w:val="24"/>
          <w:szCs w:val="24"/>
        </w:rPr>
      </w:pPr>
      <w:bookmarkStart w:id="350" w:name="_DV_M275"/>
      <w:bookmarkEnd w:id="35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64446DF" w14:textId="77777777" w:rsidR="00115B11" w:rsidRDefault="005332B6">
      <w:pPr>
        <w:pStyle w:val="BlockText"/>
        <w:rPr>
          <w:rFonts w:asciiTheme="majorHAnsi" w:hAnsiTheme="majorHAnsi"/>
          <w:sz w:val="24"/>
          <w:szCs w:val="24"/>
        </w:rPr>
      </w:pPr>
      <w:bookmarkStart w:id="351" w:name="_DV_M276"/>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5F9E2B"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343CA8F"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B7EE88B" w14:textId="77777777">
        <w:trPr>
          <w:trHeight w:val="432"/>
        </w:trPr>
        <w:tc>
          <w:tcPr>
            <w:tcW w:w="828" w:type="dxa"/>
          </w:tcPr>
          <w:p w14:paraId="0ABEC23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32D91F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45B6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04660F" w14:textId="77777777">
        <w:tc>
          <w:tcPr>
            <w:tcW w:w="828" w:type="dxa"/>
          </w:tcPr>
          <w:p w14:paraId="1EABC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EB587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52AB23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CD521FC" w14:textId="77777777">
        <w:tc>
          <w:tcPr>
            <w:tcW w:w="828" w:type="dxa"/>
          </w:tcPr>
          <w:p w14:paraId="5DCC4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17875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530D12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DE5D18A" w14:textId="77777777">
        <w:tc>
          <w:tcPr>
            <w:tcW w:w="828" w:type="dxa"/>
          </w:tcPr>
          <w:p w14:paraId="57858A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92BF6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69C86A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19B3C3A" w14:textId="77777777">
        <w:tc>
          <w:tcPr>
            <w:tcW w:w="828" w:type="dxa"/>
          </w:tcPr>
          <w:p w14:paraId="14A46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25F3AB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A5B74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ED4240C" w14:textId="77777777">
        <w:tc>
          <w:tcPr>
            <w:tcW w:w="828" w:type="dxa"/>
          </w:tcPr>
          <w:p w14:paraId="7B625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B005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CD76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902B3FD" w14:textId="77777777">
        <w:tc>
          <w:tcPr>
            <w:tcW w:w="828" w:type="dxa"/>
          </w:tcPr>
          <w:p w14:paraId="2B77C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0927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03A56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5A8337" w14:textId="77777777">
        <w:tc>
          <w:tcPr>
            <w:tcW w:w="828" w:type="dxa"/>
          </w:tcPr>
          <w:p w14:paraId="07BFD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5B203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4991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6C32D84" w14:textId="77777777">
        <w:tc>
          <w:tcPr>
            <w:tcW w:w="828" w:type="dxa"/>
          </w:tcPr>
          <w:p w14:paraId="29689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C082E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0D99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6ACDA02" w14:textId="77777777">
        <w:tc>
          <w:tcPr>
            <w:tcW w:w="828" w:type="dxa"/>
          </w:tcPr>
          <w:p w14:paraId="48B60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2EFA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558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B8E78C1" w14:textId="77777777">
        <w:tc>
          <w:tcPr>
            <w:tcW w:w="828" w:type="dxa"/>
          </w:tcPr>
          <w:p w14:paraId="203456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2E607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DCC8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1594673" w14:textId="77777777">
        <w:tc>
          <w:tcPr>
            <w:tcW w:w="828" w:type="dxa"/>
          </w:tcPr>
          <w:p w14:paraId="33BB6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73B1D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F57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4F1D850" w14:textId="77777777">
        <w:tc>
          <w:tcPr>
            <w:tcW w:w="828" w:type="dxa"/>
          </w:tcPr>
          <w:p w14:paraId="08F0A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4344E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5AA6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C690CC4" w14:textId="77777777">
        <w:tc>
          <w:tcPr>
            <w:tcW w:w="828" w:type="dxa"/>
          </w:tcPr>
          <w:p w14:paraId="2D046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CBFD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8CDD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C0FA897" w14:textId="77777777">
        <w:tc>
          <w:tcPr>
            <w:tcW w:w="828" w:type="dxa"/>
          </w:tcPr>
          <w:p w14:paraId="151B9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FBB66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3695C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C1556C7" w14:textId="77777777">
        <w:tc>
          <w:tcPr>
            <w:tcW w:w="828" w:type="dxa"/>
          </w:tcPr>
          <w:p w14:paraId="2FC3A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08CD2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56F5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E0B326F" w14:textId="77777777">
        <w:tc>
          <w:tcPr>
            <w:tcW w:w="828" w:type="dxa"/>
          </w:tcPr>
          <w:p w14:paraId="29AEC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25DC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184C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03BDF5D" w14:textId="77777777">
        <w:tc>
          <w:tcPr>
            <w:tcW w:w="828" w:type="dxa"/>
          </w:tcPr>
          <w:p w14:paraId="5E9A7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7F7AF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4099F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4921D74" w14:textId="77777777">
        <w:tc>
          <w:tcPr>
            <w:tcW w:w="828" w:type="dxa"/>
          </w:tcPr>
          <w:p w14:paraId="33F4A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C30A3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F510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14E72D" w14:textId="77777777">
        <w:tc>
          <w:tcPr>
            <w:tcW w:w="828" w:type="dxa"/>
          </w:tcPr>
          <w:p w14:paraId="0480B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A42B7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8B8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8C8002B" w14:textId="77777777">
        <w:tc>
          <w:tcPr>
            <w:tcW w:w="828" w:type="dxa"/>
          </w:tcPr>
          <w:p w14:paraId="5CF57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328B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2126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04B8FB9" w14:textId="77777777">
        <w:tc>
          <w:tcPr>
            <w:tcW w:w="828" w:type="dxa"/>
          </w:tcPr>
          <w:p w14:paraId="4BBB2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5B060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A628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E08B775" w14:textId="77777777">
        <w:tc>
          <w:tcPr>
            <w:tcW w:w="828" w:type="dxa"/>
          </w:tcPr>
          <w:p w14:paraId="1DD59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60B0E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48B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B98DC17" w14:textId="77777777">
        <w:tc>
          <w:tcPr>
            <w:tcW w:w="828" w:type="dxa"/>
          </w:tcPr>
          <w:p w14:paraId="1F72D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82AC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40FC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E4A5FAC" w14:textId="77777777">
        <w:tc>
          <w:tcPr>
            <w:tcW w:w="828" w:type="dxa"/>
          </w:tcPr>
          <w:p w14:paraId="52402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2AD7F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4FC4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CEB75C1" w14:textId="77777777">
        <w:tc>
          <w:tcPr>
            <w:tcW w:w="828" w:type="dxa"/>
          </w:tcPr>
          <w:p w14:paraId="36454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ACF9A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96B85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0769861" w14:textId="77777777">
        <w:tc>
          <w:tcPr>
            <w:tcW w:w="828" w:type="dxa"/>
          </w:tcPr>
          <w:p w14:paraId="10113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DC52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562F5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228AB3B" w14:textId="77777777">
        <w:tc>
          <w:tcPr>
            <w:tcW w:w="828" w:type="dxa"/>
          </w:tcPr>
          <w:p w14:paraId="00C08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532E0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BE16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DE9B32" w14:textId="77777777">
        <w:tc>
          <w:tcPr>
            <w:tcW w:w="828" w:type="dxa"/>
          </w:tcPr>
          <w:p w14:paraId="7D3DC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671CA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6CC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25A5BD2" w14:textId="77777777">
        <w:tc>
          <w:tcPr>
            <w:tcW w:w="828" w:type="dxa"/>
          </w:tcPr>
          <w:p w14:paraId="27F4B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2A8C1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F06C9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2B9E095" w14:textId="77777777">
        <w:tc>
          <w:tcPr>
            <w:tcW w:w="828" w:type="dxa"/>
          </w:tcPr>
          <w:p w14:paraId="6F8158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1C30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47620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403DB54" w14:textId="77777777">
        <w:tc>
          <w:tcPr>
            <w:tcW w:w="828" w:type="dxa"/>
          </w:tcPr>
          <w:p w14:paraId="4FE97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BDBCD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A575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F6B1CF3" w14:textId="77777777">
        <w:tc>
          <w:tcPr>
            <w:tcW w:w="828" w:type="dxa"/>
          </w:tcPr>
          <w:p w14:paraId="7301D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84D613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B96489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D6C0E5D" w14:textId="77777777">
        <w:tc>
          <w:tcPr>
            <w:tcW w:w="828" w:type="dxa"/>
          </w:tcPr>
          <w:p w14:paraId="1B425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4A5DC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FD3F2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025F93F" w14:textId="77777777">
        <w:tc>
          <w:tcPr>
            <w:tcW w:w="828" w:type="dxa"/>
          </w:tcPr>
          <w:p w14:paraId="256FC7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C50B7E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FACB84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4A717FC" w14:textId="77777777">
        <w:tc>
          <w:tcPr>
            <w:tcW w:w="828" w:type="dxa"/>
          </w:tcPr>
          <w:p w14:paraId="3BD7B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DE05FE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3CB2D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A4A8296" w14:textId="77777777">
        <w:tc>
          <w:tcPr>
            <w:tcW w:w="828" w:type="dxa"/>
          </w:tcPr>
          <w:p w14:paraId="394FF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B5D86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E0253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257A0AD" w14:textId="77777777">
        <w:tc>
          <w:tcPr>
            <w:tcW w:w="828" w:type="dxa"/>
          </w:tcPr>
          <w:p w14:paraId="37807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7857FB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78131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52A56B" w14:textId="77777777">
        <w:tc>
          <w:tcPr>
            <w:tcW w:w="828" w:type="dxa"/>
          </w:tcPr>
          <w:p w14:paraId="26BC0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6C9436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22C3D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927F02B" w14:textId="77777777">
        <w:tc>
          <w:tcPr>
            <w:tcW w:w="828" w:type="dxa"/>
          </w:tcPr>
          <w:p w14:paraId="1BA0C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32067B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D379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C356AD0" w14:textId="77777777" w:rsidR="00115B11" w:rsidRDefault="005332B6">
      <w:pPr>
        <w:pStyle w:val="BlockText"/>
        <w:spacing w:before="240"/>
        <w:rPr>
          <w:rFonts w:asciiTheme="majorHAnsi" w:hAnsiTheme="majorHAnsi"/>
          <w:sz w:val="24"/>
          <w:szCs w:val="24"/>
        </w:rPr>
      </w:pPr>
      <w:bookmarkStart w:id="354" w:name="_DV_M279"/>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84FB047" w14:textId="77777777" w:rsidR="00115B11" w:rsidRDefault="005332B6">
      <w:pPr>
        <w:pStyle w:val="Spec1L2"/>
        <w:rPr>
          <w:rFonts w:asciiTheme="majorHAnsi" w:hAnsiTheme="majorHAnsi"/>
          <w:sz w:val="24"/>
          <w:szCs w:val="24"/>
        </w:rPr>
      </w:pPr>
      <w:bookmarkStart w:id="355" w:name="_DV_M280"/>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C9AEE1" w14:textId="77777777">
        <w:trPr>
          <w:trHeight w:val="432"/>
          <w:tblHeader/>
        </w:trPr>
        <w:tc>
          <w:tcPr>
            <w:tcW w:w="1188" w:type="dxa"/>
            <w:vAlign w:val="center"/>
          </w:tcPr>
          <w:p w14:paraId="142A55A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724DAE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EEDE0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A8024E" w14:textId="77777777">
        <w:tc>
          <w:tcPr>
            <w:tcW w:w="1188" w:type="dxa"/>
          </w:tcPr>
          <w:p w14:paraId="1546C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76EC9E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0452B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A93EC3E" w14:textId="77777777">
        <w:tc>
          <w:tcPr>
            <w:tcW w:w="1188" w:type="dxa"/>
          </w:tcPr>
          <w:p w14:paraId="306D2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A474A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E1BC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76AAD03" w14:textId="77777777">
        <w:trPr>
          <w:trHeight w:val="1007"/>
        </w:trPr>
        <w:tc>
          <w:tcPr>
            <w:tcW w:w="1188" w:type="dxa"/>
          </w:tcPr>
          <w:p w14:paraId="37DAB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DF8D9D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CA0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F4854E" w14:textId="77777777">
        <w:tc>
          <w:tcPr>
            <w:tcW w:w="1188" w:type="dxa"/>
          </w:tcPr>
          <w:p w14:paraId="727C1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DCE03E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783E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8D95F5B" w14:textId="77777777">
        <w:tc>
          <w:tcPr>
            <w:tcW w:w="1188" w:type="dxa"/>
          </w:tcPr>
          <w:p w14:paraId="5DAAC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347B3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67B0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95EA13B" w14:textId="77777777">
        <w:tc>
          <w:tcPr>
            <w:tcW w:w="1188" w:type="dxa"/>
          </w:tcPr>
          <w:p w14:paraId="662BD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4559F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98AE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B72E7C" w14:textId="77777777">
        <w:tc>
          <w:tcPr>
            <w:tcW w:w="1188" w:type="dxa"/>
          </w:tcPr>
          <w:p w14:paraId="2E5C2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045B2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CD0C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59B39C9" w14:textId="77777777">
        <w:tc>
          <w:tcPr>
            <w:tcW w:w="1188" w:type="dxa"/>
          </w:tcPr>
          <w:p w14:paraId="6E7F4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3E9CE4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9A9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D004354" w14:textId="77777777">
        <w:tc>
          <w:tcPr>
            <w:tcW w:w="1188" w:type="dxa"/>
          </w:tcPr>
          <w:p w14:paraId="3F04A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1B1210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34D7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3FBD96C" w14:textId="77777777">
        <w:tc>
          <w:tcPr>
            <w:tcW w:w="1188" w:type="dxa"/>
          </w:tcPr>
          <w:p w14:paraId="0E23D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B19CA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8D2A4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9A1181D" w14:textId="77777777">
        <w:tc>
          <w:tcPr>
            <w:tcW w:w="1188" w:type="dxa"/>
          </w:tcPr>
          <w:p w14:paraId="3FD0D1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904462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404D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7E073CF" w14:textId="77777777">
        <w:tc>
          <w:tcPr>
            <w:tcW w:w="1188" w:type="dxa"/>
          </w:tcPr>
          <w:p w14:paraId="0426C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E03DB3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4FDC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1F1591E" w14:textId="77777777">
        <w:tc>
          <w:tcPr>
            <w:tcW w:w="1188" w:type="dxa"/>
          </w:tcPr>
          <w:p w14:paraId="68C78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AA4A88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9E35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0847A1" w14:textId="77777777">
        <w:tc>
          <w:tcPr>
            <w:tcW w:w="1188" w:type="dxa"/>
          </w:tcPr>
          <w:p w14:paraId="72F48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97EA51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A90EE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122BFE7" w14:textId="77777777">
        <w:tc>
          <w:tcPr>
            <w:tcW w:w="1188" w:type="dxa"/>
          </w:tcPr>
          <w:p w14:paraId="49B0B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A8C9BD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F43A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DA57E0D" w14:textId="77777777">
        <w:tc>
          <w:tcPr>
            <w:tcW w:w="1188" w:type="dxa"/>
          </w:tcPr>
          <w:p w14:paraId="2D28B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EF648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9556F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B85F097" w14:textId="77777777">
        <w:tc>
          <w:tcPr>
            <w:tcW w:w="1188" w:type="dxa"/>
          </w:tcPr>
          <w:p w14:paraId="50E1A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C5C968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073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ABC1CF7" w14:textId="77777777">
        <w:tc>
          <w:tcPr>
            <w:tcW w:w="1188" w:type="dxa"/>
          </w:tcPr>
          <w:p w14:paraId="1C6B9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69D819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80A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8B582C5" w14:textId="77777777">
        <w:tc>
          <w:tcPr>
            <w:tcW w:w="1188" w:type="dxa"/>
          </w:tcPr>
          <w:p w14:paraId="5DB012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B688D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AC6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F5FB28A" w14:textId="77777777">
        <w:tc>
          <w:tcPr>
            <w:tcW w:w="1188" w:type="dxa"/>
          </w:tcPr>
          <w:p w14:paraId="16669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8817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4F6E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8618325" w14:textId="77777777">
        <w:tc>
          <w:tcPr>
            <w:tcW w:w="1188" w:type="dxa"/>
          </w:tcPr>
          <w:p w14:paraId="55513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7476B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9F43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B3C07AD" w14:textId="77777777">
        <w:tc>
          <w:tcPr>
            <w:tcW w:w="1188" w:type="dxa"/>
          </w:tcPr>
          <w:p w14:paraId="3FF0D8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5A765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1FD3D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371461D" w14:textId="77777777">
        <w:tc>
          <w:tcPr>
            <w:tcW w:w="1188" w:type="dxa"/>
          </w:tcPr>
          <w:p w14:paraId="48FF6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9ECF0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1D8C1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5F869A0" w14:textId="77777777">
        <w:tc>
          <w:tcPr>
            <w:tcW w:w="1188" w:type="dxa"/>
          </w:tcPr>
          <w:p w14:paraId="3B9B9E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C2DB70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0D27C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081FBE" w14:textId="77777777">
        <w:tc>
          <w:tcPr>
            <w:tcW w:w="1188" w:type="dxa"/>
          </w:tcPr>
          <w:p w14:paraId="25F8E1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7DEF6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A96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E285832" w14:textId="77777777">
        <w:tc>
          <w:tcPr>
            <w:tcW w:w="1188" w:type="dxa"/>
          </w:tcPr>
          <w:p w14:paraId="4CB69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32476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8E39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853F00B" w14:textId="77777777">
        <w:tc>
          <w:tcPr>
            <w:tcW w:w="1188" w:type="dxa"/>
          </w:tcPr>
          <w:p w14:paraId="7CCC6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7EA1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D065E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D225793" w14:textId="77777777">
        <w:tc>
          <w:tcPr>
            <w:tcW w:w="1188" w:type="dxa"/>
          </w:tcPr>
          <w:p w14:paraId="072CB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9FAA40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F745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282F73" w14:textId="77777777">
        <w:tc>
          <w:tcPr>
            <w:tcW w:w="1188" w:type="dxa"/>
          </w:tcPr>
          <w:p w14:paraId="19866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50EC2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24B7D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ED1B42E" w14:textId="77777777">
        <w:tc>
          <w:tcPr>
            <w:tcW w:w="1188" w:type="dxa"/>
          </w:tcPr>
          <w:p w14:paraId="41B11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0C131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E946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9EBB596" w14:textId="77777777">
        <w:tc>
          <w:tcPr>
            <w:tcW w:w="1188" w:type="dxa"/>
          </w:tcPr>
          <w:p w14:paraId="3DFA18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E90DD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A02D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7895C1F" w14:textId="77777777">
        <w:tc>
          <w:tcPr>
            <w:tcW w:w="1188" w:type="dxa"/>
          </w:tcPr>
          <w:p w14:paraId="42A23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368FD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DE0E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4DA4A98" w14:textId="77777777">
        <w:tc>
          <w:tcPr>
            <w:tcW w:w="1188" w:type="dxa"/>
          </w:tcPr>
          <w:p w14:paraId="7B9FF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33E7C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456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686748" w14:textId="77777777">
        <w:tc>
          <w:tcPr>
            <w:tcW w:w="1188" w:type="dxa"/>
          </w:tcPr>
          <w:p w14:paraId="356C6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B9F8E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31CE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2C7F73E" w14:textId="77777777">
        <w:tc>
          <w:tcPr>
            <w:tcW w:w="1188" w:type="dxa"/>
          </w:tcPr>
          <w:p w14:paraId="1B4F0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D177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EDE57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FF55800" w14:textId="77777777">
        <w:tc>
          <w:tcPr>
            <w:tcW w:w="1188" w:type="dxa"/>
          </w:tcPr>
          <w:p w14:paraId="7C64F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76367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B7EF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9F5DECB" w14:textId="77777777">
        <w:tc>
          <w:tcPr>
            <w:tcW w:w="1188" w:type="dxa"/>
          </w:tcPr>
          <w:p w14:paraId="623DF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3142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5D22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2A45937" w14:textId="77777777">
        <w:tc>
          <w:tcPr>
            <w:tcW w:w="1188" w:type="dxa"/>
          </w:tcPr>
          <w:p w14:paraId="7870E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D7B1D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19C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CA294E" w14:textId="77777777">
        <w:tc>
          <w:tcPr>
            <w:tcW w:w="1188" w:type="dxa"/>
          </w:tcPr>
          <w:p w14:paraId="05FF7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4A233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D8E6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9F7804" w14:textId="77777777" w:rsidR="00115B11" w:rsidRDefault="005332B6">
      <w:pPr>
        <w:pStyle w:val="BlockText"/>
        <w:spacing w:before="240"/>
        <w:rPr>
          <w:rFonts w:asciiTheme="majorHAnsi" w:hAnsiTheme="majorHAnsi"/>
          <w:sz w:val="24"/>
          <w:szCs w:val="24"/>
        </w:rPr>
      </w:pPr>
      <w:bookmarkStart w:id="356" w:name="_DV_M281"/>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CC13D6" w14:textId="77777777" w:rsidR="00115B11" w:rsidRDefault="005332B6">
      <w:pPr>
        <w:pStyle w:val="BlockText"/>
        <w:spacing w:before="240"/>
        <w:rPr>
          <w:rFonts w:asciiTheme="majorHAnsi" w:hAnsiTheme="majorHAnsi"/>
          <w:sz w:val="24"/>
          <w:szCs w:val="24"/>
        </w:rPr>
      </w:pPr>
      <w:bookmarkStart w:id="357" w:name="_DV_M282"/>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21BF2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2AFF14B" w14:textId="77777777" w:rsidR="00115B11" w:rsidRDefault="005332B6">
      <w:pPr>
        <w:pStyle w:val="Spec1L1"/>
        <w:rPr>
          <w:rFonts w:asciiTheme="majorHAnsi" w:hAnsiTheme="majorHAnsi"/>
          <w:sz w:val="24"/>
          <w:szCs w:val="24"/>
        </w:rPr>
      </w:pPr>
      <w:bookmarkStart w:id="358" w:name="_DV_M283"/>
      <w:bookmarkEnd w:id="358"/>
      <w:r>
        <w:rPr>
          <w:rFonts w:asciiTheme="majorHAnsi" w:hAnsiTheme="majorHAnsi"/>
          <w:sz w:val="24"/>
          <w:szCs w:val="24"/>
        </w:rPr>
        <w:lastRenderedPageBreak/>
        <w:br/>
      </w:r>
      <w:r>
        <w:rPr>
          <w:rFonts w:asciiTheme="majorHAnsi" w:hAnsiTheme="majorHAnsi"/>
          <w:sz w:val="24"/>
          <w:szCs w:val="24"/>
        </w:rPr>
        <w:br/>
        <w:t>REGISTRATION DATA PUBLICATION SERVICES</w:t>
      </w:r>
    </w:p>
    <w:p w14:paraId="62C8C32E" w14:textId="77777777" w:rsidR="00115B11" w:rsidRDefault="005332B6">
      <w:pPr>
        <w:pStyle w:val="Spec1L2"/>
        <w:rPr>
          <w:rFonts w:asciiTheme="majorHAnsi" w:hAnsiTheme="majorHAnsi"/>
          <w:sz w:val="24"/>
          <w:szCs w:val="24"/>
        </w:rPr>
      </w:pPr>
      <w:bookmarkStart w:id="359" w:name="_DV_M284"/>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AF49C25" w14:textId="77777777" w:rsidR="00115B11" w:rsidRDefault="005332B6">
      <w:pPr>
        <w:pStyle w:val="BodyText"/>
        <w:ind w:left="720" w:firstLine="0"/>
        <w:rPr>
          <w:rFonts w:asciiTheme="majorHAnsi" w:hAnsiTheme="majorHAnsi"/>
          <w:sz w:val="24"/>
          <w:szCs w:val="24"/>
        </w:rPr>
      </w:pPr>
      <w:bookmarkStart w:id="360" w:name="_DV_M285"/>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5170884" w14:textId="77777777" w:rsidR="00115B11" w:rsidRDefault="005332B6">
      <w:pPr>
        <w:pStyle w:val="Spec1L3"/>
        <w:rPr>
          <w:rFonts w:asciiTheme="majorHAnsi" w:hAnsiTheme="majorHAnsi"/>
          <w:sz w:val="24"/>
          <w:szCs w:val="24"/>
        </w:rPr>
      </w:pPr>
      <w:bookmarkStart w:id="361" w:name="_DV_M286"/>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FAE77F5" w14:textId="77777777" w:rsidR="00115B11" w:rsidRDefault="005332B6">
      <w:pPr>
        <w:pStyle w:val="Spec1L3"/>
        <w:rPr>
          <w:rFonts w:asciiTheme="majorHAnsi" w:hAnsiTheme="majorHAnsi"/>
          <w:sz w:val="24"/>
          <w:szCs w:val="24"/>
        </w:rPr>
      </w:pPr>
      <w:bookmarkStart w:id="362" w:name="_DV_M287"/>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633CE132" w14:textId="77777777" w:rsidR="00115B11" w:rsidRDefault="005332B6">
      <w:pPr>
        <w:pStyle w:val="Spec1L3"/>
        <w:rPr>
          <w:rFonts w:asciiTheme="majorHAnsi" w:hAnsiTheme="majorHAnsi"/>
          <w:sz w:val="24"/>
          <w:szCs w:val="24"/>
        </w:rPr>
      </w:pPr>
      <w:bookmarkStart w:id="363" w:name="_DV_M288"/>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1982A49" w14:textId="77777777" w:rsidR="00115B11" w:rsidRDefault="005332B6">
      <w:pPr>
        <w:pStyle w:val="Spec1L3"/>
        <w:rPr>
          <w:rFonts w:asciiTheme="majorHAnsi" w:hAnsiTheme="majorHAnsi"/>
          <w:b/>
          <w:sz w:val="24"/>
          <w:szCs w:val="24"/>
        </w:rPr>
      </w:pPr>
      <w:bookmarkStart w:id="364" w:name="_DV_M289"/>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59AF44F" w14:textId="77777777" w:rsidR="00115B11" w:rsidRDefault="005332B6">
      <w:pPr>
        <w:pStyle w:val="Spec1L3"/>
        <w:rPr>
          <w:rFonts w:asciiTheme="majorHAnsi" w:hAnsiTheme="majorHAnsi"/>
          <w:b/>
          <w:sz w:val="24"/>
          <w:szCs w:val="24"/>
        </w:rPr>
      </w:pPr>
      <w:bookmarkStart w:id="365" w:name="_DV_M290"/>
      <w:bookmarkEnd w:id="365"/>
      <w:r>
        <w:rPr>
          <w:rFonts w:asciiTheme="majorHAnsi" w:hAnsiTheme="majorHAnsi"/>
          <w:b/>
          <w:sz w:val="24"/>
          <w:szCs w:val="24"/>
        </w:rPr>
        <w:t>Domain Name Data:</w:t>
      </w:r>
    </w:p>
    <w:p w14:paraId="149B409C" w14:textId="77777777" w:rsidR="00115B11" w:rsidRDefault="005332B6">
      <w:pPr>
        <w:pStyle w:val="Spec1L4"/>
        <w:tabs>
          <w:tab w:val="clear" w:pos="1440"/>
        </w:tabs>
        <w:rPr>
          <w:rFonts w:asciiTheme="majorHAnsi" w:hAnsiTheme="majorHAnsi"/>
          <w:sz w:val="24"/>
          <w:szCs w:val="24"/>
        </w:rPr>
      </w:pPr>
      <w:bookmarkStart w:id="366" w:name="_DV_M291"/>
      <w:bookmarkEnd w:id="366"/>
      <w:r>
        <w:rPr>
          <w:rFonts w:asciiTheme="majorHAnsi" w:hAnsiTheme="majorHAnsi"/>
          <w:b/>
          <w:sz w:val="24"/>
          <w:szCs w:val="24"/>
        </w:rPr>
        <w:t>Query format:</w:t>
      </w:r>
      <w:r>
        <w:rPr>
          <w:rFonts w:asciiTheme="majorHAnsi" w:hAnsiTheme="majorHAnsi"/>
          <w:sz w:val="24"/>
          <w:szCs w:val="24"/>
        </w:rPr>
        <w:t xml:space="preserve">  whois EXAMPLE.TLD</w:t>
      </w:r>
    </w:p>
    <w:p w14:paraId="230A6635" w14:textId="77777777" w:rsidR="00115B11" w:rsidRDefault="005332B6">
      <w:pPr>
        <w:pStyle w:val="Spec1L4"/>
        <w:tabs>
          <w:tab w:val="clear" w:pos="1440"/>
        </w:tabs>
        <w:rPr>
          <w:rFonts w:asciiTheme="majorHAnsi" w:hAnsiTheme="majorHAnsi"/>
          <w:b/>
          <w:sz w:val="24"/>
          <w:szCs w:val="24"/>
        </w:rPr>
      </w:pPr>
      <w:bookmarkStart w:id="367" w:name="_DV_M292"/>
      <w:bookmarkEnd w:id="367"/>
      <w:r>
        <w:rPr>
          <w:rFonts w:asciiTheme="majorHAnsi" w:hAnsiTheme="majorHAnsi"/>
          <w:b/>
          <w:sz w:val="24"/>
          <w:szCs w:val="24"/>
        </w:rPr>
        <w:t>Response format:</w:t>
      </w:r>
    </w:p>
    <w:p w14:paraId="60FFC84F" w14:textId="77777777" w:rsidR="00115B11" w:rsidRDefault="005332B6">
      <w:pPr>
        <w:pStyle w:val="BodyTextIndent"/>
        <w:rPr>
          <w:rFonts w:asciiTheme="majorHAnsi" w:hAnsiTheme="majorHAnsi"/>
          <w:sz w:val="24"/>
          <w:szCs w:val="24"/>
        </w:rPr>
      </w:pPr>
      <w:bookmarkStart w:id="368" w:name="_DV_M293"/>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FB45C5C" w14:textId="77777777" w:rsidR="00115B11" w:rsidRDefault="005332B6">
      <w:pPr>
        <w:pStyle w:val="Spec1L3"/>
        <w:rPr>
          <w:rFonts w:asciiTheme="majorHAnsi" w:hAnsiTheme="majorHAnsi"/>
          <w:b/>
          <w:sz w:val="24"/>
          <w:szCs w:val="24"/>
        </w:rPr>
      </w:pPr>
      <w:bookmarkStart w:id="369" w:name="_DV_M294"/>
      <w:bookmarkEnd w:id="369"/>
      <w:r>
        <w:rPr>
          <w:rFonts w:asciiTheme="majorHAnsi" w:hAnsiTheme="majorHAnsi"/>
          <w:b/>
          <w:sz w:val="24"/>
          <w:szCs w:val="24"/>
        </w:rPr>
        <w:t>Registrar Data:</w:t>
      </w:r>
    </w:p>
    <w:p w14:paraId="55481135" w14:textId="77777777" w:rsidR="00115B11" w:rsidRDefault="005332B6">
      <w:pPr>
        <w:pStyle w:val="Spec1L4"/>
        <w:tabs>
          <w:tab w:val="clear" w:pos="1440"/>
        </w:tabs>
        <w:rPr>
          <w:rFonts w:asciiTheme="majorHAnsi" w:hAnsiTheme="majorHAnsi"/>
          <w:sz w:val="24"/>
          <w:szCs w:val="24"/>
        </w:rPr>
      </w:pPr>
      <w:bookmarkStart w:id="370" w:name="_DV_M295"/>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48C90BA6" w14:textId="77777777" w:rsidR="00115B11" w:rsidRDefault="005332B6">
      <w:pPr>
        <w:pStyle w:val="Spec1L4"/>
        <w:tabs>
          <w:tab w:val="clear" w:pos="1440"/>
        </w:tabs>
        <w:rPr>
          <w:rFonts w:asciiTheme="majorHAnsi" w:hAnsiTheme="majorHAnsi"/>
          <w:sz w:val="24"/>
          <w:szCs w:val="24"/>
        </w:rPr>
      </w:pPr>
      <w:bookmarkStart w:id="371" w:name="_DV_M296"/>
      <w:bookmarkEnd w:id="371"/>
      <w:r>
        <w:rPr>
          <w:rFonts w:asciiTheme="majorHAnsi" w:hAnsiTheme="majorHAnsi"/>
          <w:b/>
          <w:sz w:val="24"/>
          <w:szCs w:val="24"/>
        </w:rPr>
        <w:t>Response format</w:t>
      </w:r>
      <w:r>
        <w:rPr>
          <w:rFonts w:asciiTheme="majorHAnsi" w:hAnsiTheme="majorHAnsi"/>
          <w:sz w:val="24"/>
          <w:szCs w:val="24"/>
        </w:rPr>
        <w:t>:</w:t>
      </w:r>
    </w:p>
    <w:p w14:paraId="63D0C0A2" w14:textId="77777777" w:rsidR="00115B11" w:rsidRDefault="005332B6">
      <w:pPr>
        <w:pStyle w:val="BodyTextIndent3"/>
        <w:rPr>
          <w:rFonts w:asciiTheme="majorHAnsi" w:hAnsiTheme="majorHAnsi"/>
          <w:sz w:val="24"/>
          <w:szCs w:val="24"/>
        </w:rPr>
      </w:pPr>
      <w:bookmarkStart w:id="372" w:name="_DV_M297"/>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A7B052E" w14:textId="77777777" w:rsidR="00115B11" w:rsidRDefault="005332B6">
      <w:pPr>
        <w:pStyle w:val="Spec1L3"/>
        <w:rPr>
          <w:rFonts w:asciiTheme="majorHAnsi" w:hAnsiTheme="majorHAnsi"/>
          <w:b/>
          <w:sz w:val="24"/>
          <w:szCs w:val="24"/>
        </w:rPr>
      </w:pPr>
      <w:bookmarkStart w:id="373" w:name="_DV_M298"/>
      <w:bookmarkEnd w:id="373"/>
      <w:r>
        <w:rPr>
          <w:rFonts w:asciiTheme="majorHAnsi" w:hAnsiTheme="majorHAnsi"/>
          <w:b/>
          <w:sz w:val="24"/>
          <w:szCs w:val="24"/>
        </w:rPr>
        <w:t>Nameserver Data:</w:t>
      </w:r>
    </w:p>
    <w:p w14:paraId="3C8298FE" w14:textId="77777777" w:rsidR="00115B11" w:rsidRDefault="005332B6">
      <w:pPr>
        <w:pStyle w:val="Spec1L4"/>
        <w:tabs>
          <w:tab w:val="clear" w:pos="1440"/>
        </w:tabs>
        <w:rPr>
          <w:rFonts w:asciiTheme="majorHAnsi" w:hAnsiTheme="majorHAnsi"/>
          <w:sz w:val="24"/>
          <w:szCs w:val="24"/>
        </w:rPr>
      </w:pPr>
      <w:bookmarkStart w:id="374" w:name="_DV_M299"/>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341599" w14:textId="77777777" w:rsidR="00115B11" w:rsidRDefault="005332B6">
      <w:pPr>
        <w:pStyle w:val="Spec1L4"/>
        <w:tabs>
          <w:tab w:val="clear" w:pos="1440"/>
        </w:tabs>
        <w:rPr>
          <w:rFonts w:asciiTheme="majorHAnsi" w:hAnsiTheme="majorHAnsi"/>
          <w:b/>
          <w:sz w:val="24"/>
          <w:szCs w:val="24"/>
        </w:rPr>
      </w:pPr>
      <w:bookmarkStart w:id="375" w:name="_DV_M300"/>
      <w:bookmarkEnd w:id="375"/>
      <w:r>
        <w:rPr>
          <w:rFonts w:asciiTheme="majorHAnsi" w:hAnsiTheme="majorHAnsi"/>
          <w:b/>
          <w:sz w:val="24"/>
          <w:szCs w:val="24"/>
        </w:rPr>
        <w:t>Response format:</w:t>
      </w:r>
    </w:p>
    <w:p w14:paraId="5E2D79CE" w14:textId="77777777" w:rsidR="00115B11" w:rsidRDefault="005332B6">
      <w:pPr>
        <w:pStyle w:val="BodyTextIndent3"/>
        <w:rPr>
          <w:rFonts w:asciiTheme="majorHAnsi" w:hAnsiTheme="majorHAnsi"/>
          <w:sz w:val="24"/>
          <w:szCs w:val="24"/>
        </w:rPr>
      </w:pPr>
      <w:bookmarkStart w:id="376" w:name="_DV_M301"/>
      <w:bookmarkEnd w:id="376"/>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1A6AAFB" w14:textId="77777777" w:rsidR="00115B11" w:rsidRDefault="005332B6">
      <w:pPr>
        <w:pStyle w:val="Spec1L3"/>
        <w:rPr>
          <w:rFonts w:asciiTheme="majorHAnsi" w:hAnsiTheme="majorHAnsi"/>
          <w:sz w:val="24"/>
          <w:szCs w:val="24"/>
        </w:rPr>
      </w:pPr>
      <w:bookmarkStart w:id="377" w:name="_DV_M302"/>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FA1C2D" w14:textId="77777777" w:rsidR="00115B11" w:rsidRDefault="005332B6">
      <w:pPr>
        <w:pStyle w:val="Spec1L3"/>
        <w:rPr>
          <w:rFonts w:asciiTheme="majorHAnsi" w:hAnsiTheme="majorHAnsi"/>
          <w:sz w:val="24"/>
          <w:szCs w:val="24"/>
        </w:rPr>
      </w:pPr>
      <w:bookmarkStart w:id="378" w:name="_DV_M303"/>
      <w:bookmarkEnd w:id="378"/>
      <w:r>
        <w:rPr>
          <w:rFonts w:asciiTheme="majorHAnsi" w:hAnsiTheme="majorHAnsi"/>
          <w:sz w:val="24"/>
          <w:szCs w:val="24"/>
        </w:rPr>
        <w:t>In order to be compatible with ICANN’s common interface for WHOIS (InterNIC), WHOIS output shall be in the format outline above.</w:t>
      </w:r>
    </w:p>
    <w:p w14:paraId="3317BEA5" w14:textId="77777777" w:rsidR="00115B11" w:rsidRDefault="005332B6">
      <w:pPr>
        <w:pStyle w:val="Spec1L3"/>
        <w:rPr>
          <w:rFonts w:asciiTheme="majorHAnsi" w:hAnsiTheme="majorHAnsi"/>
          <w:sz w:val="24"/>
          <w:szCs w:val="24"/>
        </w:rPr>
      </w:pPr>
      <w:bookmarkStart w:id="379" w:name="_DV_M304"/>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0F980AE" w14:textId="77777777" w:rsidR="00115B11" w:rsidRDefault="005332B6">
      <w:pPr>
        <w:pStyle w:val="Spec1L4"/>
        <w:tabs>
          <w:tab w:val="clear" w:pos="1440"/>
        </w:tabs>
        <w:rPr>
          <w:rFonts w:asciiTheme="majorHAnsi" w:hAnsiTheme="majorHAnsi"/>
          <w:sz w:val="24"/>
          <w:szCs w:val="24"/>
        </w:rPr>
      </w:pPr>
      <w:bookmarkStart w:id="380" w:name="_DV_M305"/>
      <w:bookmarkEnd w:id="380"/>
      <w:r>
        <w:rPr>
          <w:rFonts w:asciiTheme="majorHAnsi" w:hAnsiTheme="majorHAnsi"/>
          <w:sz w:val="24"/>
          <w:szCs w:val="24"/>
        </w:rPr>
        <w:t>Registry Operator will offer searchability on the web-based Directory Service.</w:t>
      </w:r>
    </w:p>
    <w:p w14:paraId="6ECA6AA6" w14:textId="77777777" w:rsidR="00115B11" w:rsidRDefault="005332B6">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66A6188" w14:textId="77777777" w:rsidR="00115B11" w:rsidRDefault="005332B6">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A2C88BB" w14:textId="77777777" w:rsidR="00115B11" w:rsidRDefault="005332B6">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39863E1C" w14:textId="77777777" w:rsidR="00115B11" w:rsidRDefault="005332B6">
      <w:pPr>
        <w:pStyle w:val="Spec1L4"/>
        <w:tabs>
          <w:tab w:val="clear" w:pos="1440"/>
        </w:tabs>
        <w:rPr>
          <w:rFonts w:asciiTheme="majorHAnsi" w:hAnsiTheme="majorHAnsi"/>
          <w:sz w:val="24"/>
          <w:szCs w:val="24"/>
        </w:rPr>
      </w:pPr>
      <w:bookmarkStart w:id="384" w:name="_DV_M309"/>
      <w:bookmarkEnd w:id="384"/>
      <w:r>
        <w:rPr>
          <w:rFonts w:asciiTheme="majorHAnsi" w:hAnsiTheme="majorHAnsi"/>
          <w:sz w:val="24"/>
          <w:szCs w:val="24"/>
        </w:rPr>
        <w:t>Search results will include domain names matching the search criteria.</w:t>
      </w:r>
    </w:p>
    <w:p w14:paraId="6E097948" w14:textId="77777777" w:rsidR="00115B11" w:rsidRDefault="005332B6">
      <w:pPr>
        <w:pStyle w:val="Spec1L4"/>
        <w:tabs>
          <w:tab w:val="clear" w:pos="1440"/>
        </w:tabs>
        <w:rPr>
          <w:rFonts w:asciiTheme="majorHAnsi" w:hAnsiTheme="majorHAnsi"/>
          <w:sz w:val="24"/>
          <w:szCs w:val="24"/>
        </w:rPr>
      </w:pPr>
      <w:bookmarkStart w:id="385" w:name="_DV_M310"/>
      <w:bookmarkEnd w:id="38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C7EB970" w14:textId="77777777" w:rsidR="00115B11" w:rsidRDefault="005332B6">
      <w:pPr>
        <w:pStyle w:val="Spec1L3"/>
        <w:rPr>
          <w:rFonts w:asciiTheme="majorHAnsi" w:hAnsiTheme="majorHAnsi"/>
          <w:sz w:val="24"/>
          <w:szCs w:val="24"/>
        </w:rPr>
      </w:pPr>
      <w:bookmarkStart w:id="386" w:name="_DV_M311"/>
      <w:bookmarkEnd w:id="38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49CE850" w14:textId="77777777" w:rsidR="00115B11" w:rsidRDefault="005332B6">
      <w:pPr>
        <w:pStyle w:val="Spec1L2"/>
        <w:rPr>
          <w:rFonts w:asciiTheme="majorHAnsi" w:hAnsiTheme="majorHAnsi"/>
          <w:b/>
          <w:sz w:val="24"/>
          <w:szCs w:val="24"/>
        </w:rPr>
      </w:pPr>
      <w:bookmarkStart w:id="387" w:name="_DV_M312"/>
      <w:bookmarkEnd w:id="387"/>
      <w:r>
        <w:rPr>
          <w:rFonts w:asciiTheme="majorHAnsi" w:hAnsiTheme="majorHAnsi"/>
          <w:b/>
          <w:sz w:val="24"/>
          <w:szCs w:val="24"/>
        </w:rPr>
        <w:t>Zone File Access</w:t>
      </w:r>
    </w:p>
    <w:p w14:paraId="32890AD2" w14:textId="77777777" w:rsidR="00115B11" w:rsidRDefault="005332B6">
      <w:pPr>
        <w:pStyle w:val="Spec1L3"/>
        <w:rPr>
          <w:rFonts w:asciiTheme="majorHAnsi" w:hAnsiTheme="majorHAnsi"/>
          <w:b/>
          <w:sz w:val="24"/>
          <w:szCs w:val="24"/>
        </w:rPr>
      </w:pPr>
      <w:bookmarkStart w:id="388" w:name="_DV_M313"/>
      <w:bookmarkEnd w:id="388"/>
      <w:r>
        <w:rPr>
          <w:rFonts w:asciiTheme="majorHAnsi" w:hAnsiTheme="majorHAnsi"/>
          <w:b/>
          <w:sz w:val="24"/>
          <w:szCs w:val="24"/>
        </w:rPr>
        <w:t>Third-Party Access</w:t>
      </w:r>
    </w:p>
    <w:p w14:paraId="4E70F840" w14:textId="77777777" w:rsidR="00115B11" w:rsidRDefault="005332B6">
      <w:pPr>
        <w:pStyle w:val="Spec1L4"/>
        <w:tabs>
          <w:tab w:val="clear" w:pos="1440"/>
        </w:tabs>
        <w:rPr>
          <w:rFonts w:asciiTheme="majorHAnsi" w:hAnsiTheme="majorHAnsi"/>
          <w:sz w:val="24"/>
          <w:szCs w:val="24"/>
        </w:rPr>
      </w:pPr>
      <w:bookmarkStart w:id="389" w:name="_DV_M314"/>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EF0808C" w14:textId="77777777" w:rsidR="00115B11" w:rsidRDefault="005332B6">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8057C5" w14:textId="77777777" w:rsidR="00115B11" w:rsidRDefault="005332B6">
      <w:pPr>
        <w:pStyle w:val="Spec1L4"/>
        <w:tabs>
          <w:tab w:val="clear" w:pos="1440"/>
        </w:tabs>
        <w:rPr>
          <w:rFonts w:asciiTheme="majorHAnsi" w:hAnsiTheme="majorHAnsi"/>
          <w:sz w:val="24"/>
          <w:szCs w:val="24"/>
        </w:rPr>
      </w:pPr>
      <w:bookmarkStart w:id="391" w:name="_DV_M316"/>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5B40366" w14:textId="77777777" w:rsidR="00115B11" w:rsidRDefault="005332B6">
      <w:pPr>
        <w:pStyle w:val="Spec1L4"/>
        <w:tabs>
          <w:tab w:val="clear" w:pos="1440"/>
        </w:tabs>
        <w:rPr>
          <w:rFonts w:asciiTheme="majorHAnsi" w:hAnsiTheme="majorHAnsi"/>
          <w:sz w:val="24"/>
          <w:szCs w:val="24"/>
        </w:rPr>
      </w:pPr>
      <w:bookmarkStart w:id="392" w:name="_DV_M317"/>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5F329EF" w14:textId="77777777" w:rsidR="00115B11" w:rsidRDefault="005332B6">
      <w:pPr>
        <w:pStyle w:val="Spec1L7"/>
        <w:tabs>
          <w:tab w:val="clear" w:pos="2160"/>
        </w:tabs>
        <w:rPr>
          <w:rFonts w:asciiTheme="majorHAnsi" w:hAnsiTheme="majorHAnsi"/>
          <w:sz w:val="24"/>
          <w:szCs w:val="24"/>
        </w:rPr>
      </w:pPr>
      <w:bookmarkStart w:id="393" w:name="_DV_M318"/>
      <w:bookmarkEnd w:id="393"/>
      <w:r>
        <w:rPr>
          <w:rFonts w:asciiTheme="majorHAnsi" w:hAnsiTheme="majorHAnsi"/>
          <w:sz w:val="24"/>
          <w:szCs w:val="24"/>
        </w:rPr>
        <w:t>Each record must include all fields in one line as:  &lt;domain-name&gt; &lt;TTL&gt; &lt;class&gt; &lt;type&gt; &lt;RDATA&gt;.</w:t>
      </w:r>
    </w:p>
    <w:p w14:paraId="4C9C9369" w14:textId="77777777" w:rsidR="00115B11" w:rsidRDefault="005332B6">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Class and Type must use the standard mnemonics and must be in lower case.</w:t>
      </w:r>
    </w:p>
    <w:p w14:paraId="2DCFF7F7" w14:textId="77777777" w:rsidR="00115B11" w:rsidRDefault="005332B6">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TTL must be present as a decimal integer.</w:t>
      </w:r>
    </w:p>
    <w:p w14:paraId="1E6889E3" w14:textId="77777777" w:rsidR="00115B11" w:rsidRDefault="005332B6">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Use of /X and /DDD inside domain names is allowed.</w:t>
      </w:r>
    </w:p>
    <w:p w14:paraId="2B7E840F" w14:textId="77777777" w:rsidR="00115B11" w:rsidRDefault="005332B6">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All domain names must be in lower case.</w:t>
      </w:r>
    </w:p>
    <w:p w14:paraId="2F9D0EF0" w14:textId="77777777" w:rsidR="00115B11" w:rsidRDefault="005332B6">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Must use exactly one tab as separator of fields inside a record.</w:t>
      </w:r>
    </w:p>
    <w:p w14:paraId="3752DEB6" w14:textId="77777777" w:rsidR="00115B11" w:rsidRDefault="005332B6">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All domain names must be fully qualified.</w:t>
      </w:r>
    </w:p>
    <w:p w14:paraId="0136B793" w14:textId="77777777" w:rsidR="00115B11" w:rsidRDefault="005332B6">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No $ORIGIN directives.</w:t>
      </w:r>
    </w:p>
    <w:p w14:paraId="2B2D3282" w14:textId="77777777" w:rsidR="00115B11" w:rsidRDefault="005332B6">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use of “@” to denote current origin.</w:t>
      </w:r>
    </w:p>
    <w:p w14:paraId="7FF7703A" w14:textId="77777777" w:rsidR="00115B11" w:rsidRDefault="005332B6">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use of “blank domain names” at the beginning of a record to continue the use of the domain name in the previous record.</w:t>
      </w:r>
    </w:p>
    <w:p w14:paraId="529965F4" w14:textId="77777777" w:rsidR="00115B11" w:rsidRDefault="005332B6">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$INCLUDE directives.</w:t>
      </w:r>
    </w:p>
    <w:p w14:paraId="61E9340E" w14:textId="77777777" w:rsidR="00115B11" w:rsidRDefault="005332B6">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$TTL directives.</w:t>
      </w:r>
    </w:p>
    <w:p w14:paraId="4A7EE4F0" w14:textId="77777777" w:rsidR="00115B11" w:rsidRDefault="005332B6">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use of parentheses, e.g., to continue the list of fields in a record across a line boundary.</w:t>
      </w:r>
    </w:p>
    <w:p w14:paraId="01219B97" w14:textId="77777777" w:rsidR="00115B11" w:rsidRDefault="005332B6">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No use of comments.</w:t>
      </w:r>
    </w:p>
    <w:p w14:paraId="015A9F84" w14:textId="77777777" w:rsidR="00115B11" w:rsidRDefault="005332B6">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No blank lines.</w:t>
      </w:r>
    </w:p>
    <w:p w14:paraId="0CA62C27" w14:textId="77777777" w:rsidR="00115B11" w:rsidRDefault="005332B6">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The SOA record should be present at the top and (duplicated at) the end of the zone file.</w:t>
      </w:r>
    </w:p>
    <w:p w14:paraId="5DF87EB0" w14:textId="77777777" w:rsidR="00115B11" w:rsidRDefault="005332B6">
      <w:pPr>
        <w:pStyle w:val="Spec1L7"/>
        <w:tabs>
          <w:tab w:val="clear" w:pos="2160"/>
        </w:tabs>
        <w:rPr>
          <w:rFonts w:asciiTheme="majorHAnsi" w:hAnsiTheme="majorHAnsi"/>
          <w:sz w:val="24"/>
          <w:szCs w:val="24"/>
        </w:rPr>
      </w:pPr>
      <w:bookmarkStart w:id="409" w:name="_DV_M334"/>
      <w:bookmarkEnd w:id="409"/>
      <w:r>
        <w:rPr>
          <w:rFonts w:asciiTheme="majorHAnsi" w:hAnsiTheme="majorHAnsi"/>
          <w:sz w:val="24"/>
          <w:szCs w:val="24"/>
        </w:rPr>
        <w:lastRenderedPageBreak/>
        <w:t>With the exception of the SOA record, all the records in a file must be in alphabetical order.</w:t>
      </w:r>
    </w:p>
    <w:p w14:paraId="2120FF14" w14:textId="77777777" w:rsidR="00115B11" w:rsidRDefault="005332B6">
      <w:pPr>
        <w:pStyle w:val="Spec1L7"/>
        <w:tabs>
          <w:tab w:val="clear" w:pos="2160"/>
        </w:tabs>
        <w:rPr>
          <w:rFonts w:asciiTheme="majorHAnsi" w:hAnsiTheme="majorHAnsi"/>
          <w:sz w:val="24"/>
          <w:szCs w:val="24"/>
        </w:rPr>
      </w:pPr>
      <w:bookmarkStart w:id="410" w:name="_DV_M335"/>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9E6542C" w14:textId="77777777" w:rsidR="00115B11" w:rsidRDefault="005332B6">
      <w:pPr>
        <w:pStyle w:val="Spec1L4"/>
        <w:tabs>
          <w:tab w:val="clear" w:pos="1440"/>
        </w:tabs>
        <w:rPr>
          <w:rFonts w:asciiTheme="majorHAnsi" w:hAnsiTheme="majorHAnsi"/>
          <w:sz w:val="24"/>
          <w:szCs w:val="24"/>
        </w:rPr>
      </w:pPr>
      <w:bookmarkStart w:id="411" w:name="_DV_M336"/>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37CE69" w14:textId="77777777" w:rsidR="00115B11" w:rsidRDefault="005332B6">
      <w:pPr>
        <w:pStyle w:val="Spec1L4"/>
        <w:tabs>
          <w:tab w:val="clear" w:pos="1440"/>
        </w:tabs>
        <w:rPr>
          <w:rFonts w:asciiTheme="majorHAnsi" w:hAnsiTheme="majorHAnsi"/>
          <w:sz w:val="24"/>
          <w:szCs w:val="24"/>
        </w:rPr>
      </w:pPr>
      <w:bookmarkStart w:id="412" w:name="_DV_M337"/>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BF67559" w14:textId="77777777" w:rsidR="00115B11" w:rsidRDefault="005332B6">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900C40E" w14:textId="77777777" w:rsidR="00115B11" w:rsidRDefault="005332B6">
      <w:pPr>
        <w:pStyle w:val="Spec1L3"/>
        <w:rPr>
          <w:rFonts w:asciiTheme="majorHAnsi" w:hAnsiTheme="majorHAnsi"/>
          <w:b/>
          <w:sz w:val="24"/>
          <w:szCs w:val="24"/>
        </w:rPr>
      </w:pPr>
      <w:bookmarkStart w:id="414" w:name="_DV_M339"/>
      <w:bookmarkEnd w:id="414"/>
      <w:r>
        <w:rPr>
          <w:rFonts w:asciiTheme="majorHAnsi" w:hAnsiTheme="majorHAnsi"/>
          <w:b/>
          <w:sz w:val="24"/>
          <w:szCs w:val="24"/>
        </w:rPr>
        <w:t>Co-operation</w:t>
      </w:r>
    </w:p>
    <w:p w14:paraId="3D6E1611" w14:textId="77777777" w:rsidR="00115B11" w:rsidRDefault="005332B6">
      <w:pPr>
        <w:pStyle w:val="Spec1L4"/>
        <w:tabs>
          <w:tab w:val="clear" w:pos="1440"/>
        </w:tabs>
        <w:rPr>
          <w:rFonts w:asciiTheme="majorHAnsi" w:hAnsiTheme="majorHAnsi"/>
          <w:sz w:val="24"/>
          <w:szCs w:val="24"/>
        </w:rPr>
      </w:pPr>
      <w:bookmarkStart w:id="415" w:name="_DV_M340"/>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5160DE" w14:textId="77777777" w:rsidR="00115B11" w:rsidRDefault="005332B6">
      <w:pPr>
        <w:pStyle w:val="Spec1L3"/>
        <w:rPr>
          <w:rFonts w:asciiTheme="majorHAnsi" w:hAnsiTheme="majorHAnsi"/>
          <w:sz w:val="24"/>
          <w:szCs w:val="24"/>
        </w:rPr>
      </w:pPr>
      <w:bookmarkStart w:id="416" w:name="_DV_M341"/>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FE048F" w14:textId="77777777" w:rsidR="00115B11" w:rsidRDefault="005332B6">
      <w:pPr>
        <w:pStyle w:val="Spec1L3"/>
        <w:rPr>
          <w:rFonts w:asciiTheme="majorHAnsi" w:hAnsiTheme="majorHAnsi"/>
          <w:sz w:val="24"/>
          <w:szCs w:val="24"/>
        </w:rPr>
      </w:pPr>
      <w:bookmarkStart w:id="417" w:name="_DV_M342"/>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01A89B" w14:textId="77777777" w:rsidR="00115B11" w:rsidRDefault="005332B6">
      <w:pPr>
        <w:pStyle w:val="Spec1L2"/>
        <w:rPr>
          <w:rFonts w:asciiTheme="majorHAnsi" w:hAnsiTheme="majorHAnsi"/>
          <w:b/>
          <w:sz w:val="24"/>
          <w:szCs w:val="24"/>
        </w:rPr>
      </w:pPr>
      <w:bookmarkStart w:id="418" w:name="_DV_M343"/>
      <w:bookmarkEnd w:id="418"/>
      <w:r>
        <w:rPr>
          <w:rFonts w:asciiTheme="majorHAnsi" w:hAnsiTheme="majorHAnsi"/>
          <w:b/>
          <w:sz w:val="24"/>
          <w:szCs w:val="24"/>
        </w:rPr>
        <w:t>Bulk Registration Data Access to ICANN</w:t>
      </w:r>
    </w:p>
    <w:p w14:paraId="51AE2729" w14:textId="77777777" w:rsidR="00115B11" w:rsidRDefault="005332B6">
      <w:pPr>
        <w:pStyle w:val="Spec1L3"/>
        <w:rPr>
          <w:rFonts w:asciiTheme="majorHAnsi" w:hAnsiTheme="majorHAnsi"/>
          <w:sz w:val="24"/>
          <w:szCs w:val="24"/>
        </w:rPr>
      </w:pPr>
      <w:bookmarkStart w:id="419" w:name="_DV_M344"/>
      <w:bookmarkEnd w:id="41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1213C78" w14:textId="77777777" w:rsidR="00115B11" w:rsidRDefault="005332B6">
      <w:pPr>
        <w:pStyle w:val="Spec1L4"/>
        <w:tabs>
          <w:tab w:val="clear" w:pos="1440"/>
        </w:tabs>
        <w:rPr>
          <w:rFonts w:asciiTheme="majorHAnsi" w:hAnsiTheme="majorHAnsi"/>
          <w:sz w:val="24"/>
          <w:szCs w:val="24"/>
        </w:rPr>
      </w:pPr>
      <w:bookmarkStart w:id="420" w:name="_DV_M345"/>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31982A4" w14:textId="77777777" w:rsidR="00115B11" w:rsidRDefault="005332B6">
      <w:pPr>
        <w:pStyle w:val="Spec1L4"/>
        <w:tabs>
          <w:tab w:val="clear" w:pos="1440"/>
        </w:tabs>
        <w:rPr>
          <w:rFonts w:asciiTheme="majorHAnsi" w:hAnsiTheme="majorHAnsi"/>
          <w:sz w:val="24"/>
          <w:szCs w:val="24"/>
        </w:rPr>
      </w:pPr>
      <w:bookmarkStart w:id="421" w:name="_DV_M346"/>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4B58626" w14:textId="77777777" w:rsidR="00115B11" w:rsidRDefault="005332B6">
      <w:pPr>
        <w:pStyle w:val="Spec1L4"/>
        <w:tabs>
          <w:tab w:val="clear" w:pos="1440"/>
        </w:tabs>
        <w:rPr>
          <w:rFonts w:asciiTheme="majorHAnsi" w:hAnsiTheme="majorHAnsi"/>
          <w:sz w:val="24"/>
          <w:szCs w:val="24"/>
        </w:rPr>
      </w:pPr>
      <w:bookmarkStart w:id="422" w:name="_DV_M347"/>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E83EF6" w14:textId="77777777" w:rsidR="00115B11" w:rsidRDefault="005332B6">
      <w:pPr>
        <w:pStyle w:val="Spec1L3"/>
        <w:rPr>
          <w:rFonts w:asciiTheme="majorHAnsi" w:hAnsiTheme="majorHAnsi"/>
          <w:sz w:val="24"/>
          <w:szCs w:val="24"/>
        </w:rPr>
      </w:pPr>
      <w:bookmarkStart w:id="423" w:name="_DV_M348"/>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2C4576F" w14:textId="77777777" w:rsidR="00115B11" w:rsidRDefault="005332B6">
      <w:pPr>
        <w:pStyle w:val="Spec1L1"/>
        <w:rPr>
          <w:rFonts w:asciiTheme="majorHAnsi" w:hAnsiTheme="majorHAnsi"/>
          <w:sz w:val="24"/>
          <w:szCs w:val="24"/>
        </w:rPr>
      </w:pPr>
      <w:bookmarkStart w:id="424" w:name="_DV_M349"/>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315AFEAA" w14:textId="77777777" w:rsidR="00115B11" w:rsidRDefault="005332B6">
      <w:pPr>
        <w:pStyle w:val="BlockText"/>
        <w:rPr>
          <w:rFonts w:asciiTheme="majorHAnsi" w:hAnsiTheme="majorHAnsi"/>
          <w:sz w:val="24"/>
          <w:szCs w:val="24"/>
        </w:rPr>
      </w:pPr>
      <w:bookmarkStart w:id="425" w:name="_DV_M350"/>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E88239" w14:textId="77777777" w:rsidR="00115B11" w:rsidRDefault="005332B6">
      <w:pPr>
        <w:pStyle w:val="Spec1L2"/>
        <w:rPr>
          <w:rFonts w:asciiTheme="majorHAnsi" w:hAnsiTheme="majorHAnsi"/>
          <w:sz w:val="24"/>
          <w:szCs w:val="24"/>
        </w:rPr>
      </w:pPr>
      <w:bookmarkStart w:id="426" w:name="_DV_M351"/>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4D87C9B" w14:textId="77777777" w:rsidR="00115B11" w:rsidRDefault="005332B6">
      <w:pPr>
        <w:pStyle w:val="Spec1L2"/>
        <w:rPr>
          <w:rFonts w:asciiTheme="majorHAnsi" w:hAnsiTheme="majorHAnsi"/>
          <w:sz w:val="24"/>
          <w:szCs w:val="24"/>
        </w:rPr>
      </w:pPr>
      <w:bookmarkStart w:id="427" w:name="_DV_M352"/>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310D1D" w14:textId="77777777" w:rsidR="00115B11" w:rsidRDefault="005332B6">
      <w:pPr>
        <w:pStyle w:val="Spec1L2"/>
        <w:rPr>
          <w:rFonts w:asciiTheme="majorHAnsi" w:hAnsiTheme="majorHAnsi"/>
          <w:sz w:val="24"/>
          <w:szCs w:val="24"/>
        </w:rPr>
      </w:pPr>
      <w:bookmarkStart w:id="428" w:name="_DV_M353"/>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04D10454" w14:textId="77777777" w:rsidR="00115B11" w:rsidRDefault="005332B6">
      <w:pPr>
        <w:pStyle w:val="Spec1L3"/>
        <w:rPr>
          <w:rFonts w:asciiTheme="majorHAnsi" w:hAnsiTheme="majorHAnsi"/>
          <w:sz w:val="24"/>
          <w:szCs w:val="24"/>
        </w:rPr>
      </w:pPr>
      <w:bookmarkStart w:id="429" w:name="_DV_M354"/>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19FC87B" w14:textId="77777777" w:rsidR="00115B11" w:rsidRDefault="005332B6">
      <w:pPr>
        <w:pStyle w:val="Spec1L3"/>
        <w:rPr>
          <w:rFonts w:asciiTheme="majorHAnsi" w:hAnsiTheme="majorHAnsi"/>
          <w:sz w:val="24"/>
          <w:szCs w:val="24"/>
        </w:rPr>
      </w:pPr>
      <w:bookmarkStart w:id="430" w:name="_DV_M355"/>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9DAF8D7" w14:textId="77777777" w:rsidR="00115B11" w:rsidRDefault="005332B6">
      <w:pPr>
        <w:pStyle w:val="Spec1L3"/>
        <w:rPr>
          <w:rFonts w:asciiTheme="majorHAnsi" w:hAnsiTheme="majorHAnsi"/>
          <w:sz w:val="24"/>
          <w:szCs w:val="24"/>
        </w:rPr>
      </w:pPr>
      <w:bookmarkStart w:id="431" w:name="_DV_M356"/>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08927FE" w14:textId="77777777" w:rsidR="00115B11" w:rsidRDefault="005332B6">
      <w:pPr>
        <w:pStyle w:val="Spec1L2"/>
        <w:rPr>
          <w:rFonts w:asciiTheme="majorHAnsi" w:hAnsiTheme="majorHAnsi"/>
          <w:sz w:val="24"/>
          <w:szCs w:val="24"/>
        </w:rPr>
      </w:pPr>
      <w:bookmarkStart w:id="432" w:name="_DV_M357"/>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8D03DF2" w14:textId="77777777" w:rsidR="00115B11" w:rsidRDefault="005332B6">
      <w:pPr>
        <w:pStyle w:val="Spec1L3"/>
        <w:rPr>
          <w:rFonts w:asciiTheme="majorHAnsi" w:hAnsiTheme="majorHAnsi"/>
          <w:sz w:val="24"/>
          <w:szCs w:val="24"/>
        </w:rPr>
      </w:pPr>
      <w:bookmarkStart w:id="433" w:name="_DV_M358"/>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7E564B9" w14:textId="77777777" w:rsidR="00115B11" w:rsidRDefault="005332B6">
      <w:pPr>
        <w:pStyle w:val="Spec1L3"/>
        <w:rPr>
          <w:rFonts w:asciiTheme="majorHAnsi" w:hAnsiTheme="majorHAnsi"/>
          <w:sz w:val="24"/>
          <w:szCs w:val="24"/>
        </w:rPr>
      </w:pPr>
      <w:bookmarkStart w:id="434" w:name="_DV_M359"/>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655F80E" w14:textId="77777777" w:rsidR="00115B11" w:rsidRDefault="005332B6">
      <w:pPr>
        <w:pStyle w:val="Spec1L3"/>
        <w:rPr>
          <w:rFonts w:asciiTheme="majorHAnsi" w:hAnsiTheme="majorHAnsi"/>
          <w:sz w:val="24"/>
          <w:szCs w:val="24"/>
        </w:rPr>
      </w:pPr>
      <w:bookmarkStart w:id="435" w:name="_DV_M360"/>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1A0BAC" w14:textId="77777777" w:rsidR="00115B11" w:rsidRDefault="005332B6">
      <w:pPr>
        <w:pStyle w:val="BlockText"/>
        <w:ind w:left="720"/>
        <w:rPr>
          <w:rFonts w:asciiTheme="majorHAnsi" w:hAnsiTheme="majorHAnsi"/>
          <w:sz w:val="24"/>
          <w:szCs w:val="24"/>
        </w:rPr>
      </w:pPr>
      <w:bookmarkStart w:id="436" w:name="_DV_M361"/>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3EB679"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2"/>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EB3CDD" w14:textId="77777777" w:rsidR="00115B11" w:rsidRDefault="005332B6">
      <w:pPr>
        <w:pStyle w:val="BlockText"/>
        <w:keepNext/>
        <w:ind w:left="720" w:hanging="720"/>
        <w:rPr>
          <w:rFonts w:asciiTheme="majorHAnsi" w:hAnsiTheme="majorHAnsi"/>
          <w:b/>
          <w:sz w:val="24"/>
          <w:szCs w:val="24"/>
        </w:rPr>
      </w:pPr>
      <w:bookmarkStart w:id="438" w:name="_DV_M363"/>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8ABC43" w14:textId="77777777" w:rsidR="00115B11" w:rsidRDefault="00115B11">
      <w:pPr>
        <w:pStyle w:val="BlockText"/>
        <w:ind w:left="720"/>
        <w:rPr>
          <w:rFonts w:asciiTheme="majorHAnsi" w:hAnsiTheme="majorHAnsi"/>
          <w:sz w:val="24"/>
          <w:szCs w:val="24"/>
        </w:rPr>
      </w:pPr>
    </w:p>
    <w:p w14:paraId="5964FEE0" w14:textId="77777777" w:rsidR="00115B11" w:rsidRDefault="00115B11">
      <w:pPr>
        <w:pStyle w:val="BlockText"/>
        <w:rPr>
          <w:rFonts w:asciiTheme="majorHAnsi" w:hAnsiTheme="majorHAnsi"/>
          <w:sz w:val="24"/>
          <w:szCs w:val="24"/>
        </w:rPr>
      </w:pPr>
    </w:p>
    <w:p w14:paraId="1292BB7B" w14:textId="77777777" w:rsidR="00115B11" w:rsidRDefault="005332B6">
      <w:pPr>
        <w:pStyle w:val="Spec1L1"/>
        <w:rPr>
          <w:rFonts w:asciiTheme="majorHAnsi" w:hAnsiTheme="majorHAnsi"/>
          <w:sz w:val="24"/>
          <w:szCs w:val="24"/>
        </w:rPr>
      </w:pPr>
      <w:bookmarkStart w:id="439" w:name="_DV_M364"/>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22F2AF0" w14:textId="77777777" w:rsidR="00115B11" w:rsidRDefault="005332B6">
      <w:pPr>
        <w:pStyle w:val="Spec1L2"/>
        <w:rPr>
          <w:rFonts w:asciiTheme="majorHAnsi" w:hAnsiTheme="majorHAnsi"/>
          <w:b/>
          <w:sz w:val="24"/>
          <w:szCs w:val="24"/>
          <w:u w:val="single"/>
        </w:rPr>
      </w:pPr>
      <w:bookmarkStart w:id="440" w:name="_DV_M365"/>
      <w:bookmarkEnd w:id="440"/>
      <w:r>
        <w:rPr>
          <w:rFonts w:asciiTheme="majorHAnsi" w:hAnsiTheme="majorHAnsi"/>
          <w:b/>
          <w:sz w:val="24"/>
          <w:szCs w:val="24"/>
          <w:u w:val="single"/>
        </w:rPr>
        <w:t>Standards Compliance</w:t>
      </w:r>
    </w:p>
    <w:p w14:paraId="068EF715" w14:textId="77777777" w:rsidR="00115B11" w:rsidRDefault="005332B6">
      <w:pPr>
        <w:pStyle w:val="Spec1L3"/>
        <w:rPr>
          <w:rFonts w:asciiTheme="majorHAnsi" w:hAnsiTheme="majorHAnsi"/>
          <w:sz w:val="24"/>
          <w:szCs w:val="24"/>
        </w:rPr>
      </w:pPr>
      <w:bookmarkStart w:id="441" w:name="_DV_M366"/>
      <w:bookmarkEnd w:id="441"/>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35A99574" w14:textId="77777777" w:rsidR="00115B11" w:rsidRDefault="005332B6">
      <w:pPr>
        <w:pStyle w:val="Spec1L3"/>
        <w:rPr>
          <w:rFonts w:asciiTheme="majorHAnsi" w:hAnsiTheme="majorHAnsi"/>
          <w:sz w:val="24"/>
          <w:szCs w:val="24"/>
        </w:rPr>
      </w:pPr>
      <w:bookmarkStart w:id="442" w:name="_DV_M367"/>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5D75F27" w14:textId="77777777" w:rsidR="00115B11" w:rsidRDefault="005332B6">
      <w:pPr>
        <w:pStyle w:val="Spec1L3"/>
        <w:rPr>
          <w:rFonts w:asciiTheme="majorHAnsi" w:hAnsiTheme="majorHAnsi"/>
          <w:sz w:val="24"/>
          <w:szCs w:val="24"/>
        </w:rPr>
      </w:pPr>
      <w:bookmarkStart w:id="443" w:name="_DV_M368"/>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6A371A" w14:textId="77777777" w:rsidR="00115B11" w:rsidRDefault="005332B6">
      <w:pPr>
        <w:pStyle w:val="Spec1L3"/>
        <w:rPr>
          <w:rFonts w:asciiTheme="majorHAnsi" w:hAnsiTheme="majorHAnsi"/>
          <w:sz w:val="24"/>
          <w:szCs w:val="24"/>
        </w:rPr>
      </w:pPr>
      <w:bookmarkStart w:id="444" w:name="_DV_M369"/>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FD0DBC6" w14:textId="77777777" w:rsidR="00115B11" w:rsidRDefault="005332B6">
      <w:pPr>
        <w:pStyle w:val="Spec1L3"/>
        <w:rPr>
          <w:rFonts w:asciiTheme="majorHAnsi" w:hAnsiTheme="majorHAnsi"/>
          <w:sz w:val="24"/>
          <w:szCs w:val="24"/>
        </w:rPr>
      </w:pPr>
      <w:bookmarkStart w:id="445" w:name="_DV_M370"/>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A8C3A89" w14:textId="77777777" w:rsidR="00115B11" w:rsidRDefault="005332B6">
      <w:pPr>
        <w:pStyle w:val="Spec1L2"/>
        <w:rPr>
          <w:rFonts w:asciiTheme="majorHAnsi" w:hAnsiTheme="majorHAnsi"/>
          <w:b/>
          <w:sz w:val="24"/>
          <w:szCs w:val="24"/>
          <w:u w:val="single"/>
        </w:rPr>
      </w:pPr>
      <w:bookmarkStart w:id="446" w:name="_DV_M371"/>
      <w:bookmarkEnd w:id="446"/>
      <w:r>
        <w:rPr>
          <w:rFonts w:asciiTheme="majorHAnsi" w:hAnsiTheme="majorHAnsi"/>
          <w:b/>
          <w:sz w:val="24"/>
          <w:szCs w:val="24"/>
          <w:u w:val="single"/>
        </w:rPr>
        <w:t>Registry Services</w:t>
      </w:r>
    </w:p>
    <w:p w14:paraId="30AE5A22" w14:textId="77777777" w:rsidR="00115B11" w:rsidRDefault="005332B6">
      <w:pPr>
        <w:pStyle w:val="Spec1L3"/>
        <w:rPr>
          <w:rFonts w:asciiTheme="majorHAnsi" w:hAnsiTheme="majorHAnsi"/>
          <w:sz w:val="24"/>
          <w:szCs w:val="24"/>
        </w:rPr>
      </w:pPr>
      <w:bookmarkStart w:id="447" w:name="_DV_M372"/>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BC4A551" w14:textId="77777777" w:rsidR="00115B11" w:rsidRDefault="005332B6">
      <w:pPr>
        <w:pStyle w:val="Spec1L3"/>
        <w:rPr>
          <w:rFonts w:asciiTheme="majorHAnsi" w:hAnsiTheme="majorHAnsi"/>
          <w:sz w:val="24"/>
          <w:szCs w:val="24"/>
        </w:rPr>
      </w:pPr>
      <w:bookmarkStart w:id="448" w:name="_DV_M373"/>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206DB89" w14:textId="77777777" w:rsidR="00115B11" w:rsidRDefault="005332B6">
      <w:pPr>
        <w:pStyle w:val="Spec1L2"/>
        <w:rPr>
          <w:rFonts w:asciiTheme="majorHAnsi" w:hAnsiTheme="majorHAnsi"/>
          <w:b/>
          <w:sz w:val="24"/>
          <w:szCs w:val="24"/>
          <w:u w:val="single"/>
        </w:rPr>
      </w:pPr>
      <w:bookmarkStart w:id="449" w:name="_DV_M374"/>
      <w:bookmarkEnd w:id="449"/>
      <w:r>
        <w:rPr>
          <w:rFonts w:asciiTheme="majorHAnsi" w:hAnsiTheme="majorHAnsi"/>
          <w:b/>
          <w:sz w:val="24"/>
          <w:szCs w:val="24"/>
          <w:u w:val="single"/>
        </w:rPr>
        <w:t>Registry Continuity</w:t>
      </w:r>
    </w:p>
    <w:p w14:paraId="4C20D8B5" w14:textId="77777777" w:rsidR="00115B11" w:rsidRDefault="005332B6">
      <w:pPr>
        <w:pStyle w:val="Spec1L3"/>
        <w:rPr>
          <w:rFonts w:asciiTheme="majorHAnsi" w:hAnsiTheme="majorHAnsi"/>
          <w:sz w:val="24"/>
          <w:szCs w:val="24"/>
        </w:rPr>
      </w:pPr>
      <w:bookmarkStart w:id="450" w:name="_DV_M375"/>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23266B9A" w14:textId="77777777" w:rsidR="00115B11" w:rsidRDefault="005332B6">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3FAB03D" w14:textId="77777777" w:rsidR="00115B11" w:rsidRDefault="005332B6">
      <w:pPr>
        <w:pStyle w:val="Spec1L3"/>
        <w:rPr>
          <w:rFonts w:asciiTheme="majorHAnsi" w:hAnsiTheme="majorHAnsi"/>
          <w:sz w:val="24"/>
          <w:szCs w:val="24"/>
        </w:rPr>
      </w:pPr>
      <w:bookmarkStart w:id="452" w:name="_DV_M377"/>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347DDF8" w14:textId="77777777" w:rsidR="00115B11" w:rsidRDefault="005332B6">
      <w:pPr>
        <w:pStyle w:val="Spec1L2"/>
        <w:rPr>
          <w:rFonts w:asciiTheme="majorHAnsi" w:hAnsiTheme="majorHAnsi"/>
          <w:b/>
          <w:sz w:val="24"/>
          <w:szCs w:val="24"/>
          <w:u w:val="single"/>
        </w:rPr>
      </w:pPr>
      <w:bookmarkStart w:id="453" w:name="_DV_M378"/>
      <w:bookmarkEnd w:id="453"/>
      <w:r>
        <w:rPr>
          <w:rFonts w:asciiTheme="majorHAnsi" w:hAnsiTheme="majorHAnsi"/>
          <w:b/>
          <w:sz w:val="24"/>
          <w:szCs w:val="24"/>
          <w:u w:val="single"/>
        </w:rPr>
        <w:t>Abuse Mitigation</w:t>
      </w:r>
    </w:p>
    <w:p w14:paraId="471B2359" w14:textId="77777777" w:rsidR="00115B11" w:rsidRDefault="005332B6">
      <w:pPr>
        <w:pStyle w:val="Spec1L3"/>
        <w:rPr>
          <w:rFonts w:asciiTheme="majorHAnsi" w:hAnsiTheme="majorHAnsi"/>
          <w:sz w:val="24"/>
          <w:szCs w:val="24"/>
        </w:rPr>
      </w:pPr>
      <w:bookmarkStart w:id="454" w:name="_DV_M379"/>
      <w:bookmarkEnd w:id="454"/>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7727E645" w14:textId="77777777" w:rsidR="00115B11" w:rsidRDefault="005332B6">
      <w:pPr>
        <w:pStyle w:val="Spec1L3"/>
        <w:rPr>
          <w:rFonts w:asciiTheme="majorHAnsi" w:hAnsiTheme="majorHAnsi"/>
          <w:sz w:val="24"/>
          <w:szCs w:val="24"/>
        </w:rPr>
      </w:pPr>
      <w:bookmarkStart w:id="455" w:name="_DV_M380"/>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0B9D635" w14:textId="77777777" w:rsidR="00115B11" w:rsidRDefault="005332B6">
      <w:pPr>
        <w:pStyle w:val="Spec1L2"/>
        <w:rPr>
          <w:rFonts w:asciiTheme="majorHAnsi" w:hAnsiTheme="majorHAnsi"/>
          <w:b/>
          <w:sz w:val="24"/>
          <w:szCs w:val="24"/>
          <w:u w:val="single"/>
        </w:rPr>
      </w:pPr>
      <w:bookmarkStart w:id="456" w:name="_DV_M381"/>
      <w:bookmarkEnd w:id="456"/>
      <w:r>
        <w:rPr>
          <w:rFonts w:asciiTheme="majorHAnsi" w:hAnsiTheme="majorHAnsi"/>
          <w:b/>
          <w:sz w:val="24"/>
          <w:szCs w:val="24"/>
          <w:u w:val="single"/>
        </w:rPr>
        <w:t>Supported Initial and Renewal Registration Periods</w:t>
      </w:r>
    </w:p>
    <w:p w14:paraId="045B93E3" w14:textId="77777777" w:rsidR="00115B11" w:rsidRDefault="005332B6">
      <w:pPr>
        <w:pStyle w:val="Spec1L3"/>
        <w:rPr>
          <w:rFonts w:asciiTheme="majorHAnsi" w:hAnsiTheme="majorHAnsi"/>
          <w:sz w:val="24"/>
          <w:szCs w:val="24"/>
        </w:rPr>
      </w:pPr>
      <w:bookmarkStart w:id="457" w:name="_DV_M382"/>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8451CC4" w14:textId="77777777" w:rsidR="00115B11" w:rsidRDefault="005332B6">
      <w:pPr>
        <w:pStyle w:val="Spec1L3"/>
        <w:rPr>
          <w:rFonts w:asciiTheme="majorHAnsi" w:hAnsiTheme="majorHAnsi"/>
          <w:sz w:val="24"/>
          <w:szCs w:val="24"/>
        </w:rPr>
      </w:pPr>
      <w:bookmarkStart w:id="458" w:name="_DV_M383"/>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E6D78FA" w14:textId="77777777" w:rsidR="00115B11" w:rsidRDefault="005332B6">
      <w:pPr>
        <w:pStyle w:val="Spec1L1"/>
        <w:rPr>
          <w:rFonts w:asciiTheme="majorHAnsi" w:hAnsiTheme="majorHAnsi"/>
          <w:sz w:val="24"/>
          <w:szCs w:val="24"/>
        </w:rPr>
      </w:pPr>
      <w:bookmarkStart w:id="459" w:name="_DV_M384"/>
      <w:bookmarkEnd w:id="45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8C6C644" w14:textId="77777777" w:rsidR="00115B11" w:rsidRDefault="005332B6">
      <w:pPr>
        <w:pStyle w:val="Spec1L2"/>
        <w:rPr>
          <w:rFonts w:asciiTheme="majorHAnsi" w:hAnsiTheme="majorHAnsi"/>
          <w:sz w:val="24"/>
          <w:szCs w:val="24"/>
        </w:rPr>
      </w:pPr>
      <w:bookmarkStart w:id="460" w:name="_DV_M385"/>
      <w:bookmarkEnd w:id="46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CB1086E" w14:textId="77777777" w:rsidR="00115B11" w:rsidRDefault="005332B6">
      <w:pPr>
        <w:pStyle w:val="Spec1L2"/>
        <w:rPr>
          <w:rFonts w:asciiTheme="majorHAnsi" w:hAnsiTheme="majorHAnsi"/>
          <w:sz w:val="24"/>
          <w:szCs w:val="24"/>
        </w:rPr>
      </w:pPr>
      <w:bookmarkStart w:id="461" w:name="_DV_M387"/>
      <w:bookmarkEnd w:id="46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E9D22C1" w14:textId="77777777" w:rsidR="00115B11" w:rsidRDefault="005332B6">
      <w:pPr>
        <w:pStyle w:val="Spec1L8"/>
        <w:tabs>
          <w:tab w:val="clear" w:pos="2160"/>
        </w:tabs>
        <w:rPr>
          <w:rFonts w:asciiTheme="majorHAnsi" w:hAnsiTheme="majorHAnsi"/>
          <w:sz w:val="24"/>
          <w:szCs w:val="24"/>
        </w:rPr>
      </w:pPr>
      <w:bookmarkStart w:id="462" w:name="_DV_M388"/>
      <w:bookmarkEnd w:id="46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D4B01D6" w14:textId="77777777" w:rsidR="00115B11" w:rsidRDefault="005332B6">
      <w:pPr>
        <w:pStyle w:val="Spec1L8"/>
        <w:tabs>
          <w:tab w:val="clear" w:pos="2160"/>
        </w:tabs>
        <w:rPr>
          <w:rFonts w:asciiTheme="majorHAnsi" w:hAnsiTheme="majorHAnsi"/>
          <w:sz w:val="24"/>
          <w:szCs w:val="24"/>
        </w:rPr>
      </w:pPr>
      <w:bookmarkStart w:id="463" w:name="_DV_M389"/>
      <w:bookmarkEnd w:id="463"/>
      <w:r>
        <w:rPr>
          <w:rFonts w:asciiTheme="majorHAnsi" w:hAnsiTheme="majorHAnsi"/>
          <w:sz w:val="24"/>
          <w:szCs w:val="24"/>
        </w:rPr>
        <w:t>the Uniform Rapid Suspension system (“URS”) adopted by ICANN (posted at [url to be inserted]), including the implementation of determinations issued by URS examiners.</w:t>
      </w:r>
    </w:p>
    <w:p w14:paraId="1192194E" w14:textId="77777777" w:rsidR="00115B11" w:rsidRDefault="005332B6">
      <w:pPr>
        <w:pStyle w:val="Spec1L1"/>
        <w:rPr>
          <w:rFonts w:asciiTheme="majorHAnsi" w:hAnsiTheme="majorHAnsi"/>
          <w:sz w:val="24"/>
          <w:szCs w:val="24"/>
        </w:rPr>
      </w:pPr>
      <w:bookmarkStart w:id="464" w:name="_DV_M390"/>
      <w:bookmarkEnd w:id="464"/>
      <w:r>
        <w:rPr>
          <w:rFonts w:asciiTheme="majorHAnsi" w:hAnsiTheme="majorHAnsi"/>
          <w:sz w:val="24"/>
          <w:szCs w:val="24"/>
        </w:rPr>
        <w:lastRenderedPageBreak/>
        <w:br/>
      </w:r>
      <w:r>
        <w:rPr>
          <w:rFonts w:asciiTheme="majorHAnsi" w:hAnsiTheme="majorHAnsi"/>
          <w:sz w:val="24"/>
          <w:szCs w:val="24"/>
        </w:rPr>
        <w:br/>
        <w:t>CONTINUED OPERATIONS INSTRUMENT</w:t>
      </w:r>
    </w:p>
    <w:p w14:paraId="2CE17F68" w14:textId="77777777" w:rsidR="00115B11" w:rsidRDefault="005332B6">
      <w:pPr>
        <w:pStyle w:val="Spec1L2"/>
        <w:rPr>
          <w:rFonts w:asciiTheme="majorHAnsi" w:hAnsiTheme="majorHAnsi"/>
          <w:sz w:val="24"/>
          <w:szCs w:val="24"/>
        </w:rPr>
      </w:pPr>
      <w:bookmarkStart w:id="465" w:name="_DV_M391"/>
      <w:bookmarkEnd w:id="46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1E189DA" w14:textId="77777777" w:rsidR="00115B11" w:rsidRDefault="005332B6">
      <w:pPr>
        <w:pStyle w:val="Spec1L2"/>
        <w:rPr>
          <w:rFonts w:asciiTheme="majorHAnsi" w:hAnsiTheme="majorHAnsi"/>
          <w:sz w:val="24"/>
          <w:szCs w:val="24"/>
        </w:rPr>
      </w:pPr>
      <w:bookmarkStart w:id="466" w:name="_DV_M392"/>
      <w:bookmarkEnd w:id="46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725E91" w14:textId="77777777" w:rsidR="00115B11" w:rsidRDefault="005332B6">
      <w:pPr>
        <w:pStyle w:val="Spec1L2"/>
        <w:rPr>
          <w:rFonts w:asciiTheme="majorHAnsi" w:hAnsiTheme="majorHAnsi"/>
          <w:sz w:val="24"/>
          <w:szCs w:val="24"/>
        </w:rPr>
      </w:pPr>
      <w:bookmarkStart w:id="467" w:name="_DV_M393"/>
      <w:bookmarkEnd w:id="46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2A2A981" w14:textId="77777777" w:rsidR="00115B11" w:rsidRDefault="005332B6">
      <w:pPr>
        <w:pStyle w:val="Spec1L1"/>
        <w:rPr>
          <w:rFonts w:asciiTheme="majorHAnsi" w:hAnsiTheme="majorHAnsi"/>
          <w:sz w:val="24"/>
          <w:szCs w:val="24"/>
        </w:rPr>
      </w:pPr>
      <w:bookmarkStart w:id="468" w:name="_DV_M394"/>
      <w:bookmarkEnd w:id="468"/>
      <w:r>
        <w:rPr>
          <w:rFonts w:asciiTheme="majorHAnsi" w:hAnsiTheme="majorHAnsi"/>
          <w:sz w:val="24"/>
          <w:szCs w:val="24"/>
        </w:rPr>
        <w:lastRenderedPageBreak/>
        <w:br/>
      </w:r>
      <w:r>
        <w:rPr>
          <w:rFonts w:asciiTheme="majorHAnsi" w:hAnsiTheme="majorHAnsi"/>
          <w:sz w:val="24"/>
          <w:szCs w:val="24"/>
        </w:rPr>
        <w:br/>
        <w:t>REGISTRY OPERATOR CODE OF CONDUCT</w:t>
      </w:r>
    </w:p>
    <w:p w14:paraId="454DA8FB" w14:textId="77777777" w:rsidR="00115B11" w:rsidRDefault="005332B6">
      <w:pPr>
        <w:pStyle w:val="Spec1L2"/>
        <w:rPr>
          <w:rFonts w:asciiTheme="majorHAnsi" w:hAnsiTheme="majorHAnsi"/>
          <w:sz w:val="24"/>
          <w:szCs w:val="24"/>
        </w:rPr>
      </w:pPr>
      <w:bookmarkStart w:id="469" w:name="_DV_M395"/>
      <w:bookmarkEnd w:id="46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F588D55" w14:textId="77777777" w:rsidR="00115B11" w:rsidRDefault="005332B6">
      <w:pPr>
        <w:pStyle w:val="Spec1L8"/>
        <w:tabs>
          <w:tab w:val="clear" w:pos="2160"/>
        </w:tabs>
        <w:rPr>
          <w:rFonts w:asciiTheme="majorHAnsi" w:hAnsiTheme="majorHAnsi"/>
          <w:sz w:val="24"/>
          <w:szCs w:val="24"/>
        </w:rPr>
      </w:pPr>
      <w:bookmarkStart w:id="470" w:name="_DV_M396"/>
      <w:bookmarkEnd w:id="47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332E227" w14:textId="77777777" w:rsidR="00115B11" w:rsidRDefault="005332B6">
      <w:pPr>
        <w:pStyle w:val="Spec1L8"/>
        <w:tabs>
          <w:tab w:val="clear" w:pos="2160"/>
        </w:tabs>
        <w:rPr>
          <w:rFonts w:asciiTheme="majorHAnsi" w:hAnsiTheme="majorHAnsi"/>
          <w:sz w:val="24"/>
          <w:szCs w:val="24"/>
        </w:rPr>
      </w:pPr>
      <w:bookmarkStart w:id="471" w:name="_DV_M397"/>
      <w:bookmarkEnd w:id="47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21AB7B4" w14:textId="77777777" w:rsidR="00115B11" w:rsidRDefault="005332B6">
      <w:pPr>
        <w:pStyle w:val="Spec1L8"/>
        <w:tabs>
          <w:tab w:val="clear" w:pos="2160"/>
        </w:tabs>
        <w:rPr>
          <w:rFonts w:asciiTheme="majorHAnsi" w:hAnsiTheme="majorHAnsi"/>
          <w:sz w:val="24"/>
          <w:szCs w:val="24"/>
        </w:rPr>
      </w:pPr>
      <w:bookmarkStart w:id="472" w:name="_DV_M398"/>
      <w:bookmarkEnd w:id="47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6063D71" w14:textId="77777777" w:rsidR="00115B11" w:rsidRDefault="005332B6">
      <w:pPr>
        <w:pStyle w:val="Spec1L8"/>
        <w:tabs>
          <w:tab w:val="clear" w:pos="2160"/>
        </w:tabs>
        <w:rPr>
          <w:rFonts w:asciiTheme="majorHAnsi" w:hAnsiTheme="majorHAnsi"/>
          <w:sz w:val="24"/>
          <w:szCs w:val="24"/>
        </w:rPr>
      </w:pPr>
      <w:bookmarkStart w:id="473" w:name="_DV_M399"/>
      <w:bookmarkEnd w:id="47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8701C13" w14:textId="77777777" w:rsidR="00115B11" w:rsidRDefault="005332B6">
      <w:pPr>
        <w:pStyle w:val="Spec1L2"/>
        <w:rPr>
          <w:rFonts w:asciiTheme="majorHAnsi" w:hAnsiTheme="majorHAnsi"/>
          <w:sz w:val="24"/>
          <w:szCs w:val="24"/>
        </w:rPr>
      </w:pPr>
      <w:bookmarkStart w:id="474" w:name="_DV_M400"/>
      <w:bookmarkEnd w:id="47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F1E0D7" w14:textId="77777777" w:rsidR="00115B11" w:rsidRDefault="005332B6">
      <w:pPr>
        <w:pStyle w:val="Spec1L2"/>
        <w:rPr>
          <w:rFonts w:asciiTheme="majorHAnsi" w:hAnsiTheme="majorHAnsi"/>
          <w:sz w:val="24"/>
          <w:szCs w:val="24"/>
        </w:rPr>
      </w:pPr>
      <w:bookmarkStart w:id="475" w:name="_DV_M401"/>
      <w:bookmarkEnd w:id="47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D4B6D12" w14:textId="77777777" w:rsidR="00115B11" w:rsidRDefault="005332B6">
      <w:pPr>
        <w:pStyle w:val="Spec1L2"/>
        <w:rPr>
          <w:rFonts w:asciiTheme="majorHAnsi" w:hAnsiTheme="majorHAnsi"/>
          <w:sz w:val="24"/>
          <w:szCs w:val="24"/>
        </w:rPr>
      </w:pPr>
      <w:bookmarkStart w:id="476" w:name="_DV_M402"/>
      <w:bookmarkEnd w:id="47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A44AFF" w14:textId="77777777" w:rsidR="00115B11" w:rsidRDefault="005332B6">
      <w:pPr>
        <w:pStyle w:val="Spec1L2"/>
        <w:rPr>
          <w:rFonts w:asciiTheme="majorHAnsi" w:hAnsiTheme="majorHAnsi"/>
          <w:sz w:val="24"/>
          <w:szCs w:val="24"/>
        </w:rPr>
      </w:pPr>
      <w:bookmarkStart w:id="477" w:name="_DV_M403"/>
      <w:bookmarkEnd w:id="47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6DDCB11" w14:textId="77777777" w:rsidR="00115B11" w:rsidRDefault="005332B6">
      <w:pPr>
        <w:pStyle w:val="Spec1L2"/>
        <w:rPr>
          <w:rFonts w:asciiTheme="majorHAnsi" w:hAnsiTheme="majorHAnsi"/>
          <w:sz w:val="24"/>
          <w:szCs w:val="24"/>
        </w:rPr>
      </w:pPr>
      <w:bookmarkStart w:id="478" w:name="_DV_M404"/>
      <w:bookmarkEnd w:id="47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5C40805" w14:textId="77777777" w:rsidR="00115B11" w:rsidRDefault="005332B6">
      <w:pPr>
        <w:pStyle w:val="Spec1L1"/>
        <w:rPr>
          <w:rFonts w:asciiTheme="majorHAnsi" w:hAnsiTheme="majorHAnsi"/>
          <w:sz w:val="24"/>
          <w:szCs w:val="24"/>
        </w:rPr>
      </w:pPr>
      <w:bookmarkStart w:id="479" w:name="_DV_M405"/>
      <w:bookmarkEnd w:id="479"/>
      <w:r>
        <w:rPr>
          <w:rFonts w:asciiTheme="majorHAnsi" w:hAnsiTheme="majorHAnsi"/>
          <w:sz w:val="24"/>
          <w:szCs w:val="24"/>
        </w:rPr>
        <w:lastRenderedPageBreak/>
        <w:br/>
      </w:r>
      <w:r>
        <w:rPr>
          <w:rFonts w:asciiTheme="majorHAnsi" w:hAnsiTheme="majorHAnsi"/>
          <w:sz w:val="24"/>
          <w:szCs w:val="24"/>
        </w:rPr>
        <w:br/>
        <w:t>REGISTRY PERFORMANCE SPECIFICATIONS</w:t>
      </w:r>
    </w:p>
    <w:p w14:paraId="5C7479AD" w14:textId="77777777" w:rsidR="00115B11" w:rsidRDefault="005332B6">
      <w:pPr>
        <w:pStyle w:val="Spec1L2"/>
        <w:rPr>
          <w:rFonts w:asciiTheme="majorHAnsi" w:hAnsiTheme="majorHAnsi"/>
          <w:b/>
          <w:sz w:val="24"/>
          <w:szCs w:val="24"/>
          <w:u w:val="single"/>
        </w:rPr>
      </w:pPr>
      <w:bookmarkStart w:id="480" w:name="_DV_M406"/>
      <w:bookmarkEnd w:id="480"/>
      <w:r>
        <w:rPr>
          <w:rFonts w:asciiTheme="majorHAnsi" w:hAnsiTheme="majorHAnsi"/>
          <w:b/>
          <w:sz w:val="24"/>
          <w:szCs w:val="24"/>
          <w:u w:val="single"/>
        </w:rPr>
        <w:t>Definitions</w:t>
      </w:r>
    </w:p>
    <w:p w14:paraId="7B6CB983" w14:textId="77777777" w:rsidR="00115B11" w:rsidRDefault="005332B6">
      <w:pPr>
        <w:pStyle w:val="Spec1L3"/>
        <w:rPr>
          <w:rFonts w:asciiTheme="majorHAnsi" w:hAnsiTheme="majorHAnsi"/>
          <w:sz w:val="24"/>
          <w:szCs w:val="24"/>
        </w:rPr>
      </w:pPr>
      <w:bookmarkStart w:id="481" w:name="_DV_M407"/>
      <w:bookmarkEnd w:id="48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515C45D" w14:textId="77777777" w:rsidR="00115B11" w:rsidRDefault="005332B6">
      <w:pPr>
        <w:pStyle w:val="Spec1L3"/>
        <w:rPr>
          <w:rFonts w:asciiTheme="majorHAnsi" w:hAnsiTheme="majorHAnsi"/>
          <w:sz w:val="24"/>
          <w:szCs w:val="24"/>
        </w:rPr>
      </w:pPr>
      <w:bookmarkStart w:id="482" w:name="_DV_M408"/>
      <w:bookmarkEnd w:id="48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1ADB4E" w14:textId="77777777" w:rsidR="00115B11" w:rsidRDefault="005332B6">
      <w:pPr>
        <w:pStyle w:val="Spec1L3"/>
        <w:rPr>
          <w:rFonts w:asciiTheme="majorHAnsi" w:hAnsiTheme="majorHAnsi"/>
          <w:sz w:val="24"/>
          <w:szCs w:val="24"/>
        </w:rPr>
      </w:pPr>
      <w:bookmarkStart w:id="483" w:name="_DV_M409"/>
      <w:bookmarkEnd w:id="48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5C3007" w14:textId="77777777" w:rsidR="00115B11" w:rsidRDefault="005332B6">
      <w:pPr>
        <w:pStyle w:val="Spec1L3"/>
        <w:rPr>
          <w:rFonts w:asciiTheme="majorHAnsi" w:hAnsiTheme="majorHAnsi"/>
          <w:sz w:val="24"/>
          <w:szCs w:val="24"/>
        </w:rPr>
      </w:pPr>
      <w:bookmarkStart w:id="484" w:name="_DV_M410"/>
      <w:bookmarkEnd w:id="48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FAB5D94" w14:textId="77777777" w:rsidR="00115B11" w:rsidRDefault="005332B6">
      <w:pPr>
        <w:pStyle w:val="Spec1L3"/>
        <w:rPr>
          <w:rFonts w:asciiTheme="majorHAnsi" w:hAnsiTheme="majorHAnsi"/>
          <w:sz w:val="24"/>
          <w:szCs w:val="24"/>
        </w:rPr>
      </w:pPr>
      <w:bookmarkStart w:id="485" w:name="_DV_M411"/>
      <w:bookmarkEnd w:id="48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C31B2DD" w14:textId="77777777" w:rsidR="00115B11" w:rsidRDefault="005332B6">
      <w:pPr>
        <w:pStyle w:val="Spec1L3"/>
        <w:rPr>
          <w:rFonts w:asciiTheme="majorHAnsi" w:hAnsiTheme="majorHAnsi"/>
          <w:sz w:val="24"/>
          <w:szCs w:val="24"/>
        </w:rPr>
      </w:pPr>
      <w:bookmarkStart w:id="486" w:name="_DV_M412"/>
      <w:bookmarkEnd w:id="48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A76F52" w14:textId="77777777" w:rsidR="00115B11" w:rsidRDefault="005332B6">
      <w:pPr>
        <w:pStyle w:val="Spec1L3"/>
        <w:rPr>
          <w:rFonts w:asciiTheme="majorHAnsi" w:hAnsiTheme="majorHAnsi"/>
          <w:sz w:val="24"/>
          <w:szCs w:val="24"/>
        </w:rPr>
      </w:pPr>
      <w:bookmarkStart w:id="487" w:name="_DV_M413"/>
      <w:bookmarkEnd w:id="48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7668EFB" w14:textId="77777777" w:rsidR="00115B11" w:rsidRDefault="005332B6">
      <w:pPr>
        <w:pStyle w:val="Spec1L3"/>
        <w:rPr>
          <w:rFonts w:asciiTheme="majorHAnsi" w:hAnsiTheme="majorHAnsi"/>
          <w:sz w:val="24"/>
          <w:szCs w:val="24"/>
        </w:rPr>
      </w:pPr>
      <w:bookmarkStart w:id="488" w:name="_DV_M414"/>
      <w:bookmarkEnd w:id="48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880622" w14:textId="77777777" w:rsidR="00115B11" w:rsidRDefault="005332B6">
      <w:pPr>
        <w:pStyle w:val="Spec1L2"/>
        <w:rPr>
          <w:rFonts w:asciiTheme="majorHAnsi" w:hAnsiTheme="majorHAnsi"/>
          <w:b/>
          <w:sz w:val="24"/>
          <w:szCs w:val="24"/>
          <w:u w:val="single"/>
        </w:rPr>
      </w:pPr>
      <w:bookmarkStart w:id="489" w:name="_DV_M415"/>
      <w:bookmarkEnd w:id="48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96F4A5" w14:textId="77777777">
        <w:trPr>
          <w:trHeight w:val="432"/>
        </w:trPr>
        <w:tc>
          <w:tcPr>
            <w:tcW w:w="1008" w:type="dxa"/>
            <w:vAlign w:val="center"/>
          </w:tcPr>
          <w:p w14:paraId="415FFCC0" w14:textId="77777777" w:rsidR="00115B11" w:rsidRDefault="00115B11">
            <w:pPr>
              <w:jc w:val="center"/>
              <w:rPr>
                <w:szCs w:val="24"/>
              </w:rPr>
            </w:pPr>
          </w:p>
        </w:tc>
        <w:tc>
          <w:tcPr>
            <w:tcW w:w="3510" w:type="dxa"/>
            <w:vAlign w:val="center"/>
          </w:tcPr>
          <w:p w14:paraId="1A7026A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B875A1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ED84393" w14:textId="77777777">
        <w:tc>
          <w:tcPr>
            <w:tcW w:w="1008" w:type="dxa"/>
          </w:tcPr>
          <w:p w14:paraId="2434602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5A1FC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481B3B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B9A0EAC" w14:textId="77777777">
        <w:tc>
          <w:tcPr>
            <w:tcW w:w="1008" w:type="dxa"/>
          </w:tcPr>
          <w:p w14:paraId="49A56546" w14:textId="77777777" w:rsidR="00115B11" w:rsidRDefault="00115B11">
            <w:pPr>
              <w:rPr>
                <w:rFonts w:asciiTheme="majorHAnsi" w:hAnsiTheme="majorHAnsi"/>
                <w:sz w:val="24"/>
                <w:szCs w:val="24"/>
              </w:rPr>
            </w:pPr>
          </w:p>
        </w:tc>
        <w:tc>
          <w:tcPr>
            <w:tcW w:w="3510" w:type="dxa"/>
          </w:tcPr>
          <w:p w14:paraId="692B06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A413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5A5E347" w14:textId="77777777">
        <w:tc>
          <w:tcPr>
            <w:tcW w:w="1008" w:type="dxa"/>
          </w:tcPr>
          <w:p w14:paraId="4031C815" w14:textId="77777777" w:rsidR="00115B11" w:rsidRDefault="00115B11">
            <w:pPr>
              <w:rPr>
                <w:rFonts w:asciiTheme="majorHAnsi" w:hAnsiTheme="majorHAnsi"/>
                <w:sz w:val="24"/>
                <w:szCs w:val="24"/>
              </w:rPr>
            </w:pPr>
          </w:p>
        </w:tc>
        <w:tc>
          <w:tcPr>
            <w:tcW w:w="3510" w:type="dxa"/>
          </w:tcPr>
          <w:p w14:paraId="50D5A12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E9503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74AD5FD" w14:textId="77777777">
        <w:tc>
          <w:tcPr>
            <w:tcW w:w="1008" w:type="dxa"/>
          </w:tcPr>
          <w:p w14:paraId="680CEFE9" w14:textId="77777777" w:rsidR="00115B11" w:rsidRDefault="00115B11">
            <w:pPr>
              <w:rPr>
                <w:rFonts w:asciiTheme="majorHAnsi" w:hAnsiTheme="majorHAnsi"/>
                <w:sz w:val="24"/>
                <w:szCs w:val="24"/>
              </w:rPr>
            </w:pPr>
          </w:p>
        </w:tc>
        <w:tc>
          <w:tcPr>
            <w:tcW w:w="3510" w:type="dxa"/>
          </w:tcPr>
          <w:p w14:paraId="535CA4A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4262A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CA2AE8A" w14:textId="77777777">
        <w:tc>
          <w:tcPr>
            <w:tcW w:w="1008" w:type="dxa"/>
          </w:tcPr>
          <w:p w14:paraId="3D0034B6" w14:textId="77777777" w:rsidR="00115B11" w:rsidRDefault="00115B11">
            <w:pPr>
              <w:rPr>
                <w:rFonts w:asciiTheme="majorHAnsi" w:hAnsiTheme="majorHAnsi"/>
                <w:sz w:val="24"/>
                <w:szCs w:val="24"/>
              </w:rPr>
            </w:pPr>
          </w:p>
        </w:tc>
        <w:tc>
          <w:tcPr>
            <w:tcW w:w="3510" w:type="dxa"/>
          </w:tcPr>
          <w:p w14:paraId="4BF2EFE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E942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5831A5" w14:textId="77777777">
        <w:tc>
          <w:tcPr>
            <w:tcW w:w="1008" w:type="dxa"/>
          </w:tcPr>
          <w:p w14:paraId="780EC1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910A5D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EB67F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74F87A" w14:textId="77777777">
        <w:tc>
          <w:tcPr>
            <w:tcW w:w="1008" w:type="dxa"/>
          </w:tcPr>
          <w:p w14:paraId="24757E01" w14:textId="77777777" w:rsidR="00115B11" w:rsidRDefault="00115B11">
            <w:pPr>
              <w:rPr>
                <w:rFonts w:asciiTheme="majorHAnsi" w:hAnsiTheme="majorHAnsi"/>
                <w:sz w:val="24"/>
                <w:szCs w:val="24"/>
              </w:rPr>
            </w:pPr>
          </w:p>
        </w:tc>
        <w:tc>
          <w:tcPr>
            <w:tcW w:w="3510" w:type="dxa"/>
          </w:tcPr>
          <w:p w14:paraId="4A6FB7F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AF163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167E5D9" w14:textId="77777777">
        <w:tc>
          <w:tcPr>
            <w:tcW w:w="1008" w:type="dxa"/>
          </w:tcPr>
          <w:p w14:paraId="776D3416" w14:textId="77777777" w:rsidR="00115B11" w:rsidRDefault="00115B11">
            <w:pPr>
              <w:rPr>
                <w:rFonts w:asciiTheme="majorHAnsi" w:hAnsiTheme="majorHAnsi"/>
                <w:sz w:val="24"/>
                <w:szCs w:val="24"/>
              </w:rPr>
            </w:pPr>
          </w:p>
        </w:tc>
        <w:tc>
          <w:tcPr>
            <w:tcW w:w="3510" w:type="dxa"/>
          </w:tcPr>
          <w:p w14:paraId="3374330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BD6FB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C925E8" w14:textId="77777777">
        <w:tc>
          <w:tcPr>
            <w:tcW w:w="1008" w:type="dxa"/>
          </w:tcPr>
          <w:p w14:paraId="19E98E2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000DB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D1C11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35880E" w14:textId="77777777">
        <w:tc>
          <w:tcPr>
            <w:tcW w:w="1008" w:type="dxa"/>
          </w:tcPr>
          <w:p w14:paraId="27BFFABE" w14:textId="77777777" w:rsidR="00115B11" w:rsidRDefault="00115B11">
            <w:pPr>
              <w:rPr>
                <w:rFonts w:asciiTheme="majorHAnsi" w:hAnsiTheme="majorHAnsi"/>
                <w:sz w:val="24"/>
                <w:szCs w:val="24"/>
              </w:rPr>
            </w:pPr>
          </w:p>
        </w:tc>
        <w:tc>
          <w:tcPr>
            <w:tcW w:w="3510" w:type="dxa"/>
          </w:tcPr>
          <w:p w14:paraId="0B030D1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F1ACC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3440F1" w14:textId="77777777">
        <w:tc>
          <w:tcPr>
            <w:tcW w:w="1008" w:type="dxa"/>
          </w:tcPr>
          <w:p w14:paraId="2AB14BA4" w14:textId="77777777" w:rsidR="00115B11" w:rsidRDefault="00115B11">
            <w:pPr>
              <w:rPr>
                <w:rFonts w:asciiTheme="majorHAnsi" w:hAnsiTheme="majorHAnsi"/>
                <w:sz w:val="24"/>
                <w:szCs w:val="24"/>
              </w:rPr>
            </w:pPr>
          </w:p>
        </w:tc>
        <w:tc>
          <w:tcPr>
            <w:tcW w:w="3510" w:type="dxa"/>
          </w:tcPr>
          <w:p w14:paraId="6EAFA22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2EC88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2ED0E7" w14:textId="77777777">
        <w:tc>
          <w:tcPr>
            <w:tcW w:w="1008" w:type="dxa"/>
          </w:tcPr>
          <w:p w14:paraId="1AAC25C9" w14:textId="77777777" w:rsidR="00115B11" w:rsidRDefault="00115B11">
            <w:pPr>
              <w:rPr>
                <w:rFonts w:asciiTheme="majorHAnsi" w:hAnsiTheme="majorHAnsi"/>
                <w:sz w:val="24"/>
                <w:szCs w:val="24"/>
              </w:rPr>
            </w:pPr>
          </w:p>
        </w:tc>
        <w:tc>
          <w:tcPr>
            <w:tcW w:w="3510" w:type="dxa"/>
          </w:tcPr>
          <w:p w14:paraId="5932476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8E9AA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A110FB4" w14:textId="77777777" w:rsidR="00115B11" w:rsidRDefault="00115B11">
      <w:pPr>
        <w:rPr>
          <w:rFonts w:asciiTheme="majorHAnsi" w:hAnsiTheme="majorHAnsi"/>
          <w:sz w:val="24"/>
          <w:szCs w:val="24"/>
        </w:rPr>
      </w:pPr>
    </w:p>
    <w:p w14:paraId="1B942171" w14:textId="77777777" w:rsidR="00115B11" w:rsidRDefault="005332B6">
      <w:pPr>
        <w:pStyle w:val="BlockText"/>
        <w:rPr>
          <w:rFonts w:asciiTheme="majorHAnsi" w:hAnsiTheme="majorHAnsi"/>
          <w:sz w:val="24"/>
          <w:szCs w:val="24"/>
        </w:rPr>
      </w:pPr>
      <w:bookmarkStart w:id="490" w:name="_DV_M416"/>
      <w:bookmarkEnd w:id="49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CD3B69B" w14:textId="77777777" w:rsidR="00115B11" w:rsidRDefault="005332B6">
      <w:pPr>
        <w:pStyle w:val="Spec1L2"/>
        <w:rPr>
          <w:rFonts w:asciiTheme="majorHAnsi" w:hAnsiTheme="majorHAnsi"/>
          <w:b/>
          <w:sz w:val="24"/>
          <w:szCs w:val="24"/>
          <w:u w:val="single"/>
        </w:rPr>
      </w:pPr>
      <w:bookmarkStart w:id="491" w:name="_DV_M417"/>
      <w:bookmarkEnd w:id="491"/>
      <w:r>
        <w:rPr>
          <w:rFonts w:asciiTheme="majorHAnsi" w:hAnsiTheme="majorHAnsi"/>
          <w:b/>
          <w:sz w:val="24"/>
          <w:szCs w:val="24"/>
          <w:u w:val="single"/>
        </w:rPr>
        <w:t>DNS</w:t>
      </w:r>
    </w:p>
    <w:p w14:paraId="011127E3" w14:textId="77777777" w:rsidR="00115B11" w:rsidRDefault="005332B6">
      <w:pPr>
        <w:pStyle w:val="Spec1L3"/>
        <w:rPr>
          <w:rFonts w:asciiTheme="majorHAnsi" w:hAnsiTheme="majorHAnsi"/>
          <w:sz w:val="24"/>
          <w:szCs w:val="24"/>
        </w:rPr>
      </w:pPr>
      <w:bookmarkStart w:id="492" w:name="_DV_M418"/>
      <w:bookmarkEnd w:id="49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A33DF33" w14:textId="77777777" w:rsidR="00115B11" w:rsidRDefault="005332B6">
      <w:pPr>
        <w:pStyle w:val="Spec1L3"/>
        <w:rPr>
          <w:rFonts w:asciiTheme="majorHAnsi" w:hAnsiTheme="majorHAnsi"/>
          <w:sz w:val="24"/>
          <w:szCs w:val="24"/>
        </w:rPr>
      </w:pPr>
      <w:bookmarkStart w:id="493" w:name="_DV_M420"/>
      <w:bookmarkEnd w:id="49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3064FB2" w14:textId="77777777" w:rsidR="00115B11" w:rsidRDefault="005332B6">
      <w:pPr>
        <w:pStyle w:val="Spec1L3"/>
        <w:rPr>
          <w:rFonts w:asciiTheme="majorHAnsi" w:hAnsiTheme="majorHAnsi"/>
          <w:sz w:val="24"/>
          <w:szCs w:val="24"/>
        </w:rPr>
      </w:pPr>
      <w:bookmarkStart w:id="494" w:name="_DV_M421"/>
      <w:bookmarkEnd w:id="49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2C0611" w14:textId="77777777" w:rsidR="00115B11" w:rsidRDefault="005332B6">
      <w:pPr>
        <w:pStyle w:val="Spec1L3"/>
        <w:rPr>
          <w:rFonts w:asciiTheme="majorHAnsi" w:hAnsiTheme="majorHAnsi"/>
          <w:sz w:val="24"/>
          <w:szCs w:val="24"/>
        </w:rPr>
      </w:pPr>
      <w:bookmarkStart w:id="495" w:name="_DV_M422"/>
      <w:bookmarkEnd w:id="49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F18452" w14:textId="77777777" w:rsidR="00115B11" w:rsidRDefault="005332B6">
      <w:pPr>
        <w:pStyle w:val="Spec1L3"/>
        <w:rPr>
          <w:rFonts w:asciiTheme="majorHAnsi" w:hAnsiTheme="majorHAnsi"/>
          <w:sz w:val="24"/>
          <w:szCs w:val="24"/>
        </w:rPr>
      </w:pPr>
      <w:bookmarkStart w:id="496" w:name="_DV_M423"/>
      <w:bookmarkEnd w:id="49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76E1139" w14:textId="77777777" w:rsidR="00115B11" w:rsidRDefault="005332B6">
      <w:pPr>
        <w:pStyle w:val="Spec1L3"/>
        <w:rPr>
          <w:rFonts w:asciiTheme="majorHAnsi" w:hAnsiTheme="majorHAnsi"/>
          <w:sz w:val="24"/>
          <w:szCs w:val="24"/>
        </w:rPr>
      </w:pPr>
      <w:bookmarkStart w:id="497" w:name="_DV_M424"/>
      <w:bookmarkEnd w:id="49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497882D" w14:textId="77777777" w:rsidR="00115B11" w:rsidRDefault="005332B6">
      <w:pPr>
        <w:pStyle w:val="Spec1L3"/>
        <w:rPr>
          <w:rFonts w:asciiTheme="majorHAnsi" w:hAnsiTheme="majorHAnsi"/>
          <w:sz w:val="24"/>
          <w:szCs w:val="24"/>
        </w:rPr>
      </w:pPr>
      <w:bookmarkStart w:id="498" w:name="_DV_M426"/>
      <w:bookmarkEnd w:id="49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5029B2" w14:textId="77777777" w:rsidR="00115B11" w:rsidRDefault="005332B6">
      <w:pPr>
        <w:pStyle w:val="Spec1L3"/>
        <w:rPr>
          <w:rFonts w:asciiTheme="majorHAnsi" w:hAnsiTheme="majorHAnsi"/>
          <w:sz w:val="24"/>
          <w:szCs w:val="24"/>
        </w:rPr>
      </w:pPr>
      <w:bookmarkStart w:id="499" w:name="_DV_M427"/>
      <w:bookmarkEnd w:id="49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25C7B8A" w14:textId="77777777" w:rsidR="00115B11" w:rsidRDefault="005332B6">
      <w:pPr>
        <w:pStyle w:val="Spec1L3"/>
        <w:rPr>
          <w:rFonts w:asciiTheme="majorHAnsi" w:hAnsiTheme="majorHAnsi"/>
          <w:sz w:val="24"/>
          <w:szCs w:val="24"/>
        </w:rPr>
      </w:pPr>
      <w:bookmarkStart w:id="500" w:name="_DV_M429"/>
      <w:bookmarkEnd w:id="50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0FC29EF" w14:textId="77777777" w:rsidR="00115B11" w:rsidRDefault="005332B6">
      <w:pPr>
        <w:pStyle w:val="Spec1L3"/>
        <w:rPr>
          <w:rFonts w:asciiTheme="majorHAnsi" w:hAnsiTheme="majorHAnsi"/>
          <w:sz w:val="24"/>
          <w:szCs w:val="24"/>
        </w:rPr>
      </w:pPr>
      <w:bookmarkStart w:id="501" w:name="_DV_M430"/>
      <w:bookmarkEnd w:id="50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4E196A2" w14:textId="77777777" w:rsidR="00115B11" w:rsidRDefault="005332B6">
      <w:pPr>
        <w:pStyle w:val="Spec1L3"/>
        <w:rPr>
          <w:rFonts w:asciiTheme="majorHAnsi" w:hAnsiTheme="majorHAnsi"/>
          <w:sz w:val="24"/>
          <w:szCs w:val="24"/>
        </w:rPr>
      </w:pPr>
      <w:bookmarkStart w:id="502" w:name="_DV_M431"/>
      <w:bookmarkEnd w:id="50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D5C9267" w14:textId="77777777" w:rsidR="00115B11" w:rsidRDefault="005332B6">
      <w:pPr>
        <w:pStyle w:val="Spec1L2"/>
        <w:rPr>
          <w:rFonts w:asciiTheme="majorHAnsi" w:hAnsiTheme="majorHAnsi"/>
          <w:b/>
          <w:sz w:val="24"/>
          <w:szCs w:val="24"/>
          <w:u w:val="single"/>
        </w:rPr>
      </w:pPr>
      <w:bookmarkStart w:id="503" w:name="_DV_M432"/>
      <w:bookmarkEnd w:id="503"/>
      <w:r>
        <w:rPr>
          <w:rFonts w:asciiTheme="majorHAnsi" w:hAnsiTheme="majorHAnsi"/>
          <w:b/>
          <w:sz w:val="24"/>
          <w:szCs w:val="24"/>
          <w:u w:val="single"/>
        </w:rPr>
        <w:t>RDDS</w:t>
      </w:r>
    </w:p>
    <w:p w14:paraId="5369532E" w14:textId="77777777" w:rsidR="00115B11" w:rsidRDefault="005332B6">
      <w:pPr>
        <w:pStyle w:val="Spec1L3"/>
        <w:rPr>
          <w:rFonts w:asciiTheme="majorHAnsi" w:hAnsiTheme="majorHAnsi"/>
          <w:sz w:val="24"/>
          <w:szCs w:val="24"/>
        </w:rPr>
      </w:pPr>
      <w:bookmarkStart w:id="504" w:name="_DV_M433"/>
      <w:bookmarkEnd w:id="50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AA8FCC8" w14:textId="77777777" w:rsidR="00115B11" w:rsidRDefault="005332B6">
      <w:pPr>
        <w:pStyle w:val="Spec1L3"/>
        <w:rPr>
          <w:rFonts w:asciiTheme="majorHAnsi" w:hAnsiTheme="majorHAnsi"/>
          <w:sz w:val="24"/>
          <w:szCs w:val="24"/>
        </w:rPr>
      </w:pPr>
      <w:bookmarkStart w:id="505" w:name="_DV_M434"/>
      <w:bookmarkEnd w:id="50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F63BCF" w14:textId="77777777" w:rsidR="00115B11" w:rsidRDefault="005332B6">
      <w:pPr>
        <w:pStyle w:val="Spec1L3"/>
        <w:rPr>
          <w:rFonts w:asciiTheme="majorHAnsi" w:hAnsiTheme="majorHAnsi"/>
          <w:sz w:val="24"/>
          <w:szCs w:val="24"/>
        </w:rPr>
      </w:pPr>
      <w:bookmarkStart w:id="506" w:name="_DV_M435"/>
      <w:bookmarkEnd w:id="50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4611BAF" w14:textId="77777777" w:rsidR="00115B11" w:rsidRDefault="005332B6">
      <w:pPr>
        <w:pStyle w:val="Spec1L3"/>
        <w:rPr>
          <w:rFonts w:asciiTheme="majorHAnsi" w:hAnsiTheme="majorHAnsi"/>
          <w:sz w:val="24"/>
          <w:szCs w:val="24"/>
        </w:rPr>
      </w:pPr>
      <w:bookmarkStart w:id="507" w:name="_DV_M437"/>
      <w:bookmarkEnd w:id="50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C6FFE36" w14:textId="77777777" w:rsidR="00115B11" w:rsidRDefault="005332B6">
      <w:pPr>
        <w:pStyle w:val="Spec1L3"/>
        <w:rPr>
          <w:rFonts w:asciiTheme="majorHAnsi" w:hAnsiTheme="majorHAnsi"/>
          <w:sz w:val="24"/>
          <w:szCs w:val="24"/>
        </w:rPr>
      </w:pPr>
      <w:bookmarkStart w:id="508" w:name="_DV_M438"/>
      <w:bookmarkEnd w:id="50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783E59" w14:textId="77777777" w:rsidR="00115B11" w:rsidRDefault="005332B6">
      <w:pPr>
        <w:pStyle w:val="Spec1L3"/>
        <w:rPr>
          <w:rFonts w:asciiTheme="majorHAnsi" w:hAnsiTheme="majorHAnsi"/>
          <w:sz w:val="24"/>
          <w:szCs w:val="24"/>
        </w:rPr>
      </w:pPr>
      <w:bookmarkStart w:id="509" w:name="_DV_M439"/>
      <w:bookmarkEnd w:id="50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2FCC947" w14:textId="77777777" w:rsidR="00115B11" w:rsidRDefault="005332B6">
      <w:pPr>
        <w:pStyle w:val="Spec1L3"/>
        <w:rPr>
          <w:rFonts w:asciiTheme="majorHAnsi" w:hAnsiTheme="majorHAnsi"/>
          <w:sz w:val="24"/>
          <w:szCs w:val="24"/>
        </w:rPr>
      </w:pPr>
      <w:bookmarkStart w:id="510" w:name="_DV_M441"/>
      <w:bookmarkEnd w:id="51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6C286D3" w14:textId="77777777" w:rsidR="00115B11" w:rsidRDefault="005332B6">
      <w:pPr>
        <w:pStyle w:val="Spec1L3"/>
        <w:rPr>
          <w:rFonts w:asciiTheme="majorHAnsi" w:hAnsiTheme="majorHAnsi"/>
          <w:sz w:val="24"/>
          <w:szCs w:val="24"/>
        </w:rPr>
      </w:pPr>
      <w:bookmarkStart w:id="511" w:name="_DV_M442"/>
      <w:bookmarkEnd w:id="51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FBB4B49" w14:textId="77777777" w:rsidR="00115B11" w:rsidRDefault="005332B6">
      <w:pPr>
        <w:pStyle w:val="Spec1L3"/>
        <w:rPr>
          <w:rFonts w:asciiTheme="majorHAnsi" w:hAnsiTheme="majorHAnsi"/>
          <w:sz w:val="24"/>
          <w:szCs w:val="24"/>
        </w:rPr>
      </w:pPr>
      <w:bookmarkStart w:id="512" w:name="_DV_M443"/>
      <w:bookmarkEnd w:id="51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43E218" w14:textId="77777777" w:rsidR="00115B11" w:rsidRDefault="005332B6">
      <w:pPr>
        <w:pStyle w:val="Spec1L2"/>
        <w:rPr>
          <w:rFonts w:asciiTheme="majorHAnsi" w:hAnsiTheme="majorHAnsi"/>
          <w:b/>
          <w:sz w:val="24"/>
          <w:szCs w:val="24"/>
          <w:u w:val="single"/>
        </w:rPr>
      </w:pPr>
      <w:bookmarkStart w:id="513" w:name="_DV_M444"/>
      <w:bookmarkEnd w:id="513"/>
      <w:r>
        <w:rPr>
          <w:rFonts w:asciiTheme="majorHAnsi" w:hAnsiTheme="majorHAnsi"/>
          <w:b/>
          <w:sz w:val="24"/>
          <w:szCs w:val="24"/>
          <w:u w:val="single"/>
        </w:rPr>
        <w:t>EPP</w:t>
      </w:r>
    </w:p>
    <w:p w14:paraId="1A45A3DD" w14:textId="77777777" w:rsidR="00115B11" w:rsidRDefault="005332B6">
      <w:pPr>
        <w:pStyle w:val="Spec1L3"/>
        <w:rPr>
          <w:rFonts w:asciiTheme="majorHAnsi" w:hAnsiTheme="majorHAnsi"/>
          <w:sz w:val="24"/>
          <w:szCs w:val="24"/>
        </w:rPr>
      </w:pPr>
      <w:bookmarkStart w:id="514" w:name="_DV_M445"/>
      <w:bookmarkEnd w:id="51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AC138C" w14:textId="77777777" w:rsidR="00115B11" w:rsidRDefault="005332B6">
      <w:pPr>
        <w:pStyle w:val="Spec1L3"/>
        <w:rPr>
          <w:rFonts w:asciiTheme="majorHAnsi" w:hAnsiTheme="majorHAnsi"/>
          <w:sz w:val="24"/>
          <w:szCs w:val="24"/>
        </w:rPr>
      </w:pPr>
      <w:bookmarkStart w:id="515" w:name="_DV_M447"/>
      <w:bookmarkEnd w:id="51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76DFE3" w14:textId="77777777" w:rsidR="00115B11" w:rsidRDefault="005332B6">
      <w:pPr>
        <w:pStyle w:val="Spec1L3"/>
        <w:rPr>
          <w:rFonts w:asciiTheme="majorHAnsi" w:hAnsiTheme="majorHAnsi"/>
          <w:sz w:val="24"/>
          <w:szCs w:val="24"/>
        </w:rPr>
      </w:pPr>
      <w:bookmarkStart w:id="516" w:name="_DV_M448"/>
      <w:bookmarkEnd w:id="51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77F563" w14:textId="77777777" w:rsidR="00115B11" w:rsidRDefault="005332B6">
      <w:pPr>
        <w:pStyle w:val="Spec1L3"/>
        <w:rPr>
          <w:rFonts w:asciiTheme="majorHAnsi" w:hAnsiTheme="majorHAnsi"/>
          <w:sz w:val="24"/>
          <w:szCs w:val="24"/>
        </w:rPr>
      </w:pPr>
      <w:bookmarkStart w:id="517" w:name="_DV_M449"/>
      <w:bookmarkEnd w:id="51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0D9C6C" w14:textId="77777777" w:rsidR="00115B11" w:rsidRDefault="005332B6">
      <w:pPr>
        <w:pStyle w:val="Spec1L3"/>
        <w:rPr>
          <w:rFonts w:asciiTheme="majorHAnsi" w:hAnsiTheme="majorHAnsi"/>
          <w:sz w:val="24"/>
          <w:szCs w:val="24"/>
        </w:rPr>
      </w:pPr>
      <w:bookmarkStart w:id="518" w:name="_DV_M450"/>
      <w:bookmarkEnd w:id="51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36C3AE" w14:textId="77777777" w:rsidR="00115B11" w:rsidRDefault="005332B6">
      <w:pPr>
        <w:pStyle w:val="Spec1L3"/>
        <w:rPr>
          <w:rFonts w:asciiTheme="majorHAnsi" w:hAnsiTheme="majorHAnsi"/>
          <w:sz w:val="24"/>
          <w:szCs w:val="24"/>
        </w:rPr>
      </w:pPr>
      <w:bookmarkStart w:id="519" w:name="_DV_M451"/>
      <w:bookmarkEnd w:id="51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4FDF25B" w14:textId="77777777" w:rsidR="00115B11" w:rsidRDefault="005332B6">
      <w:pPr>
        <w:pStyle w:val="Spec1L3"/>
        <w:rPr>
          <w:rFonts w:asciiTheme="majorHAnsi" w:hAnsiTheme="majorHAnsi"/>
          <w:sz w:val="24"/>
          <w:szCs w:val="24"/>
        </w:rPr>
      </w:pPr>
      <w:bookmarkStart w:id="520" w:name="_DV_M453"/>
      <w:bookmarkEnd w:id="52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D47688B" w14:textId="77777777" w:rsidR="00115B11" w:rsidRDefault="005332B6">
      <w:pPr>
        <w:pStyle w:val="Spec1L3"/>
        <w:rPr>
          <w:rFonts w:asciiTheme="majorHAnsi" w:hAnsiTheme="majorHAnsi"/>
          <w:sz w:val="24"/>
          <w:szCs w:val="24"/>
        </w:rPr>
      </w:pPr>
      <w:bookmarkStart w:id="521" w:name="_DV_M454"/>
      <w:bookmarkEnd w:id="52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7829462" w14:textId="77777777" w:rsidR="00115B11" w:rsidRDefault="005332B6">
      <w:pPr>
        <w:pStyle w:val="Spec1L3"/>
        <w:rPr>
          <w:rFonts w:asciiTheme="majorHAnsi" w:hAnsiTheme="majorHAnsi"/>
          <w:sz w:val="24"/>
          <w:szCs w:val="24"/>
        </w:rPr>
      </w:pPr>
      <w:bookmarkStart w:id="522" w:name="_DV_M455"/>
      <w:bookmarkEnd w:id="52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7833F0F" w14:textId="77777777" w:rsidR="00115B11" w:rsidRDefault="005332B6">
      <w:pPr>
        <w:pStyle w:val="Spec1L2"/>
        <w:rPr>
          <w:rFonts w:asciiTheme="majorHAnsi" w:hAnsiTheme="majorHAnsi"/>
          <w:b/>
          <w:sz w:val="24"/>
          <w:szCs w:val="24"/>
          <w:u w:val="single"/>
        </w:rPr>
      </w:pPr>
      <w:bookmarkStart w:id="523" w:name="_DV_M456"/>
      <w:bookmarkEnd w:id="523"/>
      <w:r>
        <w:rPr>
          <w:rFonts w:asciiTheme="majorHAnsi" w:hAnsiTheme="majorHAnsi"/>
          <w:b/>
          <w:sz w:val="24"/>
          <w:szCs w:val="24"/>
          <w:u w:val="single"/>
        </w:rPr>
        <w:t>Emergency Thresholds</w:t>
      </w:r>
    </w:p>
    <w:p w14:paraId="5116D28D" w14:textId="77777777" w:rsidR="00115B11" w:rsidRDefault="005332B6">
      <w:pPr>
        <w:pStyle w:val="BlockText"/>
        <w:rPr>
          <w:rFonts w:asciiTheme="majorHAnsi" w:hAnsiTheme="majorHAnsi"/>
          <w:sz w:val="24"/>
          <w:szCs w:val="24"/>
        </w:rPr>
      </w:pPr>
      <w:bookmarkStart w:id="524" w:name="_DV_M457"/>
      <w:bookmarkEnd w:id="52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CAD781B" w14:textId="77777777">
        <w:trPr>
          <w:trHeight w:val="432"/>
        </w:trPr>
        <w:tc>
          <w:tcPr>
            <w:tcW w:w="2808" w:type="dxa"/>
            <w:vAlign w:val="center"/>
          </w:tcPr>
          <w:p w14:paraId="73985C9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724DFE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59B572" w14:textId="77777777">
        <w:trPr>
          <w:trHeight w:val="144"/>
        </w:trPr>
        <w:tc>
          <w:tcPr>
            <w:tcW w:w="2808" w:type="dxa"/>
            <w:vAlign w:val="center"/>
          </w:tcPr>
          <w:p w14:paraId="45E5749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EB64AA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95A701" w14:textId="77777777">
        <w:trPr>
          <w:trHeight w:val="144"/>
        </w:trPr>
        <w:tc>
          <w:tcPr>
            <w:tcW w:w="2808" w:type="dxa"/>
            <w:vAlign w:val="center"/>
          </w:tcPr>
          <w:p w14:paraId="4692774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BF7E19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B74A68" w14:textId="77777777">
        <w:trPr>
          <w:trHeight w:val="144"/>
        </w:trPr>
        <w:tc>
          <w:tcPr>
            <w:tcW w:w="2808" w:type="dxa"/>
            <w:vAlign w:val="center"/>
          </w:tcPr>
          <w:p w14:paraId="5B34D31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91F6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5485BF" w14:textId="77777777">
        <w:trPr>
          <w:trHeight w:val="144"/>
        </w:trPr>
        <w:tc>
          <w:tcPr>
            <w:tcW w:w="2808" w:type="dxa"/>
            <w:vAlign w:val="center"/>
          </w:tcPr>
          <w:p w14:paraId="18AE496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141E0A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15F362" w14:textId="77777777">
        <w:trPr>
          <w:trHeight w:val="144"/>
        </w:trPr>
        <w:tc>
          <w:tcPr>
            <w:tcW w:w="2808" w:type="dxa"/>
            <w:vAlign w:val="center"/>
          </w:tcPr>
          <w:p w14:paraId="509B957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BC23FC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26F00F" w14:textId="77777777" w:rsidR="00115B11" w:rsidRDefault="00115B11">
      <w:pPr>
        <w:rPr>
          <w:rFonts w:asciiTheme="majorHAnsi" w:hAnsiTheme="majorHAnsi"/>
          <w:sz w:val="24"/>
          <w:szCs w:val="24"/>
        </w:rPr>
      </w:pPr>
    </w:p>
    <w:p w14:paraId="37D45A26" w14:textId="77777777" w:rsidR="00115B11" w:rsidRDefault="005332B6">
      <w:pPr>
        <w:pStyle w:val="Spec1L2"/>
        <w:rPr>
          <w:rFonts w:asciiTheme="majorHAnsi" w:hAnsiTheme="majorHAnsi"/>
          <w:b/>
          <w:sz w:val="24"/>
          <w:szCs w:val="24"/>
          <w:u w:val="single"/>
        </w:rPr>
      </w:pPr>
      <w:bookmarkStart w:id="525" w:name="_DV_M458"/>
      <w:bookmarkEnd w:id="525"/>
      <w:r>
        <w:rPr>
          <w:rFonts w:asciiTheme="majorHAnsi" w:hAnsiTheme="majorHAnsi"/>
          <w:b/>
          <w:sz w:val="24"/>
          <w:szCs w:val="24"/>
          <w:u w:val="single"/>
        </w:rPr>
        <w:t>Emergency Escalation</w:t>
      </w:r>
    </w:p>
    <w:p w14:paraId="68933074" w14:textId="77777777" w:rsidR="00115B11" w:rsidRDefault="005332B6">
      <w:pPr>
        <w:pStyle w:val="BlockText"/>
        <w:rPr>
          <w:rFonts w:asciiTheme="majorHAnsi" w:hAnsiTheme="majorHAnsi"/>
          <w:sz w:val="24"/>
          <w:szCs w:val="24"/>
        </w:rPr>
      </w:pPr>
      <w:bookmarkStart w:id="526" w:name="_DV_M459"/>
      <w:bookmarkEnd w:id="52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1B6CB5F" w14:textId="77777777" w:rsidR="00115B11" w:rsidRDefault="005332B6">
      <w:pPr>
        <w:pStyle w:val="BlockText"/>
        <w:rPr>
          <w:rFonts w:asciiTheme="majorHAnsi" w:hAnsiTheme="majorHAnsi"/>
          <w:sz w:val="24"/>
          <w:szCs w:val="24"/>
        </w:rPr>
      </w:pPr>
      <w:bookmarkStart w:id="527" w:name="_DV_M460"/>
      <w:bookmarkEnd w:id="52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CA4F7AC" w14:textId="77777777" w:rsidR="00115B11" w:rsidRDefault="005332B6">
      <w:pPr>
        <w:pStyle w:val="Spec1L3"/>
        <w:rPr>
          <w:rFonts w:asciiTheme="majorHAnsi" w:hAnsiTheme="majorHAnsi"/>
          <w:b/>
          <w:sz w:val="24"/>
          <w:szCs w:val="24"/>
        </w:rPr>
      </w:pPr>
      <w:bookmarkStart w:id="528" w:name="_DV_M461"/>
      <w:bookmarkEnd w:id="528"/>
      <w:r>
        <w:rPr>
          <w:rFonts w:asciiTheme="majorHAnsi" w:hAnsiTheme="majorHAnsi"/>
          <w:b/>
          <w:sz w:val="24"/>
          <w:szCs w:val="24"/>
        </w:rPr>
        <w:t xml:space="preserve">Emergency Escalation initiated by ICANN </w:t>
      </w:r>
    </w:p>
    <w:p w14:paraId="2FBE3436" w14:textId="77777777" w:rsidR="00115B11" w:rsidRDefault="005332B6">
      <w:pPr>
        <w:pStyle w:val="BlockText"/>
        <w:rPr>
          <w:rFonts w:asciiTheme="majorHAnsi" w:hAnsiTheme="majorHAnsi"/>
          <w:sz w:val="24"/>
          <w:szCs w:val="24"/>
        </w:rPr>
      </w:pPr>
      <w:bookmarkStart w:id="529" w:name="_DV_M462"/>
      <w:bookmarkEnd w:id="52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E5D455" w14:textId="77777777" w:rsidR="00115B11" w:rsidRDefault="005332B6">
      <w:pPr>
        <w:pStyle w:val="Spec1L3"/>
        <w:rPr>
          <w:rFonts w:asciiTheme="majorHAnsi" w:hAnsiTheme="majorHAnsi"/>
          <w:b/>
          <w:sz w:val="24"/>
          <w:szCs w:val="24"/>
        </w:rPr>
      </w:pPr>
      <w:bookmarkStart w:id="530" w:name="_DV_M463"/>
      <w:bookmarkEnd w:id="530"/>
      <w:r>
        <w:rPr>
          <w:rFonts w:asciiTheme="majorHAnsi" w:hAnsiTheme="majorHAnsi"/>
          <w:b/>
          <w:sz w:val="24"/>
          <w:szCs w:val="24"/>
        </w:rPr>
        <w:t xml:space="preserve">Emergency Escalation initiated by Registrars </w:t>
      </w:r>
    </w:p>
    <w:p w14:paraId="420F9D1E" w14:textId="77777777" w:rsidR="00115B11" w:rsidRDefault="005332B6">
      <w:pPr>
        <w:pStyle w:val="BlockText"/>
        <w:rPr>
          <w:rFonts w:asciiTheme="majorHAnsi" w:hAnsiTheme="majorHAnsi"/>
          <w:sz w:val="24"/>
          <w:szCs w:val="24"/>
        </w:rPr>
      </w:pPr>
      <w:bookmarkStart w:id="531" w:name="_DV_M464"/>
      <w:bookmarkEnd w:id="53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0B5260" w14:textId="77777777" w:rsidR="00115B11" w:rsidRDefault="005332B6">
      <w:pPr>
        <w:pStyle w:val="Spec1L3"/>
        <w:rPr>
          <w:rFonts w:asciiTheme="majorHAnsi" w:hAnsiTheme="majorHAnsi"/>
          <w:b/>
          <w:sz w:val="24"/>
          <w:szCs w:val="24"/>
        </w:rPr>
      </w:pPr>
      <w:bookmarkStart w:id="532" w:name="_DV_M465"/>
      <w:bookmarkEnd w:id="532"/>
      <w:r>
        <w:rPr>
          <w:rFonts w:asciiTheme="majorHAnsi" w:hAnsiTheme="majorHAnsi"/>
          <w:b/>
          <w:sz w:val="24"/>
          <w:szCs w:val="24"/>
        </w:rPr>
        <w:t xml:space="preserve">Notifications of Outages and Maintenance </w:t>
      </w:r>
    </w:p>
    <w:p w14:paraId="09641BD9" w14:textId="77777777" w:rsidR="00115B11" w:rsidRDefault="005332B6">
      <w:pPr>
        <w:pStyle w:val="BlockText"/>
        <w:rPr>
          <w:rFonts w:asciiTheme="majorHAnsi" w:hAnsiTheme="majorHAnsi"/>
          <w:sz w:val="24"/>
          <w:szCs w:val="24"/>
        </w:rPr>
      </w:pPr>
      <w:bookmarkStart w:id="533" w:name="_DV_M466"/>
      <w:bookmarkEnd w:id="53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08D07C1" w14:textId="77777777" w:rsidR="00115B11" w:rsidRDefault="005332B6">
      <w:pPr>
        <w:pStyle w:val="BlockText"/>
        <w:rPr>
          <w:rFonts w:asciiTheme="majorHAnsi" w:hAnsiTheme="majorHAnsi"/>
          <w:sz w:val="24"/>
          <w:szCs w:val="24"/>
        </w:rPr>
      </w:pPr>
      <w:bookmarkStart w:id="534" w:name="_DV_M467"/>
      <w:bookmarkEnd w:id="53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D6F7299" w14:textId="77777777" w:rsidR="00115B11" w:rsidRDefault="005332B6">
      <w:pPr>
        <w:pStyle w:val="Spec1L2"/>
        <w:rPr>
          <w:rFonts w:asciiTheme="majorHAnsi" w:hAnsiTheme="majorHAnsi"/>
          <w:b/>
          <w:sz w:val="24"/>
          <w:szCs w:val="24"/>
          <w:u w:val="single"/>
        </w:rPr>
      </w:pPr>
      <w:bookmarkStart w:id="535" w:name="_DV_M468"/>
      <w:bookmarkEnd w:id="535"/>
      <w:r>
        <w:rPr>
          <w:rFonts w:asciiTheme="majorHAnsi" w:hAnsiTheme="majorHAnsi"/>
          <w:b/>
          <w:sz w:val="24"/>
          <w:szCs w:val="24"/>
          <w:u w:val="single"/>
        </w:rPr>
        <w:t>Covenants of Performance Measurement</w:t>
      </w:r>
    </w:p>
    <w:p w14:paraId="578C183E" w14:textId="77777777" w:rsidR="00115B11" w:rsidRDefault="005332B6">
      <w:pPr>
        <w:pStyle w:val="Spec1L3"/>
        <w:rPr>
          <w:rFonts w:asciiTheme="majorHAnsi" w:hAnsiTheme="majorHAnsi"/>
          <w:sz w:val="24"/>
          <w:szCs w:val="24"/>
        </w:rPr>
      </w:pPr>
      <w:bookmarkStart w:id="536" w:name="_DV_M469"/>
      <w:bookmarkEnd w:id="53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8AF95C" w14:textId="77777777" w:rsidR="00115B11" w:rsidRDefault="005332B6">
      <w:pPr>
        <w:pStyle w:val="Spec1L3"/>
        <w:rPr>
          <w:rFonts w:asciiTheme="majorHAnsi" w:hAnsiTheme="majorHAnsi"/>
          <w:sz w:val="24"/>
          <w:szCs w:val="24"/>
        </w:rPr>
      </w:pPr>
      <w:bookmarkStart w:id="537" w:name="_DV_M470"/>
      <w:bookmarkEnd w:id="53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28D1B68"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A614E95" w14:textId="77777777" w:rsidR="00115B11" w:rsidRDefault="005332B6">
      <w:pPr>
        <w:pStyle w:val="Spec1L1"/>
        <w:rPr>
          <w:rFonts w:asciiTheme="majorHAnsi" w:hAnsiTheme="majorHAnsi"/>
          <w:sz w:val="24"/>
          <w:szCs w:val="24"/>
        </w:rPr>
      </w:pPr>
      <w:bookmarkStart w:id="539" w:name="_DV_M471"/>
      <w:bookmarkEnd w:id="539"/>
      <w:r>
        <w:rPr>
          <w:rFonts w:asciiTheme="majorHAnsi" w:hAnsiTheme="majorHAnsi"/>
          <w:sz w:val="24"/>
          <w:szCs w:val="24"/>
        </w:rPr>
        <w:lastRenderedPageBreak/>
        <w:br/>
      </w:r>
      <w:r>
        <w:rPr>
          <w:rFonts w:asciiTheme="majorHAnsi" w:hAnsiTheme="majorHAnsi"/>
          <w:sz w:val="24"/>
          <w:szCs w:val="24"/>
        </w:rPr>
        <w:br/>
        <w:t>PUBLIC INTEREST COMMITMENTS</w:t>
      </w:r>
    </w:p>
    <w:p w14:paraId="52106FE3" w14:textId="77777777" w:rsidR="00115B11" w:rsidRDefault="005332B6">
      <w:pPr>
        <w:pStyle w:val="ListParagraph"/>
        <w:numPr>
          <w:ilvl w:val="0"/>
          <w:numId w:val="32"/>
        </w:numPr>
        <w:rPr>
          <w:rFonts w:ascii="Cambria" w:eastAsia="MS Gothic" w:hAnsi="Cambria" w:cs="Cambria"/>
          <w:color w:val="000000"/>
          <w:sz w:val="24"/>
          <w:szCs w:val="24"/>
        </w:rPr>
      </w:pPr>
      <w:bookmarkStart w:id="540" w:name="_DV_M472"/>
      <w:bookmarkEnd w:id="54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A1356C" w14:textId="77777777" w:rsidR="00115B11" w:rsidRDefault="00115B11">
      <w:pPr>
        <w:rPr>
          <w:rFonts w:ascii="Cambria" w:eastAsia="MS Gothic" w:hAnsi="Cambria" w:cs="Cambria"/>
          <w:color w:val="000000"/>
          <w:sz w:val="24"/>
          <w:szCs w:val="24"/>
        </w:rPr>
      </w:pPr>
    </w:p>
    <w:p w14:paraId="528B67E5" w14:textId="77777777" w:rsidR="001009B7" w:rsidRDefault="00235394">
      <w:pPr>
        <w:pStyle w:val="ListParagraph"/>
        <w:numPr>
          <w:ilvl w:val="0"/>
          <w:numId w:val="32"/>
        </w:numPr>
        <w:rPr>
          <w:rFonts w:ascii="Cambria" w:eastAsia="MS Gothic" w:hAnsi="Cambria" w:cs="Cambria"/>
          <w:sz w:val="24"/>
          <w:szCs w:val="24"/>
        </w:rPr>
      </w:pPr>
      <w:bookmarkStart w:id="541" w:name="_DV_C80"/>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2" w:name="_DV_C81"/>
      <w:bookmarkEnd w:id="5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2"/>
    </w:p>
    <w:p w14:paraId="491D991A" w14:textId="77777777" w:rsidR="001009B7" w:rsidRDefault="001009B7">
      <w:pPr>
        <w:pStyle w:val="ListParagraph"/>
        <w:rPr>
          <w:rFonts w:ascii="Cambria" w:eastAsia="MS Gothic" w:hAnsi="Cambria" w:cs="Cambria"/>
          <w:sz w:val="24"/>
          <w:szCs w:val="24"/>
        </w:rPr>
      </w:pPr>
    </w:p>
    <w:p w14:paraId="0F875D47" w14:textId="77777777" w:rsidR="00115B11" w:rsidRDefault="00235394">
      <w:pPr>
        <w:pStyle w:val="ListParagraph"/>
        <w:rPr>
          <w:rFonts w:asciiTheme="majorHAnsi" w:eastAsia="MS Gothic" w:hAnsiTheme="majorHAnsi"/>
          <w:sz w:val="24"/>
          <w:szCs w:val="24"/>
        </w:rPr>
      </w:pPr>
      <w:bookmarkStart w:id="543" w:name="_DV_C82"/>
      <w:r>
        <w:rPr>
          <w:rStyle w:val="DeltaViewDeletion"/>
          <w:rFonts w:ascii="Cambria" w:eastAsia="MS Gothic" w:hAnsi="Cambria" w:cs="Cambria"/>
          <w:sz w:val="24"/>
          <w:szCs w:val="24"/>
        </w:rPr>
        <w:t>[Registry Operator to insert specific application sections here, if applicable]</w:t>
      </w:r>
      <w:bookmarkEnd w:id="543"/>
    </w:p>
    <w:p w14:paraId="571236AC" w14:textId="77777777" w:rsidR="00115B11" w:rsidRDefault="00115B11">
      <w:pPr>
        <w:pStyle w:val="ListParagraph"/>
        <w:rPr>
          <w:rFonts w:ascii="Cambria" w:eastAsia="MS Gothic" w:hAnsi="Cambria" w:cs="Cambria"/>
          <w:color w:val="000000"/>
          <w:sz w:val="24"/>
          <w:szCs w:val="24"/>
        </w:rPr>
      </w:pPr>
    </w:p>
    <w:p w14:paraId="70C84211" w14:textId="77777777" w:rsidR="00115B11" w:rsidRDefault="005332B6">
      <w:pPr>
        <w:pStyle w:val="ListParagraph"/>
        <w:numPr>
          <w:ilvl w:val="0"/>
          <w:numId w:val="32"/>
        </w:numPr>
        <w:rPr>
          <w:rFonts w:ascii="Cambria" w:eastAsia="MS Gothic" w:hAnsi="Cambria" w:cs="Cambria"/>
          <w:color w:val="000000"/>
          <w:sz w:val="24"/>
          <w:szCs w:val="24"/>
        </w:rPr>
      </w:pPr>
      <w:bookmarkStart w:id="544" w:name="_DV_M477"/>
      <w:bookmarkEnd w:id="54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D9B815B" w14:textId="77777777" w:rsidR="00115B11" w:rsidRDefault="00115B11">
      <w:pPr>
        <w:ind w:left="360"/>
        <w:rPr>
          <w:rFonts w:ascii="Cambria" w:eastAsia="MS Gothic" w:hAnsi="Cambria"/>
          <w:color w:val="000000"/>
          <w:sz w:val="24"/>
          <w:szCs w:val="24"/>
        </w:rPr>
      </w:pPr>
    </w:p>
    <w:p w14:paraId="61BE7193" w14:textId="77777777" w:rsidR="00115B11" w:rsidRDefault="005332B6">
      <w:pPr>
        <w:pStyle w:val="ListParagraph"/>
        <w:numPr>
          <w:ilvl w:val="1"/>
          <w:numId w:val="32"/>
        </w:numPr>
        <w:rPr>
          <w:rFonts w:ascii="Cambria" w:eastAsia="MS Gothic" w:hAnsi="Cambria" w:cs="Cambria"/>
          <w:sz w:val="24"/>
          <w:szCs w:val="24"/>
        </w:rPr>
      </w:pPr>
      <w:bookmarkStart w:id="545" w:name="_DV_M478"/>
      <w:bookmarkEnd w:id="54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217F55C" w14:textId="77777777" w:rsidR="00115B11" w:rsidRDefault="00115B11">
      <w:pPr>
        <w:pStyle w:val="ListParagraph"/>
        <w:ind w:left="1440"/>
        <w:rPr>
          <w:rFonts w:ascii="Cambria" w:eastAsia="MS Gothic" w:hAnsi="Cambria" w:cs="Cambria"/>
          <w:sz w:val="24"/>
          <w:szCs w:val="24"/>
        </w:rPr>
      </w:pPr>
    </w:p>
    <w:p w14:paraId="4C2CA5E9" w14:textId="77777777" w:rsidR="00115B11" w:rsidRDefault="005332B6">
      <w:pPr>
        <w:pStyle w:val="ListParagraph"/>
        <w:numPr>
          <w:ilvl w:val="1"/>
          <w:numId w:val="32"/>
        </w:numPr>
        <w:rPr>
          <w:rFonts w:ascii="Cambria" w:eastAsia="MS Gothic" w:hAnsi="Cambria" w:cs="Cambria"/>
          <w:sz w:val="24"/>
          <w:szCs w:val="24"/>
        </w:rPr>
      </w:pPr>
      <w:bookmarkStart w:id="546" w:name="_DV_M479"/>
      <w:bookmarkEnd w:id="54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7E5AD2A" w14:textId="77777777" w:rsidR="00115B11" w:rsidRDefault="00115B11">
      <w:pPr>
        <w:pStyle w:val="ListParagraph"/>
        <w:rPr>
          <w:rFonts w:ascii="Cambria" w:eastAsia="MS Gothic" w:hAnsi="Cambria" w:cs="Cambria"/>
          <w:sz w:val="24"/>
          <w:szCs w:val="24"/>
        </w:rPr>
      </w:pPr>
    </w:p>
    <w:p w14:paraId="71311612" w14:textId="77777777" w:rsidR="00115B11" w:rsidRDefault="005332B6">
      <w:pPr>
        <w:pStyle w:val="ListParagraph"/>
        <w:numPr>
          <w:ilvl w:val="1"/>
          <w:numId w:val="32"/>
        </w:numPr>
        <w:rPr>
          <w:rFonts w:ascii="Cambria" w:eastAsia="MS Gothic" w:hAnsi="Cambria" w:cs="Cambria"/>
          <w:color w:val="000000"/>
          <w:sz w:val="24"/>
          <w:szCs w:val="24"/>
        </w:rPr>
      </w:pPr>
      <w:bookmarkStart w:id="547" w:name="_DV_M480"/>
      <w:bookmarkEnd w:id="54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328AD60" w14:textId="77777777" w:rsidR="00115B11" w:rsidRDefault="00115B11">
      <w:pPr>
        <w:pStyle w:val="ListParagraph"/>
        <w:ind w:left="1440"/>
        <w:rPr>
          <w:rFonts w:ascii="Cambria" w:eastAsia="MS Gothic" w:hAnsi="Cambria" w:cs="Cambria"/>
          <w:color w:val="000000"/>
          <w:sz w:val="24"/>
          <w:szCs w:val="24"/>
        </w:rPr>
      </w:pPr>
    </w:p>
    <w:p w14:paraId="4A8FE0AA" w14:textId="77777777" w:rsidR="001009B7" w:rsidRDefault="005332B6">
      <w:pPr>
        <w:pStyle w:val="ListParagraph"/>
        <w:numPr>
          <w:ilvl w:val="1"/>
          <w:numId w:val="32"/>
        </w:numPr>
        <w:rPr>
          <w:rFonts w:ascii="Cambria" w:eastAsia="MS Gothic" w:hAnsi="Cambria" w:cs="Cambria"/>
          <w:szCs w:val="24"/>
        </w:rPr>
      </w:pPr>
      <w:bookmarkStart w:id="548" w:name="_DV_M481"/>
      <w:bookmarkEnd w:id="54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AABAB9" w14:textId="77777777" w:rsidR="0008586B" w:rsidRDefault="0008586B">
      <w:pPr>
        <w:rPr>
          <w:rFonts w:ascii="Cambria" w:eastAsia="MS Gothic" w:hAnsi="Cambria" w:cs="Cambria"/>
          <w:szCs w:val="24"/>
        </w:rPr>
      </w:pPr>
    </w:p>
    <w:p w14:paraId="0CC9F0F9"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3A2E48EA" w14:textId="77777777" w:rsidR="001009B7" w:rsidRDefault="001009B7">
      <w:pPr>
        <w:pStyle w:val="Spec1L1"/>
        <w:numPr>
          <w:ilvl w:val="0"/>
          <w:numId w:val="0"/>
        </w:numPr>
        <w:tabs>
          <w:tab w:val="num" w:pos="720"/>
        </w:tabs>
        <w:rPr>
          <w:rFonts w:asciiTheme="majorHAnsi" w:hAnsiTheme="majorHAnsi"/>
          <w:sz w:val="24"/>
          <w:szCs w:val="24"/>
        </w:rPr>
      </w:pPr>
      <w:bookmarkStart w:id="549" w:name="_DV_C8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49"/>
    </w:p>
    <w:p w14:paraId="1CB0054A" w14:textId="77777777" w:rsidR="001009B7" w:rsidRDefault="00235394">
      <w:pPr>
        <w:pStyle w:val="BlockText"/>
        <w:rPr>
          <w:rFonts w:asciiTheme="majorHAnsi" w:hAnsiTheme="majorHAnsi"/>
          <w:sz w:val="24"/>
          <w:szCs w:val="24"/>
        </w:rPr>
      </w:pPr>
      <w:bookmarkStart w:id="550" w:name="_DV_C8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0"/>
    </w:p>
    <w:p w14:paraId="27C797EA" w14:textId="77777777" w:rsidR="00115B11" w:rsidRDefault="00235394">
      <w:pPr>
        <w:pStyle w:val="BlockText"/>
        <w:rPr>
          <w:rFonts w:ascii="Cambria" w:eastAsia="MS Gothic" w:hAnsi="Cambria" w:cs="Cambria"/>
          <w:color w:val="000000"/>
          <w:sz w:val="24"/>
          <w:szCs w:val="24"/>
        </w:rPr>
      </w:pPr>
      <w:bookmarkStart w:id="551" w:name="_DV_C85"/>
      <w:r>
        <w:rPr>
          <w:rStyle w:val="DeltaViewDeletion"/>
          <w:rFonts w:asciiTheme="majorHAnsi" w:hAnsiTheme="majorHAnsi"/>
          <w:sz w:val="24"/>
          <w:szCs w:val="24"/>
        </w:rPr>
        <w:t>[Insert registration policies]</w:t>
      </w:r>
      <w:bookmarkEnd w:id="551"/>
    </w:p>
    <w:p w14:paraId="2F1BB00B" w14:textId="054A920F"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54" w:name="_DV_X0"/>
      <w:bookmarkStart w:id="555" w:name="_GoBack"/>
      <w:bookmarkEnd w:id="555"/>
    </w:p>
    <w:p w14:paraId="543D6D2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26575D5" w14:textId="77777777">
        <w:tc>
          <w:tcPr>
            <w:tcW w:w="4995" w:type="dxa"/>
            <w:gridSpan w:val="2"/>
            <w:shd w:val="clear" w:color="auto" w:fill="C0C0C0"/>
            <w:vAlign w:val="center"/>
          </w:tcPr>
          <w:p w14:paraId="5390BB12" w14:textId="77777777" w:rsidR="00115B11" w:rsidRDefault="00115B11">
            <w:pPr>
              <w:pStyle w:val="DeltaViewTableHeading"/>
              <w:rPr>
                <w:rFonts w:eastAsia="MS Gothic" w:cs="Cambria"/>
              </w:rPr>
            </w:pPr>
            <w:r>
              <w:rPr>
                <w:rFonts w:eastAsia="MS Gothic" w:cs="Cambria"/>
              </w:rPr>
              <w:t>Legend:</w:t>
            </w:r>
          </w:p>
        </w:tc>
      </w:tr>
      <w:tr w:rsidR="00115B11" w14:paraId="259D6D20" w14:textId="77777777">
        <w:tc>
          <w:tcPr>
            <w:tcW w:w="4995" w:type="dxa"/>
            <w:gridSpan w:val="2"/>
            <w:vAlign w:val="center"/>
          </w:tcPr>
          <w:p w14:paraId="3966537B" w14:textId="77777777" w:rsidR="00115B11" w:rsidRDefault="00115B11">
            <w:pPr>
              <w:pStyle w:val="DeltaViewTableBody"/>
              <w:rPr>
                <w:rFonts w:ascii="Times New Roman" w:eastAsia="MS Gothic" w:hAnsi="Times New Roman" w:cs="Cambria"/>
                <w:color w:val="0000FF"/>
                <w:u w:val="double"/>
              </w:rPr>
            </w:pPr>
            <w:bookmarkStart w:id="556" w:name="Leg_Ins"/>
            <w:r>
              <w:rPr>
                <w:rStyle w:val="DeltaViewInsertion"/>
                <w:rFonts w:ascii="Times New Roman" w:eastAsia="MS Gothic" w:hAnsi="Times New Roman" w:cs="Cambria"/>
              </w:rPr>
              <w:t xml:space="preserve">Insertion </w:t>
            </w:r>
            <w:bookmarkEnd w:id="556"/>
          </w:p>
        </w:tc>
      </w:tr>
      <w:tr w:rsidR="00115B11" w14:paraId="23F3CE96" w14:textId="77777777">
        <w:tc>
          <w:tcPr>
            <w:tcW w:w="4995" w:type="dxa"/>
            <w:gridSpan w:val="2"/>
            <w:vAlign w:val="center"/>
          </w:tcPr>
          <w:p w14:paraId="23703D7E" w14:textId="77777777" w:rsidR="00115B11" w:rsidRDefault="00115B11">
            <w:pPr>
              <w:pStyle w:val="DeltaViewTableBody"/>
              <w:rPr>
                <w:rFonts w:ascii="Times New Roman" w:eastAsia="MS Gothic" w:hAnsi="Times New Roman" w:cs="Cambria"/>
                <w:strike/>
                <w:color w:val="FF0000"/>
              </w:rPr>
            </w:pPr>
            <w:bookmarkStart w:id="557" w:name="Leg_Del"/>
            <w:r>
              <w:rPr>
                <w:rStyle w:val="DeltaViewDeletion"/>
                <w:rFonts w:ascii="Times New Roman" w:eastAsia="MS Gothic" w:hAnsi="Times New Roman" w:cs="Cambria"/>
              </w:rPr>
              <w:t xml:space="preserve">Deletion </w:t>
            </w:r>
            <w:bookmarkEnd w:id="557"/>
          </w:p>
        </w:tc>
      </w:tr>
      <w:tr w:rsidR="00115B11" w14:paraId="1D60594A" w14:textId="77777777">
        <w:tc>
          <w:tcPr>
            <w:tcW w:w="4995" w:type="dxa"/>
            <w:gridSpan w:val="2"/>
            <w:vAlign w:val="center"/>
          </w:tcPr>
          <w:p w14:paraId="5B4912BA" w14:textId="77777777" w:rsidR="00115B11" w:rsidRDefault="00115B11">
            <w:pPr>
              <w:pStyle w:val="DeltaViewTableBody"/>
              <w:rPr>
                <w:rFonts w:ascii="Times New Roman" w:eastAsia="MS Gothic" w:hAnsi="Times New Roman" w:cs="Cambria"/>
                <w:strike/>
                <w:color w:val="00C000"/>
              </w:rPr>
            </w:pPr>
            <w:bookmarkStart w:id="558" w:name="Leg_MoveSource"/>
            <w:r>
              <w:rPr>
                <w:rStyle w:val="DeltaViewMoveSource"/>
                <w:rFonts w:ascii="Times New Roman" w:eastAsia="MS Gothic" w:hAnsi="Times New Roman" w:cs="Cambria"/>
              </w:rPr>
              <w:t xml:space="preserve">Moved from </w:t>
            </w:r>
            <w:bookmarkEnd w:id="558"/>
          </w:p>
        </w:tc>
      </w:tr>
      <w:tr w:rsidR="00115B11" w14:paraId="18D5C764" w14:textId="77777777">
        <w:tc>
          <w:tcPr>
            <w:tcW w:w="4995" w:type="dxa"/>
            <w:gridSpan w:val="2"/>
            <w:vAlign w:val="center"/>
          </w:tcPr>
          <w:p w14:paraId="144E3F0E" w14:textId="77777777" w:rsidR="00115B11" w:rsidRDefault="00115B11">
            <w:pPr>
              <w:pStyle w:val="DeltaViewTableBody"/>
              <w:rPr>
                <w:rFonts w:ascii="Times New Roman" w:eastAsia="MS Gothic" w:hAnsi="Times New Roman" w:cs="Cambria"/>
                <w:color w:val="00C000"/>
                <w:u w:val="double"/>
              </w:rPr>
            </w:pPr>
            <w:bookmarkStart w:id="559" w:name="Leg_MoveDest"/>
            <w:r>
              <w:rPr>
                <w:rStyle w:val="DeltaViewMoveDestination"/>
                <w:rFonts w:ascii="Times New Roman" w:eastAsia="MS Gothic" w:hAnsi="Times New Roman" w:cs="Cambria"/>
              </w:rPr>
              <w:t xml:space="preserve">Moved to </w:t>
            </w:r>
            <w:bookmarkEnd w:id="559"/>
          </w:p>
        </w:tc>
      </w:tr>
      <w:tr w:rsidR="00115B11" w14:paraId="60203E2A" w14:textId="77777777">
        <w:tc>
          <w:tcPr>
            <w:tcW w:w="4995" w:type="dxa"/>
            <w:gridSpan w:val="2"/>
            <w:vAlign w:val="center"/>
          </w:tcPr>
          <w:p w14:paraId="5C4F0FDB" w14:textId="77777777" w:rsidR="00115B11" w:rsidRDefault="00115B11">
            <w:pPr>
              <w:pStyle w:val="DeltaViewTableBody"/>
              <w:rPr>
                <w:rFonts w:ascii="Times New Roman" w:eastAsia="MS Gothic" w:hAnsi="Times New Roman" w:cs="Cambria"/>
                <w:color w:val="000000"/>
              </w:rPr>
            </w:pPr>
            <w:bookmarkStart w:id="560" w:name="Leg_StyleChange"/>
            <w:r>
              <w:rPr>
                <w:rStyle w:val="DeltaViewStyleChangeLabel"/>
                <w:rFonts w:ascii="Times New Roman" w:eastAsia="MS Gothic" w:hAnsi="Times New Roman" w:cs="Cambria"/>
              </w:rPr>
              <w:t xml:space="preserve">Style change </w:t>
            </w:r>
            <w:bookmarkEnd w:id="560"/>
          </w:p>
        </w:tc>
      </w:tr>
      <w:tr w:rsidR="00115B11" w14:paraId="56371A9A" w14:textId="77777777">
        <w:tc>
          <w:tcPr>
            <w:tcW w:w="4995" w:type="dxa"/>
            <w:gridSpan w:val="2"/>
            <w:vAlign w:val="center"/>
          </w:tcPr>
          <w:p w14:paraId="4FFDC9E4" w14:textId="77777777" w:rsidR="00115B11" w:rsidRDefault="00115B11">
            <w:pPr>
              <w:pStyle w:val="DeltaViewTableBody"/>
              <w:rPr>
                <w:rFonts w:ascii="Times New Roman" w:eastAsia="MS Gothic" w:hAnsi="Times New Roman" w:cs="Cambria"/>
                <w:color w:val="000000"/>
                <w:highlight w:val="white"/>
              </w:rPr>
            </w:pPr>
            <w:bookmarkStart w:id="561" w:name="Leg_FormatChange"/>
            <w:r>
              <w:rPr>
                <w:rStyle w:val="DeltaViewFormatChange"/>
                <w:rFonts w:ascii="Times New Roman" w:eastAsia="MS Gothic" w:hAnsi="Times New Roman" w:cs="Cambria"/>
                <w:highlight w:val="white"/>
              </w:rPr>
              <w:t xml:space="preserve">Format change </w:t>
            </w:r>
            <w:bookmarkEnd w:id="561"/>
          </w:p>
        </w:tc>
      </w:tr>
      <w:tr w:rsidR="00115B11" w14:paraId="10ECDE6E" w14:textId="77777777">
        <w:tc>
          <w:tcPr>
            <w:tcW w:w="4995" w:type="dxa"/>
            <w:gridSpan w:val="2"/>
            <w:vAlign w:val="center"/>
          </w:tcPr>
          <w:p w14:paraId="1B045991" w14:textId="77777777" w:rsidR="00115B11" w:rsidRDefault="00115B11">
            <w:pPr>
              <w:pStyle w:val="DeltaViewTableBody"/>
              <w:rPr>
                <w:rFonts w:ascii="Times New Roman" w:eastAsia="MS Gothic" w:hAnsi="Times New Roman" w:cs="Cambria"/>
                <w:strike/>
                <w:color w:val="C08080"/>
              </w:rPr>
            </w:pPr>
            <w:bookmarkStart w:id="562" w:name="Leg_MovedDel"/>
            <w:r>
              <w:rPr>
                <w:rStyle w:val="DeltaViewMovedDeletion"/>
                <w:rFonts w:ascii="Times New Roman" w:eastAsia="MS Gothic" w:hAnsi="Times New Roman" w:cs="Cambria"/>
              </w:rPr>
              <w:t xml:space="preserve">Moved deletion </w:t>
            </w:r>
            <w:bookmarkEnd w:id="562"/>
          </w:p>
        </w:tc>
      </w:tr>
      <w:tr w:rsidR="00115B11" w14:paraId="00EA8D2C" w14:textId="77777777">
        <w:tc>
          <w:tcPr>
            <w:tcW w:w="2010" w:type="dxa"/>
            <w:vAlign w:val="center"/>
          </w:tcPr>
          <w:p w14:paraId="6A1DD1C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50521B3" w14:textId="77777777" w:rsidR="00115B11" w:rsidRDefault="00115B11">
            <w:pPr>
              <w:pStyle w:val="DeltaViewTableBody"/>
              <w:rPr>
                <w:rFonts w:eastAsia="MS Gothic" w:cs="Cambria"/>
              </w:rPr>
            </w:pPr>
            <w:bookmarkStart w:id="563" w:name="Cell_Ins"/>
            <w:bookmarkEnd w:id="563"/>
            <w:r>
              <w:rPr>
                <w:rFonts w:eastAsia="MS Gothic" w:cs="Cambria"/>
              </w:rPr>
              <w:t xml:space="preserve"> </w:t>
            </w:r>
          </w:p>
        </w:tc>
      </w:tr>
      <w:tr w:rsidR="00115B11" w14:paraId="2A460ABE" w14:textId="77777777">
        <w:tc>
          <w:tcPr>
            <w:tcW w:w="2010" w:type="dxa"/>
            <w:vAlign w:val="center"/>
          </w:tcPr>
          <w:p w14:paraId="41368CD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4C6660E" w14:textId="77777777" w:rsidR="00115B11" w:rsidRDefault="00115B11">
            <w:pPr>
              <w:pStyle w:val="DeltaViewTableBody"/>
              <w:rPr>
                <w:rFonts w:eastAsia="MS Gothic" w:cs="Cambria"/>
              </w:rPr>
            </w:pPr>
            <w:bookmarkStart w:id="564" w:name="Cell_Del"/>
            <w:bookmarkEnd w:id="564"/>
            <w:r>
              <w:rPr>
                <w:rFonts w:eastAsia="MS Gothic" w:cs="Cambria"/>
              </w:rPr>
              <w:t xml:space="preserve"> </w:t>
            </w:r>
          </w:p>
        </w:tc>
      </w:tr>
      <w:tr w:rsidR="00115B11" w14:paraId="69A872CA" w14:textId="77777777">
        <w:tc>
          <w:tcPr>
            <w:tcW w:w="2010" w:type="dxa"/>
            <w:vAlign w:val="center"/>
          </w:tcPr>
          <w:p w14:paraId="5C16E4D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5556FA1" w14:textId="77777777" w:rsidR="00115B11" w:rsidRDefault="00115B11">
            <w:pPr>
              <w:pStyle w:val="DeltaViewTableBody"/>
              <w:rPr>
                <w:rFonts w:eastAsia="MS Gothic" w:cs="Cambria"/>
              </w:rPr>
            </w:pPr>
            <w:bookmarkStart w:id="565" w:name="Cell_Move"/>
            <w:bookmarkEnd w:id="565"/>
          </w:p>
        </w:tc>
      </w:tr>
      <w:tr w:rsidR="00115B11" w14:paraId="6E6F6DA9" w14:textId="77777777">
        <w:tc>
          <w:tcPr>
            <w:tcW w:w="2010" w:type="dxa"/>
            <w:vAlign w:val="center"/>
          </w:tcPr>
          <w:p w14:paraId="7E48A09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345F908" w14:textId="77777777" w:rsidR="00115B11" w:rsidRDefault="00115B11">
            <w:pPr>
              <w:pStyle w:val="DeltaViewTableBody"/>
              <w:rPr>
                <w:rFonts w:eastAsia="MS Gothic" w:cs="Cambria"/>
              </w:rPr>
            </w:pPr>
            <w:bookmarkStart w:id="566" w:name="Cell_Merge"/>
            <w:bookmarkEnd w:id="566"/>
          </w:p>
        </w:tc>
      </w:tr>
      <w:tr w:rsidR="00115B11" w14:paraId="0C46C5BC" w14:textId="77777777">
        <w:tc>
          <w:tcPr>
            <w:tcW w:w="2010" w:type="dxa"/>
            <w:vAlign w:val="center"/>
          </w:tcPr>
          <w:p w14:paraId="43CEF0B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4F5944A" w14:textId="77777777" w:rsidR="00115B11" w:rsidRDefault="00115B11">
            <w:pPr>
              <w:pStyle w:val="DeltaViewTableBody"/>
              <w:rPr>
                <w:rFonts w:eastAsia="MS Gothic" w:cs="Cambria"/>
              </w:rPr>
            </w:pPr>
            <w:bookmarkStart w:id="567" w:name="Cell_Pad"/>
            <w:bookmarkEnd w:id="567"/>
          </w:p>
        </w:tc>
      </w:tr>
    </w:tbl>
    <w:p w14:paraId="121C71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A723D06" w14:textId="77777777">
        <w:tc>
          <w:tcPr>
            <w:tcW w:w="4995" w:type="dxa"/>
            <w:gridSpan w:val="2"/>
            <w:shd w:val="clear" w:color="auto" w:fill="C0C0C0"/>
            <w:vAlign w:val="center"/>
          </w:tcPr>
          <w:p w14:paraId="6841AC0C" w14:textId="77777777" w:rsidR="00115B11" w:rsidRDefault="00115B11">
            <w:pPr>
              <w:pStyle w:val="DeltaViewTableHeading"/>
              <w:rPr>
                <w:rFonts w:eastAsia="MS Gothic" w:cs="Cambria"/>
              </w:rPr>
            </w:pPr>
            <w:r>
              <w:rPr>
                <w:rFonts w:eastAsia="MS Gothic" w:cs="Cambria"/>
              </w:rPr>
              <w:t>Statistics:</w:t>
            </w:r>
          </w:p>
        </w:tc>
      </w:tr>
      <w:tr w:rsidR="00115B11" w14:paraId="55E0E730" w14:textId="77777777">
        <w:tc>
          <w:tcPr>
            <w:tcW w:w="2010" w:type="dxa"/>
            <w:vAlign w:val="center"/>
          </w:tcPr>
          <w:p w14:paraId="4B9BE1E6" w14:textId="77777777" w:rsidR="00115B11" w:rsidRDefault="00115B11">
            <w:pPr>
              <w:pStyle w:val="DeltaViewTableBody"/>
              <w:rPr>
                <w:rFonts w:eastAsia="MS Gothic" w:cs="Cambria"/>
              </w:rPr>
            </w:pPr>
          </w:p>
        </w:tc>
        <w:tc>
          <w:tcPr>
            <w:tcW w:w="2985" w:type="dxa"/>
            <w:vAlign w:val="center"/>
          </w:tcPr>
          <w:p w14:paraId="363622C6" w14:textId="77777777" w:rsidR="00115B11" w:rsidRDefault="00115B11">
            <w:pPr>
              <w:pStyle w:val="DeltaViewTableBody"/>
              <w:rPr>
                <w:rFonts w:eastAsia="MS Gothic" w:cs="Cambria"/>
              </w:rPr>
            </w:pPr>
            <w:r>
              <w:rPr>
                <w:rFonts w:eastAsia="MS Gothic" w:cs="Cambria"/>
              </w:rPr>
              <w:t>Count</w:t>
            </w:r>
          </w:p>
        </w:tc>
      </w:tr>
      <w:tr w:rsidR="00115B11" w14:paraId="24458686" w14:textId="77777777">
        <w:tc>
          <w:tcPr>
            <w:tcW w:w="2010" w:type="dxa"/>
            <w:vAlign w:val="center"/>
          </w:tcPr>
          <w:p w14:paraId="3011ED7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ACEA2BA" w14:textId="77777777" w:rsidR="00115B11" w:rsidRDefault="00115B11">
            <w:pPr>
              <w:pStyle w:val="DeltaViewTableBody"/>
              <w:jc w:val="right"/>
              <w:rPr>
                <w:rFonts w:eastAsia="MS Gothic" w:cs="Cambria"/>
              </w:rPr>
            </w:pPr>
            <w:bookmarkStart w:id="568" w:name="Stat_Ins"/>
            <w:r>
              <w:rPr>
                <w:rFonts w:eastAsia="MS Gothic" w:cs="Cambria"/>
              </w:rPr>
              <w:t>53</w:t>
            </w:r>
            <w:bookmarkEnd w:id="568"/>
          </w:p>
        </w:tc>
      </w:tr>
      <w:tr w:rsidR="00115B11" w14:paraId="1AF841C7" w14:textId="77777777">
        <w:tc>
          <w:tcPr>
            <w:tcW w:w="2010" w:type="dxa"/>
            <w:vAlign w:val="center"/>
          </w:tcPr>
          <w:p w14:paraId="1A468B1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F51AA20" w14:textId="77777777" w:rsidR="00115B11" w:rsidRDefault="00115B11">
            <w:pPr>
              <w:pStyle w:val="DeltaViewTableBody"/>
              <w:jc w:val="right"/>
              <w:rPr>
                <w:rFonts w:eastAsia="MS Gothic" w:cs="Cambria"/>
              </w:rPr>
            </w:pPr>
            <w:bookmarkStart w:id="569" w:name="Stat_Del"/>
            <w:r>
              <w:rPr>
                <w:rFonts w:eastAsia="MS Gothic" w:cs="Cambria"/>
              </w:rPr>
              <w:t>32</w:t>
            </w:r>
            <w:bookmarkEnd w:id="569"/>
          </w:p>
        </w:tc>
      </w:tr>
      <w:tr w:rsidR="00115B11" w14:paraId="4DFFA2EF" w14:textId="77777777">
        <w:tc>
          <w:tcPr>
            <w:tcW w:w="2010" w:type="dxa"/>
            <w:vAlign w:val="center"/>
          </w:tcPr>
          <w:p w14:paraId="410032F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FAF954E" w14:textId="77777777" w:rsidR="00115B11" w:rsidRDefault="00115B11">
            <w:pPr>
              <w:pStyle w:val="DeltaViewTableBody"/>
              <w:jc w:val="right"/>
              <w:rPr>
                <w:rFonts w:eastAsia="MS Gothic" w:cs="Cambria"/>
              </w:rPr>
            </w:pPr>
            <w:bookmarkStart w:id="570" w:name="Stat_Move"/>
            <w:r>
              <w:rPr>
                <w:rFonts w:eastAsia="MS Gothic" w:cs="Cambria"/>
              </w:rPr>
              <w:t>0</w:t>
            </w:r>
            <w:bookmarkEnd w:id="570"/>
          </w:p>
        </w:tc>
      </w:tr>
      <w:tr w:rsidR="00115B11" w14:paraId="6133452C" w14:textId="77777777">
        <w:tc>
          <w:tcPr>
            <w:tcW w:w="2010" w:type="dxa"/>
            <w:vAlign w:val="center"/>
          </w:tcPr>
          <w:p w14:paraId="631A7D3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A43AC3D" w14:textId="77777777" w:rsidR="00115B11" w:rsidRDefault="00115B11">
            <w:pPr>
              <w:pStyle w:val="DeltaViewTableBody"/>
              <w:jc w:val="right"/>
              <w:rPr>
                <w:rFonts w:eastAsia="MS Gothic" w:cs="Cambria"/>
              </w:rPr>
            </w:pPr>
            <w:bookmarkStart w:id="571" w:name="Stat_Move2"/>
            <w:r>
              <w:rPr>
                <w:rFonts w:eastAsia="MS Gothic" w:cs="Cambria"/>
              </w:rPr>
              <w:t>0</w:t>
            </w:r>
            <w:bookmarkEnd w:id="571"/>
          </w:p>
        </w:tc>
      </w:tr>
      <w:tr w:rsidR="00115B11" w14:paraId="6C55BEA6" w14:textId="77777777">
        <w:tc>
          <w:tcPr>
            <w:tcW w:w="2010" w:type="dxa"/>
            <w:vAlign w:val="center"/>
          </w:tcPr>
          <w:p w14:paraId="06F19ED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E67B9F4" w14:textId="77777777" w:rsidR="00115B11" w:rsidRDefault="00115B11">
            <w:pPr>
              <w:pStyle w:val="DeltaViewTableBody"/>
              <w:jc w:val="right"/>
              <w:rPr>
                <w:rFonts w:eastAsia="MS Gothic" w:cs="Cambria"/>
              </w:rPr>
            </w:pPr>
            <w:bookmarkStart w:id="572" w:name="Stat_StyleChange"/>
            <w:r>
              <w:rPr>
                <w:rFonts w:eastAsia="MS Gothic" w:cs="Cambria"/>
              </w:rPr>
              <w:t>0</w:t>
            </w:r>
            <w:bookmarkEnd w:id="572"/>
          </w:p>
        </w:tc>
      </w:tr>
      <w:tr w:rsidR="00115B11" w14:paraId="591E0F1D" w14:textId="77777777">
        <w:tc>
          <w:tcPr>
            <w:tcW w:w="2010" w:type="dxa"/>
            <w:tcBorders>
              <w:bottom w:val="double" w:sz="4" w:space="0" w:color="auto"/>
            </w:tcBorders>
            <w:vAlign w:val="center"/>
          </w:tcPr>
          <w:p w14:paraId="307FCDA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20085E9" w14:textId="77777777" w:rsidR="00115B11" w:rsidRDefault="00115B11">
            <w:pPr>
              <w:pStyle w:val="DeltaViewTableBody"/>
              <w:jc w:val="right"/>
              <w:rPr>
                <w:rFonts w:eastAsia="MS Gothic" w:cs="Cambria"/>
              </w:rPr>
            </w:pPr>
            <w:bookmarkStart w:id="573" w:name="Stat_Change"/>
            <w:r>
              <w:rPr>
                <w:rFonts w:eastAsia="MS Gothic" w:cs="Cambria"/>
              </w:rPr>
              <w:t>0</w:t>
            </w:r>
            <w:bookmarkEnd w:id="573"/>
          </w:p>
        </w:tc>
      </w:tr>
      <w:tr w:rsidR="00115B11" w14:paraId="0169E5CA" w14:textId="77777777">
        <w:tc>
          <w:tcPr>
            <w:tcW w:w="2010" w:type="dxa"/>
            <w:tcBorders>
              <w:top w:val="double" w:sz="4" w:space="0" w:color="auto"/>
              <w:bottom w:val="double" w:sz="4" w:space="0" w:color="auto"/>
            </w:tcBorders>
            <w:vAlign w:val="center"/>
          </w:tcPr>
          <w:p w14:paraId="7136B2B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A72CE87" w14:textId="77777777" w:rsidR="00115B11" w:rsidRDefault="00115B11">
            <w:pPr>
              <w:pStyle w:val="DeltaViewTableBody"/>
              <w:jc w:val="right"/>
              <w:rPr>
                <w:rFonts w:eastAsia="MS Gothic" w:cs="Cambria"/>
              </w:rPr>
            </w:pPr>
            <w:bookmarkStart w:id="574" w:name="Stat_Total"/>
            <w:r>
              <w:rPr>
                <w:rFonts w:eastAsia="MS Gothic" w:cs="Cambria"/>
              </w:rPr>
              <w:t>85</w:t>
            </w:r>
            <w:bookmarkEnd w:id="574"/>
          </w:p>
        </w:tc>
      </w:tr>
      <w:bookmarkEnd w:id="554"/>
    </w:tbl>
    <w:p w14:paraId="56A13A91" w14:textId="77777777" w:rsidR="00DC6B2E" w:rsidRDefault="00DC6B2E">
      <w:pPr>
        <w:pStyle w:val="DeltaViewTableBody"/>
      </w:pPr>
    </w:p>
    <w:sectPr w:rsidR="00DC6B2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AD501" w14:textId="77777777" w:rsidR="00B85354" w:rsidRDefault="00B85354">
      <w:pPr>
        <w:pStyle w:val="Footer"/>
        <w:rPr>
          <w:rFonts w:eastAsiaTheme="minorEastAsia"/>
          <w:szCs w:val="24"/>
        </w:rPr>
      </w:pPr>
    </w:p>
  </w:endnote>
  <w:endnote w:type="continuationSeparator" w:id="0">
    <w:p w14:paraId="7AA99D70" w14:textId="77777777" w:rsidR="00B85354" w:rsidRDefault="00B8535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CB4D8" w14:textId="77777777" w:rsidR="00B17039" w:rsidRDefault="00B1703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07A3"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2B2A" w14:textId="77777777" w:rsidR="00B17039" w:rsidRDefault="00B1703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2A77C"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CF3B1" w14:textId="77777777" w:rsidR="00B17039" w:rsidRDefault="00B1703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A1F6"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90416"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2" w:name="_DV_C78"/>
  <w:p w14:paraId="01E57407" w14:textId="77777777" w:rsidR="00B17039" w:rsidRDefault="00B1703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51270">
      <w:rPr>
        <w:rStyle w:val="DeltaViewInsertion"/>
        <w:noProof/>
        <w:szCs w:val="24"/>
      </w:rPr>
      <w:t>91</w:t>
    </w:r>
    <w:r>
      <w:rPr>
        <w:rStyle w:val="DeltaViewInsertion"/>
        <w:szCs w:val="24"/>
      </w:rPr>
      <w:fldChar w:fldCharType="end"/>
    </w:r>
    <w:bookmarkEnd w:id="552"/>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9"/>
  <w:p w14:paraId="52F26DEE" w14:textId="77777777" w:rsidR="00B17039" w:rsidRDefault="00B1703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51270">
      <w:rPr>
        <w:rStyle w:val="DeltaViewInsertion"/>
        <w:noProof/>
        <w:szCs w:val="24"/>
      </w:rPr>
      <w:t>90</w:t>
    </w:r>
    <w:r>
      <w:rPr>
        <w:rStyle w:val="DeltaViewInsertion"/>
        <w:szCs w:val="24"/>
      </w:rPr>
      <w:fldChar w:fldCharType="end"/>
    </w:r>
    <w:bookmarkEnd w:id="553"/>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92E03" w14:textId="77777777" w:rsidR="00DC6B2E" w:rsidRDefault="00DC6B2E">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3C659" w14:textId="77777777" w:rsidR="00B17039" w:rsidRDefault="00B1703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51270">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C5A25" w14:textId="77777777" w:rsidR="00B17039" w:rsidRDefault="00B1703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51270">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D5D19" w14:textId="77777777" w:rsidR="00B17039" w:rsidRDefault="00B1703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E1B75">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E7088" w14:textId="77777777" w:rsidR="00B17039" w:rsidRDefault="00B17039">
    <w:pPr>
      <w:pStyle w:val="Footer"/>
      <w:tabs>
        <w:tab w:val="clear" w:pos="4680"/>
      </w:tabs>
      <w:spacing w:line="200" w:lineRule="exact"/>
      <w:jc w:val="center"/>
      <w:rPr>
        <w:rFonts w:eastAsiaTheme="minorEastAsia"/>
        <w:szCs w:val="24"/>
      </w:rPr>
    </w:pPr>
  </w:p>
  <w:p w14:paraId="0B9FE1BC"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EDE46"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BDEB8" w14:textId="77777777" w:rsidR="00B17039" w:rsidRDefault="00B1703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77A2C" w14:textId="77777777" w:rsidR="00B17039" w:rsidRDefault="00B1703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136EE" w14:textId="77777777" w:rsidR="00B17039" w:rsidRDefault="00B1703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270">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0B1C2" w14:textId="77777777" w:rsidR="00B85354" w:rsidRDefault="00B85354">
      <w:pPr>
        <w:rPr>
          <w:rFonts w:eastAsiaTheme="minorEastAsia"/>
          <w:szCs w:val="24"/>
        </w:rPr>
      </w:pPr>
      <w:r>
        <w:rPr>
          <w:rFonts w:eastAsiaTheme="minorEastAsia"/>
          <w:szCs w:val="24"/>
        </w:rPr>
        <w:separator/>
      </w:r>
    </w:p>
  </w:footnote>
  <w:footnote w:type="continuationSeparator" w:id="0">
    <w:p w14:paraId="218C9655" w14:textId="77777777" w:rsidR="00B85354" w:rsidRDefault="00B85354">
      <w:pPr>
        <w:rPr>
          <w:rFonts w:eastAsiaTheme="minorEastAsia"/>
          <w:szCs w:val="24"/>
        </w:rPr>
      </w:pPr>
      <w:r>
        <w:rPr>
          <w:rFonts w:eastAsiaTheme="minorEastAsia"/>
          <w:szCs w:val="24"/>
        </w:rPr>
        <w:continuationSeparator/>
      </w:r>
    </w:p>
  </w:footnote>
  <w:footnote w:id="1">
    <w:p w14:paraId="34BEBACA"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C5B9C" w14:textId="77777777" w:rsidR="00B17039" w:rsidRDefault="00B17039">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E072E" w14:textId="77777777" w:rsidR="00B17039" w:rsidRDefault="00B17039">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F2525" w14:textId="77777777" w:rsidR="00B17039" w:rsidRDefault="00B17039">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7136F" w14:textId="77777777" w:rsidR="00B17039" w:rsidRDefault="00B17039">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8774" w14:textId="77777777" w:rsidR="00B17039" w:rsidRDefault="00B17039">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9FCDA" w14:textId="77777777" w:rsidR="00B17039" w:rsidRDefault="00B17039">
    <w:pPr>
      <w:pStyle w:val="Header"/>
      <w:rPr>
        <w:i/>
        <w:szCs w:val="16"/>
      </w:rPr>
    </w:pPr>
    <w:bookmarkStart w:id="53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8"/>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219F5" w14:textId="77777777" w:rsidR="00B17039" w:rsidRDefault="00B17039">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57B37" w14:textId="77777777" w:rsidR="00B17039" w:rsidRDefault="00B17039">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0FF9A" w14:textId="77777777" w:rsidR="00DC6B2E" w:rsidRDefault="00DC6B2E">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574F6" w14:textId="77777777" w:rsidR="00B17039" w:rsidRDefault="00B17039">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07CB9" w14:textId="77777777" w:rsidR="00B17039" w:rsidRDefault="00B17039">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EF356" w14:textId="77777777" w:rsidR="00B17039" w:rsidRDefault="00B17039">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43C3A" w14:textId="77777777" w:rsidR="00B17039" w:rsidRDefault="00B17039">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3DDC9" w14:textId="77777777" w:rsidR="00B17039" w:rsidRDefault="00B17039">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66CF9" w14:textId="77777777" w:rsidR="00B17039" w:rsidRDefault="00B17039">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62732" w14:textId="77777777" w:rsidR="00B17039" w:rsidRDefault="00B17039">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E7641" w14:textId="77777777" w:rsidR="00B17039" w:rsidRDefault="00B17039">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32E7826"/>
    <w:lvl w:ilvl="0">
      <w:start w:val="1"/>
      <w:numFmt w:val="decimal"/>
      <w:lvlText w:val="%1."/>
      <w:lvlJc w:val="left"/>
      <w:pPr>
        <w:tabs>
          <w:tab w:val="num" w:pos="1800"/>
        </w:tabs>
        <w:ind w:left="1800" w:hanging="360"/>
      </w:pPr>
    </w:lvl>
  </w:abstractNum>
  <w:abstractNum w:abstractNumId="1">
    <w:nsid w:val="FFFFFF7D"/>
    <w:multiLevelType w:val="singleLevel"/>
    <w:tmpl w:val="B1A464F4"/>
    <w:lvl w:ilvl="0">
      <w:start w:val="1"/>
      <w:numFmt w:val="decimal"/>
      <w:lvlText w:val="%1."/>
      <w:lvlJc w:val="left"/>
      <w:pPr>
        <w:tabs>
          <w:tab w:val="num" w:pos="1440"/>
        </w:tabs>
        <w:ind w:left="1440" w:hanging="360"/>
      </w:pPr>
    </w:lvl>
  </w:abstractNum>
  <w:abstractNum w:abstractNumId="2">
    <w:nsid w:val="FFFFFF7E"/>
    <w:multiLevelType w:val="singleLevel"/>
    <w:tmpl w:val="3ECA4BCA"/>
    <w:lvl w:ilvl="0">
      <w:start w:val="1"/>
      <w:numFmt w:val="decimal"/>
      <w:lvlText w:val="%1."/>
      <w:lvlJc w:val="left"/>
      <w:pPr>
        <w:tabs>
          <w:tab w:val="num" w:pos="1080"/>
        </w:tabs>
        <w:ind w:left="1080" w:hanging="360"/>
      </w:pPr>
    </w:lvl>
  </w:abstractNum>
  <w:abstractNum w:abstractNumId="3">
    <w:nsid w:val="FFFFFF7F"/>
    <w:multiLevelType w:val="singleLevel"/>
    <w:tmpl w:val="8FAC538C"/>
    <w:lvl w:ilvl="0">
      <w:start w:val="1"/>
      <w:numFmt w:val="decimal"/>
      <w:lvlText w:val="%1."/>
      <w:lvlJc w:val="left"/>
      <w:pPr>
        <w:tabs>
          <w:tab w:val="num" w:pos="720"/>
        </w:tabs>
        <w:ind w:left="720" w:hanging="360"/>
      </w:pPr>
    </w:lvl>
  </w:abstractNum>
  <w:abstractNum w:abstractNumId="4">
    <w:nsid w:val="FFFFFF80"/>
    <w:multiLevelType w:val="singleLevel"/>
    <w:tmpl w:val="E51E76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0F683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A90371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4CFCF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30FE90"/>
    <w:lvl w:ilvl="0">
      <w:start w:val="1"/>
      <w:numFmt w:val="decimal"/>
      <w:lvlText w:val="%1."/>
      <w:lvlJc w:val="left"/>
      <w:pPr>
        <w:tabs>
          <w:tab w:val="num" w:pos="360"/>
        </w:tabs>
        <w:ind w:left="360" w:hanging="360"/>
      </w:pPr>
    </w:lvl>
  </w:abstractNum>
  <w:abstractNum w:abstractNumId="9">
    <w:nsid w:val="FFFFFF89"/>
    <w:multiLevelType w:val="singleLevel"/>
    <w:tmpl w:val="967485C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8586B"/>
    <w:rsid w:val="000B6CAD"/>
    <w:rsid w:val="000D3712"/>
    <w:rsid w:val="001009B7"/>
    <w:rsid w:val="0010178E"/>
    <w:rsid w:val="00113611"/>
    <w:rsid w:val="00115B11"/>
    <w:rsid w:val="00116751"/>
    <w:rsid w:val="00146AEE"/>
    <w:rsid w:val="00155374"/>
    <w:rsid w:val="0016288F"/>
    <w:rsid w:val="0020639F"/>
    <w:rsid w:val="002125A2"/>
    <w:rsid w:val="00233629"/>
    <w:rsid w:val="00235394"/>
    <w:rsid w:val="00297FA9"/>
    <w:rsid w:val="002A53ED"/>
    <w:rsid w:val="002B30B6"/>
    <w:rsid w:val="002D622A"/>
    <w:rsid w:val="003248F3"/>
    <w:rsid w:val="00370106"/>
    <w:rsid w:val="00390DD5"/>
    <w:rsid w:val="003E5829"/>
    <w:rsid w:val="003F1ECD"/>
    <w:rsid w:val="00402215"/>
    <w:rsid w:val="00410C40"/>
    <w:rsid w:val="004538C7"/>
    <w:rsid w:val="0046082C"/>
    <w:rsid w:val="004A5D1B"/>
    <w:rsid w:val="004D3240"/>
    <w:rsid w:val="00516416"/>
    <w:rsid w:val="00527630"/>
    <w:rsid w:val="005332B6"/>
    <w:rsid w:val="00573E01"/>
    <w:rsid w:val="00623DE0"/>
    <w:rsid w:val="0069064E"/>
    <w:rsid w:val="00746EB4"/>
    <w:rsid w:val="00765ECE"/>
    <w:rsid w:val="007E1B75"/>
    <w:rsid w:val="00815553"/>
    <w:rsid w:val="00857598"/>
    <w:rsid w:val="00891695"/>
    <w:rsid w:val="008D5ABC"/>
    <w:rsid w:val="0091250E"/>
    <w:rsid w:val="00934AFD"/>
    <w:rsid w:val="009626BE"/>
    <w:rsid w:val="00971E81"/>
    <w:rsid w:val="009C6F01"/>
    <w:rsid w:val="009E15F0"/>
    <w:rsid w:val="009E5701"/>
    <w:rsid w:val="009F35BA"/>
    <w:rsid w:val="00A01BAD"/>
    <w:rsid w:val="00A25E28"/>
    <w:rsid w:val="00A510AC"/>
    <w:rsid w:val="00A634C6"/>
    <w:rsid w:val="00AD18BC"/>
    <w:rsid w:val="00B04FA7"/>
    <w:rsid w:val="00B17039"/>
    <w:rsid w:val="00B24EEA"/>
    <w:rsid w:val="00B4386C"/>
    <w:rsid w:val="00B51270"/>
    <w:rsid w:val="00B85354"/>
    <w:rsid w:val="00B91E99"/>
    <w:rsid w:val="00BA799C"/>
    <w:rsid w:val="00BC0CA9"/>
    <w:rsid w:val="00BD5759"/>
    <w:rsid w:val="00BE420D"/>
    <w:rsid w:val="00C041CA"/>
    <w:rsid w:val="00C61D58"/>
    <w:rsid w:val="00C86B00"/>
    <w:rsid w:val="00C92489"/>
    <w:rsid w:val="00D05820"/>
    <w:rsid w:val="00D47924"/>
    <w:rsid w:val="00DB3BBA"/>
    <w:rsid w:val="00DC6B2E"/>
    <w:rsid w:val="00DE0800"/>
    <w:rsid w:val="00E17C76"/>
    <w:rsid w:val="00E351F9"/>
    <w:rsid w:val="00E4799B"/>
    <w:rsid w:val="00E95781"/>
    <w:rsid w:val="00ED112E"/>
    <w:rsid w:val="00ED791E"/>
    <w:rsid w:val="00EE0F48"/>
    <w:rsid w:val="00EE7092"/>
    <w:rsid w:val="00F03195"/>
    <w:rsid w:val="00F24E9B"/>
    <w:rsid w:val="00F72D28"/>
    <w:rsid w:val="00F74918"/>
    <w:rsid w:val="00FB2413"/>
    <w:rsid w:val="00FC49EB"/>
    <w:rsid w:val="00FC6603"/>
    <w:rsid w:val="00FF3DDC"/>
    <w:rsid w:val="00FF6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CD81D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7D6E3-210F-3A46-9211-C57D826F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34621</Words>
  <Characters>197345</Characters>
  <Application>Microsoft Macintosh Word</Application>
  <DocSecurity>0</DocSecurity>
  <Lines>1644</Lines>
  <Paragraphs>463</Paragraphs>
  <ScaleCrop>false</ScaleCrop>
  <Company/>
  <LinksUpToDate>false</LinksUpToDate>
  <CharactersWithSpaces>231503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5</cp:revision>
  <cp:lastPrinted>2013-02-05T00:44:00Z</cp:lastPrinted>
  <dcterms:created xsi:type="dcterms:W3CDTF">2013-11-08T21:43:00Z</dcterms:created>
  <dcterms:modified xsi:type="dcterms:W3CDTF">2013-11-08T21:43:00Z</dcterms:modified>
</cp:coreProperties>
</file>